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84BB5" w14:textId="77777777" w:rsidR="005E6B2F" w:rsidRPr="00CE4D2B" w:rsidRDefault="005E6B2F" w:rsidP="00876C3A">
      <w:pPr>
        <w:pStyle w:val="Nagwek1"/>
        <w:keepNext w:val="0"/>
        <w:rPr>
          <w:rFonts w:ascii="Arial" w:hAnsi="Arial" w:cs="Arial"/>
          <w:b/>
          <w:i w:val="0"/>
          <w:sz w:val="20"/>
          <w:lang w:val="pl-PL"/>
        </w:rPr>
      </w:pPr>
    </w:p>
    <w:p w14:paraId="20DD2BC8" w14:textId="77777777" w:rsidR="005E6B2F" w:rsidRPr="00CE4D2B" w:rsidRDefault="005E6B2F" w:rsidP="00876C3A">
      <w:pPr>
        <w:rPr>
          <w:rFonts w:ascii="Arial" w:hAnsi="Arial" w:cs="Arial"/>
          <w:sz w:val="20"/>
          <w:szCs w:val="20"/>
          <w:lang w:eastAsia="x-none"/>
        </w:rPr>
      </w:pPr>
    </w:p>
    <w:p w14:paraId="5FE56701" w14:textId="77777777" w:rsidR="005E6B2F" w:rsidRPr="00CE4D2B" w:rsidRDefault="005E6B2F" w:rsidP="00876C3A">
      <w:pPr>
        <w:rPr>
          <w:rFonts w:ascii="Arial" w:hAnsi="Arial" w:cs="Arial"/>
          <w:sz w:val="20"/>
          <w:szCs w:val="20"/>
        </w:rPr>
      </w:pPr>
    </w:p>
    <w:p w14:paraId="7EAD78E9" w14:textId="77777777" w:rsidR="005E6B2F" w:rsidRPr="00CE4D2B" w:rsidRDefault="005E6B2F" w:rsidP="00876C3A">
      <w:pPr>
        <w:rPr>
          <w:rFonts w:ascii="Arial" w:hAnsi="Arial" w:cs="Arial"/>
          <w:sz w:val="20"/>
          <w:szCs w:val="20"/>
        </w:rPr>
      </w:pPr>
    </w:p>
    <w:tbl>
      <w:tblPr>
        <w:tblW w:w="9072"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072"/>
      </w:tblGrid>
      <w:tr w:rsidR="005E6B2F" w:rsidRPr="00CE4D2B" w14:paraId="5DCB1E91" w14:textId="77777777" w:rsidTr="00B619E0">
        <w:trPr>
          <w:trHeight w:val="384"/>
        </w:trPr>
        <w:tc>
          <w:tcPr>
            <w:tcW w:w="9072" w:type="dxa"/>
            <w:vAlign w:val="center"/>
          </w:tcPr>
          <w:p w14:paraId="600483E5" w14:textId="77777777" w:rsidR="005E6B2F" w:rsidRPr="00CE4D2B" w:rsidRDefault="005E6B2F" w:rsidP="00876C3A">
            <w:pPr>
              <w:pStyle w:val="Nagwek1"/>
              <w:keepNext w:val="0"/>
              <w:rPr>
                <w:rFonts w:ascii="Arial" w:hAnsi="Arial" w:cs="Arial"/>
                <w:b/>
                <w:i w:val="0"/>
                <w:sz w:val="20"/>
              </w:rPr>
            </w:pPr>
          </w:p>
          <w:p w14:paraId="2844CEC5" w14:textId="77777777" w:rsidR="005E6B2F" w:rsidRPr="00CE4D2B" w:rsidRDefault="005E6B2F" w:rsidP="00876C3A">
            <w:pPr>
              <w:pStyle w:val="Nagwek1"/>
              <w:keepNext w:val="0"/>
              <w:jc w:val="center"/>
              <w:rPr>
                <w:rFonts w:ascii="Arial" w:hAnsi="Arial" w:cs="Arial"/>
                <w:b/>
                <w:i w:val="0"/>
                <w:sz w:val="20"/>
              </w:rPr>
            </w:pPr>
            <w:r w:rsidRPr="00CE4D2B">
              <w:rPr>
                <w:rFonts w:ascii="Arial" w:hAnsi="Arial" w:cs="Arial"/>
                <w:b/>
                <w:i w:val="0"/>
                <w:sz w:val="20"/>
              </w:rPr>
              <w:t>OPIS PRZEDMIOTU ZAMÓWIENIA</w:t>
            </w:r>
          </w:p>
          <w:p w14:paraId="72BD2897" w14:textId="77777777" w:rsidR="005E6B2F" w:rsidRPr="00CE4D2B" w:rsidRDefault="005E6B2F" w:rsidP="00876C3A">
            <w:pPr>
              <w:rPr>
                <w:rFonts w:ascii="Arial" w:hAnsi="Arial" w:cs="Arial"/>
                <w:b/>
                <w:sz w:val="20"/>
                <w:szCs w:val="20"/>
              </w:rPr>
            </w:pPr>
          </w:p>
        </w:tc>
      </w:tr>
    </w:tbl>
    <w:p w14:paraId="5460884D" w14:textId="77777777" w:rsidR="005E6B2F" w:rsidRPr="00CE4D2B" w:rsidRDefault="005E6B2F" w:rsidP="00876C3A">
      <w:pPr>
        <w:widowControl w:val="0"/>
        <w:autoSpaceDE w:val="0"/>
        <w:autoSpaceDN w:val="0"/>
        <w:adjustRightInd w:val="0"/>
        <w:rPr>
          <w:rFonts w:ascii="Arial" w:hAnsi="Arial" w:cs="Arial"/>
          <w:b/>
          <w:bCs/>
          <w:sz w:val="20"/>
          <w:szCs w:val="20"/>
        </w:rPr>
      </w:pPr>
    </w:p>
    <w:p w14:paraId="1659D3D5" w14:textId="77777777" w:rsidR="005E6B2F" w:rsidRPr="00CE4D2B" w:rsidRDefault="005E6B2F" w:rsidP="00876C3A">
      <w:pPr>
        <w:pStyle w:val="Tekstpodstawowy2"/>
        <w:tabs>
          <w:tab w:val="left" w:pos="3591"/>
        </w:tabs>
        <w:spacing w:line="240" w:lineRule="auto"/>
        <w:rPr>
          <w:rFonts w:ascii="Arial" w:hAnsi="Arial" w:cs="Arial"/>
          <w:b/>
          <w:sz w:val="20"/>
          <w:szCs w:val="20"/>
        </w:rPr>
      </w:pPr>
    </w:p>
    <w:p w14:paraId="0F204E66" w14:textId="77777777" w:rsidR="005E6B2F" w:rsidRPr="00CE4D2B" w:rsidRDefault="005E6B2F" w:rsidP="00876C3A">
      <w:pPr>
        <w:pStyle w:val="Tekstpodstawowy2"/>
        <w:tabs>
          <w:tab w:val="left" w:pos="3591"/>
        </w:tabs>
        <w:spacing w:line="240" w:lineRule="auto"/>
        <w:rPr>
          <w:rFonts w:ascii="Arial" w:hAnsi="Arial" w:cs="Arial"/>
          <w:b/>
          <w:sz w:val="20"/>
          <w:szCs w:val="20"/>
          <w:lang w:val="pl-PL"/>
        </w:rPr>
      </w:pPr>
    </w:p>
    <w:p w14:paraId="656C657C" w14:textId="77777777" w:rsidR="005E6B2F" w:rsidRPr="00CE4D2B" w:rsidRDefault="005E6B2F" w:rsidP="00876C3A">
      <w:pPr>
        <w:pStyle w:val="Tekstpodstawowy2"/>
        <w:tabs>
          <w:tab w:val="left" w:pos="3591"/>
        </w:tabs>
        <w:spacing w:line="240" w:lineRule="auto"/>
        <w:rPr>
          <w:rFonts w:ascii="Arial" w:hAnsi="Arial" w:cs="Arial"/>
          <w:b/>
          <w:bCs/>
          <w:sz w:val="20"/>
          <w:szCs w:val="20"/>
          <w:lang w:val="pl-PL" w:eastAsia="pl-PL"/>
        </w:rPr>
      </w:pPr>
    </w:p>
    <w:p w14:paraId="0A7E3C5D" w14:textId="77777777" w:rsidR="005E6B2F" w:rsidRPr="00CE4D2B" w:rsidRDefault="005E6B2F" w:rsidP="00876C3A">
      <w:pPr>
        <w:pStyle w:val="Tekstpodstawowy2"/>
        <w:tabs>
          <w:tab w:val="left" w:pos="3591"/>
        </w:tabs>
        <w:spacing w:line="240" w:lineRule="auto"/>
        <w:rPr>
          <w:rFonts w:ascii="Arial" w:hAnsi="Arial" w:cs="Arial"/>
          <w:b/>
          <w:bCs/>
          <w:sz w:val="20"/>
          <w:szCs w:val="20"/>
          <w:lang w:val="pl-PL" w:eastAsia="pl-PL"/>
        </w:rPr>
      </w:pPr>
    </w:p>
    <w:p w14:paraId="27DE67FF" w14:textId="014738F4" w:rsidR="005E6B2F" w:rsidRPr="00CE4D2B" w:rsidRDefault="00EC7E66" w:rsidP="00876C3A">
      <w:pPr>
        <w:ind w:right="568"/>
        <w:rPr>
          <w:rFonts w:ascii="Arial" w:hAnsi="Arial" w:cs="Arial"/>
          <w:b/>
          <w:bCs/>
        </w:rPr>
      </w:pPr>
      <w:r w:rsidRPr="00CE4D2B">
        <w:rPr>
          <w:rFonts w:ascii="Arial" w:hAnsi="Arial" w:cs="Arial"/>
          <w:b/>
          <w:bCs/>
        </w:rPr>
        <w:t xml:space="preserve">Opracowanie </w:t>
      </w:r>
      <w:r w:rsidR="00525E16" w:rsidRPr="00CE4D2B">
        <w:rPr>
          <w:rFonts w:ascii="Arial" w:hAnsi="Arial" w:cs="Arial"/>
          <w:b/>
          <w:bCs/>
        </w:rPr>
        <w:t xml:space="preserve">koncepcji </w:t>
      </w:r>
      <w:r w:rsidR="0095558B" w:rsidRPr="00CE4D2B">
        <w:rPr>
          <w:rFonts w:ascii="Arial" w:hAnsi="Arial" w:cs="Arial"/>
          <w:b/>
          <w:bCs/>
        </w:rPr>
        <w:t>projektowej</w:t>
      </w:r>
      <w:r w:rsidR="00525E16" w:rsidRPr="00CE4D2B">
        <w:rPr>
          <w:rFonts w:ascii="Arial" w:hAnsi="Arial" w:cs="Arial"/>
          <w:b/>
          <w:bCs/>
        </w:rPr>
        <w:t xml:space="preserve"> </w:t>
      </w:r>
      <w:r w:rsidRPr="00CE4D2B">
        <w:rPr>
          <w:rFonts w:ascii="Arial" w:hAnsi="Arial" w:cs="Arial"/>
          <w:b/>
          <w:bCs/>
        </w:rPr>
        <w:t>dla zadania pn.: „</w:t>
      </w:r>
      <w:bookmarkStart w:id="0" w:name="_Hlk98830950"/>
      <w:r w:rsidR="003C5DE0" w:rsidRPr="00CE4D2B">
        <w:rPr>
          <w:rFonts w:ascii="Arial" w:hAnsi="Arial" w:cs="Arial"/>
          <w:b/>
          <w:bCs/>
        </w:rPr>
        <w:t>Rozbudowa drogi wojewódzkiej nr 870 Sieniawa – Wiązownica – Jarosław polegająca na rozbudowie skrzyżowania</w:t>
      </w:r>
      <w:r w:rsidR="00E831BF" w:rsidRPr="00CE4D2B">
        <w:rPr>
          <w:rFonts w:ascii="Arial" w:hAnsi="Arial" w:cs="Arial"/>
          <w:b/>
          <w:bCs/>
        </w:rPr>
        <w:t xml:space="preserve"> z </w:t>
      </w:r>
      <w:r w:rsidR="003C5DE0" w:rsidRPr="00CE4D2B">
        <w:rPr>
          <w:rFonts w:ascii="Arial" w:hAnsi="Arial" w:cs="Arial"/>
          <w:b/>
          <w:bCs/>
        </w:rPr>
        <w:t>drogami gminnymi nr 111897</w:t>
      </w:r>
      <w:r w:rsidR="00E831BF" w:rsidRPr="00CE4D2B">
        <w:rPr>
          <w:rFonts w:ascii="Arial" w:hAnsi="Arial" w:cs="Arial"/>
          <w:b/>
          <w:bCs/>
        </w:rPr>
        <w:t xml:space="preserve"> i </w:t>
      </w:r>
      <w:r w:rsidR="003C5DE0" w:rsidRPr="00CE4D2B">
        <w:rPr>
          <w:rFonts w:ascii="Arial" w:hAnsi="Arial" w:cs="Arial"/>
          <w:b/>
          <w:bCs/>
        </w:rPr>
        <w:t>111853</w:t>
      </w:r>
      <w:bookmarkEnd w:id="0"/>
      <w:r w:rsidR="00E831BF" w:rsidRPr="00CE4D2B">
        <w:rPr>
          <w:rFonts w:ascii="Arial" w:hAnsi="Arial" w:cs="Arial"/>
          <w:b/>
          <w:bCs/>
        </w:rPr>
        <w:t xml:space="preserve"> w </w:t>
      </w:r>
      <w:r w:rsidR="003C5DE0" w:rsidRPr="00CE4D2B">
        <w:rPr>
          <w:rFonts w:ascii="Arial" w:hAnsi="Arial" w:cs="Arial"/>
          <w:b/>
          <w:bCs/>
        </w:rPr>
        <w:t>m. Manasterz</w:t>
      </w:r>
      <w:r w:rsidRPr="00CE4D2B">
        <w:rPr>
          <w:rFonts w:ascii="Arial" w:hAnsi="Arial" w:cs="Arial"/>
          <w:b/>
          <w:bCs/>
        </w:rPr>
        <w:t>”</w:t>
      </w:r>
    </w:p>
    <w:tbl>
      <w:tblPr>
        <w:tblW w:w="14353" w:type="dxa"/>
        <w:tblLook w:val="04A0" w:firstRow="1" w:lastRow="0" w:firstColumn="1" w:lastColumn="0" w:noHBand="0" w:noVBand="1"/>
      </w:tblPr>
      <w:tblGrid>
        <w:gridCol w:w="4678"/>
        <w:gridCol w:w="4502"/>
        <w:gridCol w:w="567"/>
        <w:gridCol w:w="4606"/>
      </w:tblGrid>
      <w:tr w:rsidR="00CE4D2B" w:rsidRPr="00CE4D2B" w14:paraId="15C5C3EC" w14:textId="77777777" w:rsidTr="00B619E0">
        <w:trPr>
          <w:trHeight w:val="239"/>
        </w:trPr>
        <w:tc>
          <w:tcPr>
            <w:tcW w:w="9747" w:type="dxa"/>
            <w:gridSpan w:val="3"/>
          </w:tcPr>
          <w:p w14:paraId="1A485B8F" w14:textId="77777777" w:rsidR="005E6B2F" w:rsidRPr="00CE4D2B" w:rsidRDefault="005E6B2F" w:rsidP="00876C3A">
            <w:pPr>
              <w:pStyle w:val="Nagwek"/>
              <w:rPr>
                <w:rFonts w:ascii="Arial" w:hAnsi="Arial" w:cs="Arial"/>
                <w:b/>
                <w:bCs/>
                <w:sz w:val="20"/>
                <w:szCs w:val="20"/>
                <w:lang w:val="pl-PL" w:eastAsia="pl-PL"/>
              </w:rPr>
            </w:pPr>
          </w:p>
          <w:p w14:paraId="64ED4015" w14:textId="77777777" w:rsidR="005E6B2F" w:rsidRPr="00CE4D2B" w:rsidRDefault="005E6B2F" w:rsidP="00876C3A">
            <w:pPr>
              <w:pStyle w:val="Nagwek"/>
              <w:rPr>
                <w:rFonts w:ascii="Arial" w:hAnsi="Arial" w:cs="Arial"/>
                <w:b/>
                <w:bCs/>
                <w:sz w:val="20"/>
                <w:szCs w:val="20"/>
                <w:lang w:val="pl-PL" w:eastAsia="pl-PL"/>
              </w:rPr>
            </w:pPr>
          </w:p>
          <w:p w14:paraId="7CC05C3D" w14:textId="77777777" w:rsidR="005E6B2F" w:rsidRPr="00CE4D2B" w:rsidRDefault="005E6B2F" w:rsidP="00876C3A">
            <w:pPr>
              <w:pStyle w:val="Nagwek"/>
              <w:rPr>
                <w:rFonts w:ascii="Arial" w:hAnsi="Arial" w:cs="Arial"/>
                <w:b/>
                <w:bCs/>
                <w:sz w:val="20"/>
                <w:szCs w:val="20"/>
                <w:lang w:val="pl-PL" w:eastAsia="pl-PL"/>
              </w:rPr>
            </w:pPr>
          </w:p>
          <w:p w14:paraId="7A9F7E9A" w14:textId="77777777" w:rsidR="005E6B2F" w:rsidRPr="00CE4D2B" w:rsidRDefault="005E6B2F" w:rsidP="00876C3A">
            <w:pPr>
              <w:pStyle w:val="Nagwek"/>
              <w:rPr>
                <w:rFonts w:ascii="Arial" w:hAnsi="Arial" w:cs="Arial"/>
                <w:b/>
                <w:bCs/>
                <w:sz w:val="20"/>
                <w:szCs w:val="20"/>
                <w:lang w:val="pl-PL" w:eastAsia="pl-PL"/>
              </w:rPr>
            </w:pPr>
          </w:p>
          <w:p w14:paraId="53C8D042" w14:textId="77777777" w:rsidR="005E6B2F" w:rsidRPr="00CE4D2B" w:rsidRDefault="005E6B2F" w:rsidP="00876C3A">
            <w:pPr>
              <w:pStyle w:val="Nagwek"/>
              <w:rPr>
                <w:rFonts w:ascii="Arial" w:hAnsi="Arial" w:cs="Arial"/>
                <w:b/>
                <w:bCs/>
                <w:sz w:val="20"/>
                <w:szCs w:val="20"/>
                <w:lang w:val="pl-PL" w:eastAsia="pl-PL"/>
              </w:rPr>
            </w:pPr>
          </w:p>
          <w:p w14:paraId="59EA469F" w14:textId="77777777" w:rsidR="005E6B2F" w:rsidRPr="00CE4D2B" w:rsidRDefault="005E6B2F" w:rsidP="00876C3A">
            <w:pPr>
              <w:pStyle w:val="Nagwek"/>
              <w:rPr>
                <w:rFonts w:ascii="Arial" w:hAnsi="Arial" w:cs="Arial"/>
                <w:b/>
                <w:bCs/>
                <w:sz w:val="20"/>
                <w:szCs w:val="20"/>
                <w:lang w:val="pl-PL" w:eastAsia="pl-PL"/>
              </w:rPr>
            </w:pPr>
          </w:p>
          <w:p w14:paraId="0BA42904" w14:textId="77777777" w:rsidR="005E6B2F" w:rsidRPr="00CE4D2B" w:rsidRDefault="005E6B2F" w:rsidP="00876C3A">
            <w:pPr>
              <w:pStyle w:val="Nagwek"/>
              <w:rPr>
                <w:rFonts w:ascii="Arial" w:hAnsi="Arial" w:cs="Arial"/>
                <w:b/>
                <w:bCs/>
                <w:sz w:val="20"/>
                <w:szCs w:val="20"/>
                <w:lang w:val="pl-PL" w:eastAsia="pl-PL"/>
              </w:rPr>
            </w:pPr>
          </w:p>
          <w:p w14:paraId="33C63D78" w14:textId="77777777" w:rsidR="005E6B2F" w:rsidRPr="00CE4D2B" w:rsidRDefault="005E6B2F" w:rsidP="00876C3A">
            <w:pPr>
              <w:pStyle w:val="Nagwek"/>
              <w:rPr>
                <w:rFonts w:ascii="Arial" w:hAnsi="Arial" w:cs="Arial"/>
                <w:b/>
                <w:bCs/>
                <w:sz w:val="20"/>
                <w:szCs w:val="20"/>
                <w:lang w:val="pl-PL" w:eastAsia="pl-PL"/>
              </w:rPr>
            </w:pPr>
          </w:p>
          <w:p w14:paraId="5730F537" w14:textId="77777777" w:rsidR="005E6B2F" w:rsidRPr="00CE4D2B" w:rsidRDefault="005E6B2F" w:rsidP="00876C3A">
            <w:pPr>
              <w:pStyle w:val="Nagwek"/>
              <w:rPr>
                <w:rFonts w:ascii="Arial" w:hAnsi="Arial" w:cs="Arial"/>
                <w:b/>
                <w:bCs/>
                <w:sz w:val="20"/>
                <w:szCs w:val="20"/>
                <w:lang w:val="pl-PL" w:eastAsia="pl-PL"/>
              </w:rPr>
            </w:pPr>
          </w:p>
          <w:p w14:paraId="0C3C29E8" w14:textId="77777777" w:rsidR="005E6B2F" w:rsidRPr="00CE4D2B" w:rsidRDefault="005E6B2F" w:rsidP="00876C3A">
            <w:pPr>
              <w:pStyle w:val="Nagwek"/>
              <w:rPr>
                <w:rFonts w:ascii="Arial" w:hAnsi="Arial" w:cs="Arial"/>
                <w:b/>
                <w:bCs/>
                <w:sz w:val="20"/>
                <w:szCs w:val="20"/>
                <w:lang w:val="pl-PL" w:eastAsia="pl-PL"/>
              </w:rPr>
            </w:pPr>
          </w:p>
          <w:p w14:paraId="7B206479" w14:textId="77777777" w:rsidR="005E6B2F" w:rsidRPr="00CE4D2B" w:rsidRDefault="005E6B2F" w:rsidP="00876C3A">
            <w:pPr>
              <w:pStyle w:val="Nagwek"/>
              <w:rPr>
                <w:rFonts w:ascii="Arial" w:hAnsi="Arial" w:cs="Arial"/>
                <w:b/>
                <w:bCs/>
                <w:sz w:val="20"/>
                <w:szCs w:val="20"/>
                <w:lang w:val="pl-PL" w:eastAsia="pl-PL"/>
              </w:rPr>
            </w:pPr>
          </w:p>
          <w:p w14:paraId="24BB62D4" w14:textId="77777777" w:rsidR="005E6B2F" w:rsidRPr="00CE4D2B" w:rsidRDefault="005E6B2F" w:rsidP="00876C3A">
            <w:pPr>
              <w:pStyle w:val="Nagwek"/>
              <w:rPr>
                <w:rFonts w:ascii="Arial" w:hAnsi="Arial" w:cs="Arial"/>
                <w:b/>
                <w:bCs/>
                <w:sz w:val="20"/>
                <w:szCs w:val="20"/>
                <w:lang w:val="pl-PL" w:eastAsia="pl-PL"/>
              </w:rPr>
            </w:pPr>
          </w:p>
          <w:p w14:paraId="43CB3602" w14:textId="77777777" w:rsidR="005E6B2F" w:rsidRPr="00CE4D2B" w:rsidRDefault="005E6B2F" w:rsidP="00876C3A">
            <w:pPr>
              <w:pStyle w:val="Nagwek"/>
              <w:rPr>
                <w:rFonts w:ascii="Arial" w:hAnsi="Arial" w:cs="Arial"/>
                <w:b/>
                <w:bCs/>
                <w:sz w:val="20"/>
                <w:szCs w:val="20"/>
                <w:lang w:val="pl-PL" w:eastAsia="pl-PL"/>
              </w:rPr>
            </w:pPr>
          </w:p>
          <w:p w14:paraId="65E3C025" w14:textId="77777777" w:rsidR="005E6B2F" w:rsidRPr="00CE4D2B" w:rsidRDefault="005E6B2F" w:rsidP="00876C3A">
            <w:pPr>
              <w:pStyle w:val="Nagwek"/>
              <w:rPr>
                <w:rFonts w:ascii="Arial" w:hAnsi="Arial" w:cs="Arial"/>
                <w:b/>
                <w:bCs/>
                <w:sz w:val="20"/>
                <w:szCs w:val="20"/>
                <w:lang w:val="pl-PL" w:eastAsia="pl-PL"/>
              </w:rPr>
            </w:pPr>
          </w:p>
          <w:p w14:paraId="6D4F27FA" w14:textId="77777777" w:rsidR="005E6B2F" w:rsidRPr="00CE4D2B" w:rsidRDefault="005E6B2F" w:rsidP="00876C3A">
            <w:pPr>
              <w:pStyle w:val="Nagwek"/>
              <w:rPr>
                <w:rFonts w:ascii="Arial" w:hAnsi="Arial" w:cs="Arial"/>
                <w:b/>
                <w:bCs/>
                <w:sz w:val="20"/>
                <w:szCs w:val="20"/>
                <w:lang w:val="pl-PL" w:eastAsia="pl-PL"/>
              </w:rPr>
            </w:pPr>
          </w:p>
          <w:p w14:paraId="10BD882D" w14:textId="77777777" w:rsidR="005E6B2F" w:rsidRPr="00CE4D2B" w:rsidRDefault="005E6B2F" w:rsidP="00876C3A">
            <w:pPr>
              <w:pStyle w:val="Nagwek"/>
              <w:rPr>
                <w:rFonts w:ascii="Arial" w:hAnsi="Arial" w:cs="Arial"/>
                <w:b/>
                <w:bCs/>
                <w:sz w:val="20"/>
                <w:szCs w:val="20"/>
                <w:lang w:val="pl-PL" w:eastAsia="pl-PL"/>
              </w:rPr>
            </w:pPr>
          </w:p>
          <w:p w14:paraId="05848F77" w14:textId="77777777" w:rsidR="00206D67" w:rsidRPr="00CE4D2B" w:rsidRDefault="00206D67" w:rsidP="00876C3A">
            <w:pPr>
              <w:pStyle w:val="Nagwek"/>
              <w:rPr>
                <w:rFonts w:ascii="Arial" w:hAnsi="Arial" w:cs="Arial"/>
                <w:b/>
                <w:bCs/>
                <w:sz w:val="20"/>
                <w:szCs w:val="20"/>
                <w:lang w:val="pl-PL" w:eastAsia="pl-PL"/>
              </w:rPr>
            </w:pPr>
          </w:p>
          <w:p w14:paraId="6158BD73" w14:textId="77777777" w:rsidR="00206D67" w:rsidRPr="00CE4D2B" w:rsidRDefault="00206D67" w:rsidP="00876C3A">
            <w:pPr>
              <w:pStyle w:val="Nagwek"/>
              <w:rPr>
                <w:rFonts w:ascii="Arial" w:hAnsi="Arial" w:cs="Arial"/>
                <w:b/>
                <w:bCs/>
                <w:sz w:val="20"/>
                <w:szCs w:val="20"/>
                <w:lang w:val="pl-PL" w:eastAsia="pl-PL"/>
              </w:rPr>
            </w:pPr>
          </w:p>
          <w:p w14:paraId="645F42CC" w14:textId="77777777" w:rsidR="00206D67" w:rsidRPr="00CE4D2B" w:rsidRDefault="00206D67" w:rsidP="00876C3A">
            <w:pPr>
              <w:pStyle w:val="Nagwek"/>
              <w:rPr>
                <w:rFonts w:ascii="Arial" w:hAnsi="Arial" w:cs="Arial"/>
                <w:b/>
                <w:bCs/>
                <w:sz w:val="20"/>
                <w:szCs w:val="20"/>
                <w:lang w:val="pl-PL" w:eastAsia="pl-PL"/>
              </w:rPr>
            </w:pPr>
          </w:p>
          <w:p w14:paraId="4F5D6A6B" w14:textId="77777777" w:rsidR="00206D67" w:rsidRPr="00CE4D2B" w:rsidRDefault="00206D67" w:rsidP="00876C3A">
            <w:pPr>
              <w:pStyle w:val="Nagwek"/>
              <w:rPr>
                <w:rFonts w:ascii="Arial" w:hAnsi="Arial" w:cs="Arial"/>
                <w:b/>
                <w:bCs/>
                <w:sz w:val="20"/>
                <w:szCs w:val="20"/>
                <w:lang w:val="pl-PL" w:eastAsia="pl-PL"/>
              </w:rPr>
            </w:pPr>
          </w:p>
          <w:p w14:paraId="1D8FB77D" w14:textId="77777777" w:rsidR="00206D67" w:rsidRPr="00CE4D2B" w:rsidRDefault="00206D67" w:rsidP="00876C3A">
            <w:pPr>
              <w:pStyle w:val="Nagwek"/>
              <w:rPr>
                <w:rFonts w:ascii="Arial" w:hAnsi="Arial" w:cs="Arial"/>
                <w:b/>
                <w:bCs/>
                <w:sz w:val="20"/>
                <w:szCs w:val="20"/>
                <w:lang w:val="pl-PL" w:eastAsia="pl-PL"/>
              </w:rPr>
            </w:pPr>
          </w:p>
          <w:p w14:paraId="1C11A744" w14:textId="77777777" w:rsidR="00206D67" w:rsidRPr="00CE4D2B" w:rsidRDefault="00206D67" w:rsidP="00876C3A">
            <w:pPr>
              <w:pStyle w:val="Nagwek"/>
              <w:rPr>
                <w:rFonts w:ascii="Arial" w:hAnsi="Arial" w:cs="Arial"/>
                <w:b/>
                <w:bCs/>
                <w:sz w:val="20"/>
                <w:szCs w:val="20"/>
                <w:lang w:val="pl-PL" w:eastAsia="pl-PL"/>
              </w:rPr>
            </w:pPr>
          </w:p>
          <w:p w14:paraId="521DDE9E" w14:textId="77777777" w:rsidR="005E6B2F" w:rsidRPr="00CE4D2B" w:rsidRDefault="005E6B2F" w:rsidP="00876C3A">
            <w:pPr>
              <w:pStyle w:val="Nagwek"/>
              <w:rPr>
                <w:rFonts w:ascii="Arial" w:hAnsi="Arial" w:cs="Arial"/>
                <w:b/>
                <w:bCs/>
                <w:sz w:val="20"/>
                <w:szCs w:val="20"/>
                <w:lang w:val="pl-PL" w:eastAsia="pl-PL"/>
              </w:rPr>
            </w:pPr>
          </w:p>
          <w:p w14:paraId="5EF23D0C" w14:textId="77777777" w:rsidR="005E6B2F" w:rsidRPr="00CE4D2B" w:rsidRDefault="005E6B2F" w:rsidP="00876C3A">
            <w:pPr>
              <w:pStyle w:val="Nagwek"/>
              <w:rPr>
                <w:rFonts w:ascii="Arial" w:hAnsi="Arial" w:cs="Arial"/>
                <w:b/>
                <w:bCs/>
                <w:sz w:val="20"/>
                <w:szCs w:val="20"/>
                <w:lang w:val="pl-PL" w:eastAsia="pl-PL"/>
              </w:rPr>
            </w:pPr>
          </w:p>
          <w:p w14:paraId="0E1CD38C" w14:textId="77777777" w:rsidR="005E6B2F" w:rsidRPr="00CE4D2B" w:rsidRDefault="005E6B2F" w:rsidP="00876C3A">
            <w:pPr>
              <w:pStyle w:val="Nagwek"/>
              <w:rPr>
                <w:rFonts w:ascii="Arial" w:hAnsi="Arial" w:cs="Arial"/>
                <w:b/>
                <w:bCs/>
                <w:sz w:val="20"/>
                <w:szCs w:val="20"/>
                <w:lang w:val="pl-PL" w:eastAsia="pl-PL"/>
              </w:rPr>
            </w:pPr>
          </w:p>
          <w:p w14:paraId="02EC61B4" w14:textId="77777777" w:rsidR="005E6B2F" w:rsidRPr="00CE4D2B" w:rsidRDefault="005E6B2F" w:rsidP="00876C3A">
            <w:pPr>
              <w:pStyle w:val="Nagwek"/>
              <w:rPr>
                <w:rFonts w:ascii="Arial" w:hAnsi="Arial" w:cs="Arial"/>
                <w:b/>
                <w:bCs/>
                <w:sz w:val="20"/>
                <w:szCs w:val="20"/>
                <w:lang w:val="pl-PL" w:eastAsia="pl-PL"/>
              </w:rPr>
            </w:pPr>
          </w:p>
          <w:p w14:paraId="7E751224" w14:textId="77777777" w:rsidR="00F163AD" w:rsidRPr="00CE4D2B" w:rsidRDefault="00F163AD" w:rsidP="00876C3A">
            <w:pPr>
              <w:pStyle w:val="Nagwek"/>
              <w:rPr>
                <w:rFonts w:ascii="Arial" w:hAnsi="Arial" w:cs="Arial"/>
                <w:b/>
                <w:bCs/>
                <w:sz w:val="20"/>
                <w:szCs w:val="20"/>
                <w:lang w:val="pl-PL" w:eastAsia="pl-PL"/>
              </w:rPr>
            </w:pPr>
          </w:p>
          <w:p w14:paraId="416CE093" w14:textId="77777777" w:rsidR="005E6B2F" w:rsidRPr="00CE4D2B" w:rsidRDefault="005E6B2F" w:rsidP="00876C3A">
            <w:pPr>
              <w:pStyle w:val="Nagwek"/>
              <w:rPr>
                <w:rFonts w:ascii="Arial" w:hAnsi="Arial" w:cs="Arial"/>
                <w:b/>
                <w:bCs/>
                <w:sz w:val="20"/>
                <w:szCs w:val="20"/>
                <w:lang w:val="pl-PL" w:eastAsia="pl-PL"/>
              </w:rPr>
            </w:pPr>
          </w:p>
          <w:p w14:paraId="45E8A3C9" w14:textId="77777777" w:rsidR="00E51E30" w:rsidRPr="00CE4D2B" w:rsidRDefault="00E51E30" w:rsidP="00876C3A">
            <w:pPr>
              <w:pStyle w:val="Nagwek"/>
              <w:rPr>
                <w:rFonts w:ascii="Arial" w:hAnsi="Arial" w:cs="Arial"/>
                <w:b/>
                <w:bCs/>
                <w:sz w:val="20"/>
                <w:szCs w:val="20"/>
                <w:lang w:val="pl-PL" w:eastAsia="pl-PL"/>
              </w:rPr>
            </w:pPr>
          </w:p>
          <w:p w14:paraId="08F04B5D" w14:textId="77777777" w:rsidR="005E6B2F" w:rsidRPr="00CE4D2B" w:rsidRDefault="005E6B2F" w:rsidP="00876C3A">
            <w:pPr>
              <w:pStyle w:val="Nagwek"/>
              <w:rPr>
                <w:rFonts w:ascii="Arial" w:hAnsi="Arial" w:cs="Arial"/>
                <w:b/>
                <w:bCs/>
                <w:sz w:val="20"/>
                <w:szCs w:val="20"/>
                <w:lang w:val="pl-PL" w:eastAsia="pl-PL"/>
              </w:rPr>
            </w:pPr>
          </w:p>
          <w:p w14:paraId="0587DEBE" w14:textId="7F012B45" w:rsidR="005E6B2F" w:rsidRPr="00CE4D2B" w:rsidRDefault="005E6B2F" w:rsidP="00876C3A">
            <w:pPr>
              <w:pStyle w:val="Nagwek"/>
              <w:rPr>
                <w:rFonts w:ascii="Arial" w:hAnsi="Arial" w:cs="Arial"/>
                <w:sz w:val="20"/>
                <w:szCs w:val="20"/>
                <w:lang w:val="pl-PL" w:eastAsia="pl-PL"/>
              </w:rPr>
            </w:pPr>
            <w:r w:rsidRPr="00CE4D2B">
              <w:rPr>
                <w:rFonts w:ascii="Arial" w:hAnsi="Arial" w:cs="Arial"/>
                <w:sz w:val="20"/>
                <w:szCs w:val="20"/>
                <w:lang w:val="pl-PL" w:eastAsia="pl-PL"/>
              </w:rPr>
              <w:t xml:space="preserve">Rzeszów, dnia </w:t>
            </w:r>
            <w:r w:rsidR="0086054A" w:rsidRPr="00CE4D2B">
              <w:rPr>
                <w:rFonts w:ascii="Arial" w:hAnsi="Arial" w:cs="Arial"/>
                <w:sz w:val="20"/>
                <w:szCs w:val="20"/>
                <w:lang w:val="pl-PL" w:eastAsia="pl-PL"/>
              </w:rPr>
              <w:t>1</w:t>
            </w:r>
            <w:r w:rsidR="00876C3A" w:rsidRPr="00CE4D2B">
              <w:rPr>
                <w:rFonts w:ascii="Arial" w:hAnsi="Arial" w:cs="Arial"/>
                <w:sz w:val="20"/>
                <w:szCs w:val="20"/>
                <w:lang w:val="pl-PL" w:eastAsia="pl-PL"/>
              </w:rPr>
              <w:t>8</w:t>
            </w:r>
            <w:r w:rsidR="009912B3" w:rsidRPr="00CE4D2B">
              <w:rPr>
                <w:rFonts w:ascii="Arial" w:hAnsi="Arial" w:cs="Arial"/>
                <w:sz w:val="20"/>
                <w:szCs w:val="20"/>
                <w:lang w:val="pl-PL" w:eastAsia="pl-PL"/>
              </w:rPr>
              <w:t>.03</w:t>
            </w:r>
            <w:r w:rsidRPr="00CE4D2B">
              <w:rPr>
                <w:rFonts w:ascii="Arial" w:hAnsi="Arial" w:cs="Arial"/>
                <w:sz w:val="20"/>
                <w:szCs w:val="20"/>
                <w:lang w:val="pl-PL" w:eastAsia="pl-PL"/>
              </w:rPr>
              <w:t>.202</w:t>
            </w:r>
            <w:r w:rsidR="00F163AD" w:rsidRPr="00CE4D2B">
              <w:rPr>
                <w:rFonts w:ascii="Arial" w:hAnsi="Arial" w:cs="Arial"/>
                <w:sz w:val="20"/>
                <w:szCs w:val="20"/>
                <w:lang w:val="pl-PL" w:eastAsia="pl-PL"/>
              </w:rPr>
              <w:t>6</w:t>
            </w:r>
            <w:r w:rsidRPr="00CE4D2B">
              <w:rPr>
                <w:rFonts w:ascii="Arial" w:hAnsi="Arial" w:cs="Arial"/>
                <w:sz w:val="20"/>
                <w:szCs w:val="20"/>
                <w:lang w:val="pl-PL" w:eastAsia="pl-PL"/>
              </w:rPr>
              <w:t xml:space="preserve"> r.</w:t>
            </w:r>
          </w:p>
          <w:p w14:paraId="4878DC17" w14:textId="783E80E4" w:rsidR="005E6B2F" w:rsidRPr="00CE4D2B" w:rsidRDefault="005E6B2F" w:rsidP="00876C3A">
            <w:pPr>
              <w:pStyle w:val="Tekstpodstawowy2"/>
              <w:spacing w:line="240" w:lineRule="auto"/>
              <w:rPr>
                <w:rFonts w:ascii="Arial" w:hAnsi="Arial" w:cs="Arial"/>
                <w:b/>
                <w:bCs/>
                <w:sz w:val="20"/>
                <w:szCs w:val="20"/>
                <w:lang w:val="pl-PL" w:eastAsia="pl-PL"/>
              </w:rPr>
            </w:pPr>
            <w:r w:rsidRPr="00CE4D2B">
              <w:rPr>
                <w:rFonts w:ascii="Arial" w:hAnsi="Arial" w:cs="Arial"/>
                <w:sz w:val="20"/>
                <w:szCs w:val="20"/>
                <w:lang w:val="pl-PL" w:eastAsia="pl-PL"/>
              </w:rPr>
              <w:t>(Miejsce</w:t>
            </w:r>
            <w:r w:rsidR="00E831BF" w:rsidRPr="00CE4D2B">
              <w:rPr>
                <w:rFonts w:ascii="Arial" w:hAnsi="Arial" w:cs="Arial"/>
                <w:sz w:val="20"/>
                <w:szCs w:val="20"/>
                <w:lang w:val="pl-PL" w:eastAsia="pl-PL"/>
              </w:rPr>
              <w:t xml:space="preserve"> i </w:t>
            </w:r>
            <w:r w:rsidRPr="00CE4D2B">
              <w:rPr>
                <w:rFonts w:ascii="Arial" w:hAnsi="Arial" w:cs="Arial"/>
                <w:sz w:val="20"/>
                <w:szCs w:val="20"/>
                <w:lang w:val="pl-PL" w:eastAsia="pl-PL"/>
              </w:rPr>
              <w:t>data sporządzenia SOPZ)</w:t>
            </w:r>
          </w:p>
        </w:tc>
        <w:tc>
          <w:tcPr>
            <w:tcW w:w="4606" w:type="dxa"/>
          </w:tcPr>
          <w:p w14:paraId="5FA0399E" w14:textId="77777777" w:rsidR="005E6B2F" w:rsidRPr="00CE4D2B" w:rsidRDefault="005E6B2F" w:rsidP="00876C3A">
            <w:pPr>
              <w:pStyle w:val="Tekstpodstawowy2"/>
              <w:spacing w:line="240" w:lineRule="auto"/>
              <w:ind w:left="3477"/>
              <w:rPr>
                <w:rFonts w:ascii="Arial" w:hAnsi="Arial" w:cs="Arial"/>
                <w:b/>
                <w:bCs/>
                <w:sz w:val="20"/>
                <w:szCs w:val="20"/>
                <w:lang w:val="pl-PL" w:eastAsia="pl-PL"/>
              </w:rPr>
            </w:pPr>
          </w:p>
          <w:p w14:paraId="20CF4562" w14:textId="77777777" w:rsidR="005E6B2F" w:rsidRPr="00CE4D2B" w:rsidRDefault="005E6B2F" w:rsidP="00876C3A">
            <w:pPr>
              <w:pStyle w:val="Tekstpodstawowy2"/>
              <w:spacing w:line="240" w:lineRule="auto"/>
              <w:rPr>
                <w:rFonts w:ascii="Arial" w:hAnsi="Arial" w:cs="Arial"/>
                <w:b/>
                <w:bCs/>
                <w:sz w:val="20"/>
                <w:szCs w:val="20"/>
                <w:lang w:val="pl-PL" w:eastAsia="pl-PL"/>
              </w:rPr>
            </w:pPr>
          </w:p>
          <w:p w14:paraId="4AA5720E" w14:textId="77777777" w:rsidR="005E6B2F" w:rsidRPr="00CE4D2B" w:rsidRDefault="005E6B2F" w:rsidP="00876C3A">
            <w:pPr>
              <w:pStyle w:val="Tekstpodstawowy2"/>
              <w:spacing w:line="240" w:lineRule="auto"/>
              <w:rPr>
                <w:rFonts w:ascii="Arial" w:hAnsi="Arial" w:cs="Arial"/>
                <w:b/>
                <w:bCs/>
                <w:sz w:val="20"/>
                <w:szCs w:val="20"/>
                <w:lang w:val="pl-PL" w:eastAsia="pl-PL"/>
              </w:rPr>
            </w:pPr>
          </w:p>
          <w:p w14:paraId="4815586E" w14:textId="77777777" w:rsidR="005E6B2F" w:rsidRPr="00CE4D2B" w:rsidRDefault="005E6B2F" w:rsidP="00876C3A">
            <w:pPr>
              <w:pStyle w:val="Tekstpodstawowy2"/>
              <w:spacing w:line="240" w:lineRule="auto"/>
              <w:rPr>
                <w:rFonts w:ascii="Arial" w:hAnsi="Arial" w:cs="Arial"/>
                <w:b/>
                <w:bCs/>
                <w:sz w:val="20"/>
                <w:szCs w:val="20"/>
                <w:lang w:val="pl-PL" w:eastAsia="pl-PL"/>
              </w:rPr>
            </w:pPr>
          </w:p>
          <w:p w14:paraId="75EE4987" w14:textId="77777777" w:rsidR="005E6B2F" w:rsidRPr="00CE4D2B" w:rsidRDefault="005E6B2F" w:rsidP="00876C3A">
            <w:pPr>
              <w:pStyle w:val="Tekstpodstawowy2"/>
              <w:spacing w:line="240" w:lineRule="auto"/>
              <w:rPr>
                <w:rFonts w:ascii="Arial" w:hAnsi="Arial" w:cs="Arial"/>
                <w:b/>
                <w:bCs/>
                <w:sz w:val="20"/>
                <w:szCs w:val="20"/>
                <w:lang w:val="pl-PL" w:eastAsia="pl-PL"/>
              </w:rPr>
            </w:pPr>
          </w:p>
          <w:p w14:paraId="5187AA84" w14:textId="77777777" w:rsidR="005E6B2F" w:rsidRPr="00CE4D2B" w:rsidRDefault="005E6B2F" w:rsidP="00876C3A">
            <w:pPr>
              <w:pStyle w:val="Tekstpodstawowy2"/>
              <w:spacing w:line="240" w:lineRule="auto"/>
              <w:rPr>
                <w:rFonts w:ascii="Arial" w:hAnsi="Arial" w:cs="Arial"/>
                <w:b/>
                <w:bCs/>
                <w:sz w:val="20"/>
                <w:szCs w:val="20"/>
                <w:lang w:val="pl-PL" w:eastAsia="pl-PL"/>
              </w:rPr>
            </w:pPr>
          </w:p>
          <w:p w14:paraId="5CA56823" w14:textId="77777777" w:rsidR="005E6B2F" w:rsidRPr="00CE4D2B" w:rsidRDefault="005E6B2F" w:rsidP="00876C3A">
            <w:pPr>
              <w:pStyle w:val="Tekstpodstawowy2"/>
              <w:spacing w:line="240" w:lineRule="auto"/>
              <w:rPr>
                <w:rFonts w:ascii="Arial" w:hAnsi="Arial" w:cs="Arial"/>
                <w:b/>
                <w:bCs/>
                <w:sz w:val="20"/>
                <w:szCs w:val="20"/>
                <w:lang w:val="pl-PL" w:eastAsia="pl-PL"/>
              </w:rPr>
            </w:pPr>
          </w:p>
          <w:p w14:paraId="5098ECEB" w14:textId="77777777" w:rsidR="005E6B2F" w:rsidRPr="00CE4D2B" w:rsidRDefault="005E6B2F" w:rsidP="00876C3A">
            <w:pPr>
              <w:pStyle w:val="Tekstpodstawowy2"/>
              <w:spacing w:line="240" w:lineRule="auto"/>
              <w:rPr>
                <w:rFonts w:ascii="Arial" w:hAnsi="Arial" w:cs="Arial"/>
                <w:b/>
                <w:bCs/>
                <w:sz w:val="20"/>
                <w:szCs w:val="20"/>
                <w:lang w:val="pl-PL" w:eastAsia="pl-PL"/>
              </w:rPr>
            </w:pPr>
          </w:p>
        </w:tc>
      </w:tr>
      <w:tr w:rsidR="00CE4D2B" w:rsidRPr="00CE4D2B" w14:paraId="675A2F99" w14:textId="77777777" w:rsidTr="00206D67">
        <w:trPr>
          <w:gridAfter w:val="2"/>
          <w:wAfter w:w="5173" w:type="dxa"/>
          <w:trHeight w:val="239"/>
        </w:trPr>
        <w:tc>
          <w:tcPr>
            <w:tcW w:w="4678" w:type="dxa"/>
          </w:tcPr>
          <w:p w14:paraId="5EF9F253" w14:textId="77777777" w:rsidR="005E6B2F" w:rsidRPr="00CE4D2B" w:rsidRDefault="005E6B2F" w:rsidP="00876C3A">
            <w:pPr>
              <w:pStyle w:val="Tekstpodstawowy2"/>
              <w:spacing w:line="240" w:lineRule="auto"/>
              <w:jc w:val="center"/>
              <w:rPr>
                <w:rFonts w:ascii="Arial" w:hAnsi="Arial" w:cs="Arial"/>
                <w:b/>
                <w:bCs/>
                <w:sz w:val="20"/>
                <w:szCs w:val="20"/>
                <w:lang w:val="pl-PL" w:eastAsia="pl-PL"/>
              </w:rPr>
            </w:pPr>
          </w:p>
          <w:p w14:paraId="67433070" w14:textId="77777777" w:rsidR="00061F5C" w:rsidRPr="00CE4D2B" w:rsidRDefault="00061F5C" w:rsidP="00876C3A">
            <w:pPr>
              <w:pStyle w:val="Tekstpodstawowy2"/>
              <w:spacing w:line="240" w:lineRule="auto"/>
              <w:jc w:val="center"/>
              <w:rPr>
                <w:rFonts w:ascii="Arial" w:hAnsi="Arial" w:cs="Arial"/>
                <w:b/>
                <w:bCs/>
                <w:sz w:val="20"/>
                <w:szCs w:val="20"/>
                <w:lang w:val="pl-PL" w:eastAsia="pl-PL"/>
              </w:rPr>
            </w:pPr>
          </w:p>
          <w:p w14:paraId="35D23FD5" w14:textId="36E0504B" w:rsidR="005E6B2F" w:rsidRPr="00CE4D2B" w:rsidRDefault="005E6B2F" w:rsidP="00876C3A">
            <w:pPr>
              <w:pStyle w:val="Tekstpodstawowy2"/>
              <w:spacing w:line="240" w:lineRule="auto"/>
              <w:jc w:val="center"/>
              <w:rPr>
                <w:rFonts w:ascii="Arial" w:hAnsi="Arial" w:cs="Arial"/>
                <w:b/>
                <w:bCs/>
                <w:sz w:val="20"/>
                <w:szCs w:val="20"/>
                <w:lang w:val="pl-PL" w:eastAsia="pl-PL"/>
              </w:rPr>
            </w:pPr>
            <w:r w:rsidRPr="00CE4D2B">
              <w:rPr>
                <w:rFonts w:ascii="Arial" w:hAnsi="Arial" w:cs="Arial"/>
                <w:b/>
                <w:bCs/>
                <w:sz w:val="20"/>
                <w:szCs w:val="20"/>
                <w:lang w:val="pl-PL" w:eastAsia="pl-PL"/>
              </w:rPr>
              <w:t>Sporządził:</w:t>
            </w:r>
          </w:p>
        </w:tc>
        <w:tc>
          <w:tcPr>
            <w:tcW w:w="4502" w:type="dxa"/>
          </w:tcPr>
          <w:p w14:paraId="5DE79483" w14:textId="77777777" w:rsidR="005E6B2F" w:rsidRPr="00CE4D2B" w:rsidRDefault="005E6B2F" w:rsidP="00876C3A">
            <w:pPr>
              <w:pStyle w:val="Tekstpodstawowy2"/>
              <w:spacing w:line="240" w:lineRule="auto"/>
              <w:ind w:right="-110"/>
              <w:jc w:val="center"/>
              <w:rPr>
                <w:rFonts w:ascii="Arial" w:hAnsi="Arial" w:cs="Arial"/>
                <w:b/>
                <w:bCs/>
                <w:sz w:val="20"/>
                <w:szCs w:val="20"/>
                <w:lang w:val="pl-PL" w:eastAsia="pl-PL"/>
              </w:rPr>
            </w:pPr>
          </w:p>
          <w:p w14:paraId="56601788" w14:textId="77777777" w:rsidR="00E51E30" w:rsidRPr="00CE4D2B" w:rsidRDefault="00E51E30" w:rsidP="00876C3A">
            <w:pPr>
              <w:pStyle w:val="Tekstpodstawowy2"/>
              <w:spacing w:line="240" w:lineRule="auto"/>
              <w:ind w:right="-110"/>
              <w:jc w:val="center"/>
              <w:rPr>
                <w:rFonts w:ascii="Arial" w:hAnsi="Arial" w:cs="Arial"/>
                <w:b/>
                <w:bCs/>
                <w:sz w:val="20"/>
                <w:szCs w:val="20"/>
                <w:lang w:val="pl-PL" w:eastAsia="pl-PL"/>
              </w:rPr>
            </w:pPr>
          </w:p>
          <w:p w14:paraId="18394008" w14:textId="6182FE2C" w:rsidR="005E6B2F" w:rsidRPr="00CE4D2B" w:rsidRDefault="005E6B2F" w:rsidP="00876C3A">
            <w:pPr>
              <w:pStyle w:val="Tekstpodstawowy2"/>
              <w:spacing w:line="240" w:lineRule="auto"/>
              <w:ind w:right="-110"/>
              <w:jc w:val="center"/>
              <w:rPr>
                <w:rFonts w:ascii="Arial" w:hAnsi="Arial" w:cs="Arial"/>
                <w:b/>
                <w:bCs/>
                <w:sz w:val="20"/>
                <w:szCs w:val="20"/>
                <w:lang w:val="pl-PL" w:eastAsia="pl-PL"/>
              </w:rPr>
            </w:pPr>
            <w:r w:rsidRPr="00CE4D2B">
              <w:rPr>
                <w:rFonts w:ascii="Arial" w:hAnsi="Arial" w:cs="Arial"/>
                <w:b/>
                <w:bCs/>
                <w:sz w:val="20"/>
                <w:szCs w:val="20"/>
                <w:lang w:val="pl-PL" w:eastAsia="pl-PL"/>
              </w:rPr>
              <w:t>Zaaprobował:</w:t>
            </w:r>
          </w:p>
        </w:tc>
      </w:tr>
      <w:tr w:rsidR="00CE4D2B" w:rsidRPr="00CE4D2B" w14:paraId="01BF9B3A" w14:textId="77777777" w:rsidTr="00206D67">
        <w:trPr>
          <w:gridAfter w:val="2"/>
          <w:wAfter w:w="5173" w:type="dxa"/>
          <w:trHeight w:val="239"/>
        </w:trPr>
        <w:tc>
          <w:tcPr>
            <w:tcW w:w="4678" w:type="dxa"/>
          </w:tcPr>
          <w:p w14:paraId="23A5BEFF" w14:textId="77777777" w:rsidR="00206D67" w:rsidRPr="00CE4D2B" w:rsidRDefault="00206D67" w:rsidP="00876C3A">
            <w:pPr>
              <w:pStyle w:val="Tekstpodstawowy2"/>
              <w:spacing w:line="240" w:lineRule="auto"/>
              <w:jc w:val="center"/>
              <w:rPr>
                <w:rFonts w:ascii="Arial" w:hAnsi="Arial" w:cs="Arial"/>
                <w:sz w:val="20"/>
                <w:szCs w:val="20"/>
                <w:vertAlign w:val="subscript"/>
                <w:lang w:val="pl-PL" w:eastAsia="pl-PL"/>
              </w:rPr>
            </w:pPr>
          </w:p>
          <w:p w14:paraId="31ADC65F" w14:textId="77777777" w:rsidR="00F163AD" w:rsidRPr="00CE4D2B" w:rsidRDefault="00F163AD" w:rsidP="00876C3A">
            <w:pPr>
              <w:pStyle w:val="Tekstpodstawowy2"/>
              <w:spacing w:line="240" w:lineRule="auto"/>
              <w:jc w:val="center"/>
              <w:rPr>
                <w:rFonts w:ascii="Arial" w:hAnsi="Arial" w:cs="Arial"/>
                <w:sz w:val="20"/>
                <w:szCs w:val="20"/>
                <w:vertAlign w:val="subscript"/>
                <w:lang w:val="pl-PL" w:eastAsia="pl-PL"/>
              </w:rPr>
            </w:pPr>
          </w:p>
          <w:p w14:paraId="12E5EA60" w14:textId="0BF1D22A" w:rsidR="005E6B2F" w:rsidRPr="00CE4D2B" w:rsidRDefault="005E6B2F" w:rsidP="00876C3A">
            <w:pPr>
              <w:pStyle w:val="Tekstpodstawowy2"/>
              <w:spacing w:line="240" w:lineRule="auto"/>
              <w:jc w:val="center"/>
              <w:rPr>
                <w:rFonts w:ascii="Arial" w:hAnsi="Arial" w:cs="Arial"/>
                <w:sz w:val="20"/>
                <w:szCs w:val="20"/>
                <w:vertAlign w:val="subscript"/>
                <w:lang w:val="pl-PL" w:eastAsia="pl-PL"/>
              </w:rPr>
            </w:pPr>
            <w:r w:rsidRPr="00CE4D2B">
              <w:rPr>
                <w:rFonts w:ascii="Arial" w:hAnsi="Arial" w:cs="Arial"/>
                <w:sz w:val="20"/>
                <w:szCs w:val="20"/>
                <w:vertAlign w:val="subscript"/>
                <w:lang w:val="pl-PL" w:eastAsia="pl-PL"/>
              </w:rPr>
              <w:t>……………………</w:t>
            </w:r>
            <w:r w:rsidR="00E51E30" w:rsidRPr="00CE4D2B">
              <w:rPr>
                <w:rFonts w:ascii="Arial" w:hAnsi="Arial" w:cs="Arial"/>
                <w:sz w:val="20"/>
                <w:szCs w:val="20"/>
                <w:vertAlign w:val="subscript"/>
                <w:lang w:val="pl-PL" w:eastAsia="pl-PL"/>
              </w:rPr>
              <w:t>…………………</w:t>
            </w:r>
            <w:r w:rsidRPr="00CE4D2B">
              <w:rPr>
                <w:rFonts w:ascii="Arial" w:hAnsi="Arial" w:cs="Arial"/>
                <w:sz w:val="20"/>
                <w:szCs w:val="20"/>
                <w:vertAlign w:val="subscript"/>
                <w:lang w:val="pl-PL" w:eastAsia="pl-PL"/>
              </w:rPr>
              <w:t>…</w:t>
            </w:r>
            <w:r w:rsidRPr="00CE4D2B">
              <w:rPr>
                <w:rFonts w:ascii="Arial" w:hAnsi="Arial" w:cs="Arial"/>
                <w:sz w:val="20"/>
                <w:szCs w:val="20"/>
                <w:vertAlign w:val="subscript"/>
                <w:lang w:val="pl-PL" w:eastAsia="pl-PL"/>
              </w:rPr>
              <w:tab/>
            </w:r>
            <w:r w:rsidRPr="00CE4D2B">
              <w:rPr>
                <w:rFonts w:ascii="Arial" w:hAnsi="Arial" w:cs="Arial"/>
                <w:sz w:val="20"/>
                <w:szCs w:val="20"/>
                <w:vertAlign w:val="subscript"/>
                <w:lang w:val="pl-PL" w:eastAsia="pl-PL"/>
              </w:rPr>
              <w:br/>
              <w:t>(podpis pracownika sporządzającego OPZ)</w:t>
            </w:r>
          </w:p>
        </w:tc>
        <w:tc>
          <w:tcPr>
            <w:tcW w:w="4502" w:type="dxa"/>
          </w:tcPr>
          <w:p w14:paraId="195D1475" w14:textId="77777777" w:rsidR="005E6B2F" w:rsidRPr="00CE4D2B" w:rsidRDefault="005E6B2F" w:rsidP="00876C3A">
            <w:pPr>
              <w:pStyle w:val="Tekstpodstawowy2"/>
              <w:spacing w:line="240" w:lineRule="auto"/>
              <w:ind w:right="-110"/>
              <w:jc w:val="center"/>
              <w:rPr>
                <w:rFonts w:ascii="Arial" w:hAnsi="Arial" w:cs="Arial"/>
                <w:sz w:val="20"/>
                <w:szCs w:val="20"/>
                <w:vertAlign w:val="subscript"/>
                <w:lang w:val="pl-PL" w:eastAsia="pl-PL"/>
              </w:rPr>
            </w:pPr>
          </w:p>
          <w:p w14:paraId="6AA61435" w14:textId="6A133445" w:rsidR="00206D67" w:rsidRPr="00CE4D2B" w:rsidRDefault="00206D67" w:rsidP="00876C3A">
            <w:pPr>
              <w:pStyle w:val="Tekstpodstawowy2"/>
              <w:spacing w:line="240" w:lineRule="auto"/>
              <w:ind w:right="-110"/>
              <w:jc w:val="center"/>
              <w:rPr>
                <w:rFonts w:ascii="Arial" w:hAnsi="Arial" w:cs="Arial"/>
                <w:sz w:val="20"/>
                <w:szCs w:val="20"/>
                <w:vertAlign w:val="subscript"/>
                <w:lang w:val="pl-PL" w:eastAsia="pl-PL"/>
              </w:rPr>
            </w:pPr>
          </w:p>
          <w:p w14:paraId="22E68D18" w14:textId="0622C651" w:rsidR="005E6B2F" w:rsidRPr="00CE4D2B" w:rsidRDefault="005E6B2F" w:rsidP="00876C3A">
            <w:pPr>
              <w:pStyle w:val="Tekstpodstawowy2"/>
              <w:spacing w:line="240" w:lineRule="auto"/>
              <w:ind w:right="-110"/>
              <w:jc w:val="center"/>
              <w:rPr>
                <w:rFonts w:ascii="Arial" w:hAnsi="Arial" w:cs="Arial"/>
                <w:sz w:val="20"/>
                <w:szCs w:val="20"/>
                <w:vertAlign w:val="subscript"/>
                <w:lang w:val="pl-PL" w:eastAsia="pl-PL"/>
              </w:rPr>
            </w:pPr>
            <w:r w:rsidRPr="00CE4D2B">
              <w:rPr>
                <w:rFonts w:ascii="Arial" w:hAnsi="Arial" w:cs="Arial"/>
                <w:sz w:val="20"/>
                <w:szCs w:val="20"/>
                <w:vertAlign w:val="subscript"/>
                <w:lang w:val="pl-PL" w:eastAsia="pl-PL"/>
              </w:rPr>
              <w:t>………………………</w:t>
            </w:r>
            <w:r w:rsidR="00E51E30" w:rsidRPr="00CE4D2B">
              <w:rPr>
                <w:rFonts w:ascii="Arial" w:hAnsi="Arial" w:cs="Arial"/>
                <w:sz w:val="20"/>
                <w:szCs w:val="20"/>
                <w:vertAlign w:val="subscript"/>
                <w:lang w:val="pl-PL" w:eastAsia="pl-PL"/>
              </w:rPr>
              <w:t>…………………</w:t>
            </w:r>
            <w:r w:rsidRPr="00CE4D2B">
              <w:rPr>
                <w:rFonts w:ascii="Arial" w:hAnsi="Arial" w:cs="Arial"/>
                <w:sz w:val="20"/>
                <w:szCs w:val="20"/>
                <w:vertAlign w:val="subscript"/>
                <w:lang w:val="pl-PL" w:eastAsia="pl-PL"/>
              </w:rPr>
              <w:tab/>
            </w:r>
            <w:r w:rsidRPr="00CE4D2B">
              <w:rPr>
                <w:rFonts w:ascii="Arial" w:hAnsi="Arial" w:cs="Arial"/>
                <w:sz w:val="20"/>
                <w:szCs w:val="20"/>
                <w:vertAlign w:val="subscript"/>
                <w:lang w:val="pl-PL" w:eastAsia="pl-PL"/>
              </w:rPr>
              <w:br/>
              <w:t>(</w:t>
            </w:r>
            <w:r w:rsidR="0004261B" w:rsidRPr="00CE4D2B">
              <w:rPr>
                <w:rFonts w:ascii="Arial" w:hAnsi="Arial" w:cs="Arial"/>
                <w:sz w:val="20"/>
                <w:szCs w:val="20"/>
                <w:vertAlign w:val="subscript"/>
                <w:lang w:val="pl-PL" w:eastAsia="pl-PL"/>
              </w:rPr>
              <w:t>p</w:t>
            </w:r>
            <w:r w:rsidRPr="00CE4D2B">
              <w:rPr>
                <w:rFonts w:ascii="Arial" w:hAnsi="Arial" w:cs="Arial"/>
                <w:sz w:val="20"/>
                <w:szCs w:val="20"/>
                <w:vertAlign w:val="subscript"/>
                <w:lang w:val="pl-PL" w:eastAsia="pl-PL"/>
              </w:rPr>
              <w:t>ieczątka</w:t>
            </w:r>
            <w:r w:rsidR="00E831BF" w:rsidRPr="00CE4D2B">
              <w:rPr>
                <w:rFonts w:ascii="Arial" w:hAnsi="Arial" w:cs="Arial"/>
                <w:sz w:val="20"/>
                <w:szCs w:val="20"/>
                <w:vertAlign w:val="subscript"/>
                <w:lang w:val="pl-PL" w:eastAsia="pl-PL"/>
              </w:rPr>
              <w:t xml:space="preserve"> i </w:t>
            </w:r>
            <w:r w:rsidRPr="00CE4D2B">
              <w:rPr>
                <w:rFonts w:ascii="Arial" w:hAnsi="Arial" w:cs="Arial"/>
                <w:sz w:val="20"/>
                <w:szCs w:val="20"/>
                <w:vertAlign w:val="subscript"/>
                <w:lang w:val="pl-PL" w:eastAsia="pl-PL"/>
              </w:rPr>
              <w:t xml:space="preserve">podpis </w:t>
            </w:r>
            <w:r w:rsidRPr="00CE4D2B">
              <w:rPr>
                <w:rFonts w:ascii="Arial" w:hAnsi="Arial" w:cs="Arial"/>
                <w:sz w:val="20"/>
                <w:szCs w:val="20"/>
                <w:vertAlign w:val="subscript"/>
                <w:lang w:val="pl-PL" w:eastAsia="pl-PL"/>
              </w:rPr>
              <w:br/>
              <w:t>Naczelnika Wydziału/ Kierownika RDW)</w:t>
            </w:r>
          </w:p>
        </w:tc>
      </w:tr>
      <w:tr w:rsidR="00CE4D2B" w:rsidRPr="00CE4D2B" w14:paraId="67B455C5" w14:textId="77777777" w:rsidTr="00206D67">
        <w:trPr>
          <w:gridAfter w:val="2"/>
          <w:wAfter w:w="5173" w:type="dxa"/>
          <w:trHeight w:val="239"/>
        </w:trPr>
        <w:tc>
          <w:tcPr>
            <w:tcW w:w="4678" w:type="dxa"/>
          </w:tcPr>
          <w:p w14:paraId="16D5A3C0" w14:textId="77777777" w:rsidR="0004261B" w:rsidRPr="00CE4D2B" w:rsidRDefault="0004261B" w:rsidP="00876C3A">
            <w:pPr>
              <w:pStyle w:val="Tekstpodstawowy2"/>
              <w:spacing w:line="240" w:lineRule="auto"/>
              <w:rPr>
                <w:rFonts w:ascii="Arial" w:hAnsi="Arial" w:cs="Arial"/>
                <w:sz w:val="20"/>
                <w:szCs w:val="20"/>
                <w:lang w:val="pl-PL" w:eastAsia="pl-PL"/>
              </w:rPr>
            </w:pPr>
          </w:p>
        </w:tc>
        <w:tc>
          <w:tcPr>
            <w:tcW w:w="4502" w:type="dxa"/>
          </w:tcPr>
          <w:p w14:paraId="1CF7C103" w14:textId="77777777" w:rsidR="0004261B" w:rsidRPr="00CE4D2B" w:rsidRDefault="0004261B" w:rsidP="00876C3A">
            <w:pPr>
              <w:pStyle w:val="Tekstpodstawowy2"/>
              <w:spacing w:line="240" w:lineRule="auto"/>
              <w:ind w:right="-110"/>
              <w:rPr>
                <w:rFonts w:ascii="Arial" w:hAnsi="Arial" w:cs="Arial"/>
                <w:sz w:val="20"/>
                <w:szCs w:val="20"/>
                <w:lang w:val="pl-PL" w:eastAsia="pl-PL"/>
              </w:rPr>
            </w:pPr>
          </w:p>
        </w:tc>
      </w:tr>
    </w:tbl>
    <w:p w14:paraId="2BB0F94D" w14:textId="77777777" w:rsidR="005E6B2F" w:rsidRPr="00CE4D2B" w:rsidRDefault="005E6B2F">
      <w:pPr>
        <w:pStyle w:val="Nagwek2"/>
        <w:keepNext w:val="0"/>
        <w:pageBreakBefore/>
        <w:numPr>
          <w:ilvl w:val="0"/>
          <w:numId w:val="5"/>
        </w:numPr>
        <w:shd w:val="clear" w:color="auto" w:fill="FFFFFF"/>
        <w:suppressAutoHyphens/>
        <w:spacing w:before="240" w:after="120" w:line="240" w:lineRule="auto"/>
        <w:ind w:left="0" w:hanging="284"/>
        <w:jc w:val="left"/>
        <w:rPr>
          <w:rFonts w:ascii="Arial" w:hAnsi="Arial" w:cs="Arial"/>
          <w:b/>
          <w:i w:val="0"/>
          <w:sz w:val="20"/>
        </w:rPr>
      </w:pPr>
      <w:bookmarkStart w:id="1" w:name="_Toc6881279"/>
      <w:bookmarkStart w:id="2" w:name="_Toc416830698"/>
      <w:bookmarkStart w:id="3" w:name="_Toc404150096"/>
      <w:bookmarkStart w:id="4" w:name="_Toc62276013"/>
      <w:r w:rsidRPr="00CE4D2B">
        <w:rPr>
          <w:rFonts w:ascii="Arial" w:hAnsi="Arial" w:cs="Arial"/>
          <w:b/>
          <w:i w:val="0"/>
          <w:sz w:val="20"/>
        </w:rPr>
        <w:lastRenderedPageBreak/>
        <w:t xml:space="preserve">PRZEDMIOT </w:t>
      </w:r>
      <w:r w:rsidRPr="00CE4D2B">
        <w:rPr>
          <w:rFonts w:ascii="Arial" w:hAnsi="Arial" w:cs="Arial"/>
          <w:b/>
          <w:i w:val="0"/>
          <w:sz w:val="20"/>
          <w:lang w:val="pl-PL"/>
        </w:rPr>
        <w:t xml:space="preserve">I ZAKRES </w:t>
      </w:r>
      <w:r w:rsidRPr="00CE4D2B">
        <w:rPr>
          <w:rFonts w:ascii="Arial" w:hAnsi="Arial" w:cs="Arial"/>
          <w:b/>
          <w:i w:val="0"/>
          <w:sz w:val="20"/>
        </w:rPr>
        <w:t>ZAMÓWIENIA</w:t>
      </w:r>
    </w:p>
    <w:p w14:paraId="78F91562" w14:textId="2874A688" w:rsidR="004614DC" w:rsidRPr="00CE4D2B" w:rsidRDefault="00C32513" w:rsidP="00876C3A">
      <w:pPr>
        <w:ind w:right="568"/>
        <w:rPr>
          <w:rFonts w:ascii="Arial" w:hAnsi="Arial" w:cs="Arial"/>
          <w:sz w:val="20"/>
          <w:szCs w:val="20"/>
        </w:rPr>
      </w:pPr>
      <w:r w:rsidRPr="00CE4D2B">
        <w:rPr>
          <w:rFonts w:ascii="Arial" w:hAnsi="Arial" w:cs="Arial"/>
          <w:sz w:val="20"/>
          <w:szCs w:val="20"/>
        </w:rPr>
        <w:t xml:space="preserve">Przedmiotem zamówienia jest opracowanie koncepcji projektowej </w:t>
      </w:r>
      <w:r w:rsidR="004614DC" w:rsidRPr="00CE4D2B">
        <w:rPr>
          <w:rFonts w:ascii="Arial" w:hAnsi="Arial" w:cs="Arial"/>
          <w:sz w:val="20"/>
          <w:szCs w:val="20"/>
        </w:rPr>
        <w:t xml:space="preserve">rozbudowy drogi wojewódzkiej </w:t>
      </w:r>
      <w:r w:rsidR="007D22B2" w:rsidRPr="00CE4D2B">
        <w:rPr>
          <w:rFonts w:ascii="Arial" w:hAnsi="Arial" w:cs="Arial"/>
          <w:sz w:val="20"/>
          <w:szCs w:val="20"/>
        </w:rPr>
        <w:br/>
      </w:r>
      <w:r w:rsidR="004614DC" w:rsidRPr="00CE4D2B">
        <w:rPr>
          <w:rFonts w:ascii="Arial" w:hAnsi="Arial" w:cs="Arial"/>
          <w:sz w:val="20"/>
          <w:szCs w:val="20"/>
        </w:rPr>
        <w:t>nr 870 Sieniawa – Wiązownica – Jarosław polegającej na rozbudowie skrzyżowań</w:t>
      </w:r>
      <w:r w:rsidR="00E831BF" w:rsidRPr="00CE4D2B">
        <w:rPr>
          <w:rFonts w:ascii="Arial" w:hAnsi="Arial" w:cs="Arial"/>
          <w:sz w:val="20"/>
          <w:szCs w:val="20"/>
        </w:rPr>
        <w:t xml:space="preserve"> z </w:t>
      </w:r>
      <w:r w:rsidR="004614DC" w:rsidRPr="00CE4D2B">
        <w:rPr>
          <w:rFonts w:ascii="Arial" w:hAnsi="Arial" w:cs="Arial"/>
          <w:sz w:val="20"/>
          <w:szCs w:val="20"/>
        </w:rPr>
        <w:t>drogami gminnymi nr 111897</w:t>
      </w:r>
      <w:r w:rsidR="00E831BF" w:rsidRPr="00CE4D2B">
        <w:rPr>
          <w:rFonts w:ascii="Arial" w:hAnsi="Arial" w:cs="Arial"/>
          <w:sz w:val="20"/>
          <w:szCs w:val="20"/>
        </w:rPr>
        <w:t xml:space="preserve"> i </w:t>
      </w:r>
      <w:r w:rsidR="004614DC" w:rsidRPr="00CE4D2B">
        <w:rPr>
          <w:rFonts w:ascii="Arial" w:hAnsi="Arial" w:cs="Arial"/>
          <w:sz w:val="20"/>
          <w:szCs w:val="20"/>
        </w:rPr>
        <w:t>111853</w:t>
      </w:r>
      <w:r w:rsidR="00E831BF" w:rsidRPr="00CE4D2B">
        <w:rPr>
          <w:rFonts w:ascii="Arial" w:hAnsi="Arial" w:cs="Arial"/>
          <w:sz w:val="20"/>
          <w:szCs w:val="20"/>
        </w:rPr>
        <w:t xml:space="preserve"> w </w:t>
      </w:r>
      <w:r w:rsidR="004614DC" w:rsidRPr="00CE4D2B">
        <w:rPr>
          <w:rFonts w:ascii="Arial" w:hAnsi="Arial" w:cs="Arial"/>
          <w:sz w:val="20"/>
          <w:szCs w:val="20"/>
        </w:rPr>
        <w:t>m. Manasterz wraz</w:t>
      </w:r>
      <w:r w:rsidR="00E831BF" w:rsidRPr="00CE4D2B">
        <w:rPr>
          <w:rFonts w:ascii="Arial" w:hAnsi="Arial" w:cs="Arial"/>
          <w:sz w:val="20"/>
          <w:szCs w:val="20"/>
        </w:rPr>
        <w:t xml:space="preserve"> z </w:t>
      </w:r>
      <w:r w:rsidR="004614DC" w:rsidRPr="00CE4D2B">
        <w:rPr>
          <w:rFonts w:ascii="Arial" w:hAnsi="Arial" w:cs="Arial"/>
          <w:sz w:val="20"/>
          <w:szCs w:val="20"/>
        </w:rPr>
        <w:t>rozbiórką, budową</w:t>
      </w:r>
      <w:r w:rsidR="00E831BF" w:rsidRPr="00CE4D2B">
        <w:rPr>
          <w:rFonts w:ascii="Arial" w:hAnsi="Arial" w:cs="Arial"/>
          <w:sz w:val="20"/>
          <w:szCs w:val="20"/>
        </w:rPr>
        <w:t xml:space="preserve"> i </w:t>
      </w:r>
      <w:r w:rsidR="004614DC" w:rsidRPr="00CE4D2B">
        <w:rPr>
          <w:rFonts w:ascii="Arial" w:hAnsi="Arial" w:cs="Arial"/>
          <w:sz w:val="20"/>
          <w:szCs w:val="20"/>
        </w:rPr>
        <w:t>przebudową niezbędnej infrastruktury technicznej, budowli</w:t>
      </w:r>
      <w:r w:rsidR="00E831BF" w:rsidRPr="00CE4D2B">
        <w:rPr>
          <w:rFonts w:ascii="Arial" w:hAnsi="Arial" w:cs="Arial"/>
          <w:sz w:val="20"/>
          <w:szCs w:val="20"/>
        </w:rPr>
        <w:t xml:space="preserve"> i </w:t>
      </w:r>
      <w:r w:rsidR="004614DC" w:rsidRPr="00CE4D2B">
        <w:rPr>
          <w:rFonts w:ascii="Arial" w:hAnsi="Arial" w:cs="Arial"/>
          <w:sz w:val="20"/>
          <w:szCs w:val="20"/>
        </w:rPr>
        <w:t xml:space="preserve">urządzeń budowlanych. </w:t>
      </w:r>
    </w:p>
    <w:p w14:paraId="7983AB33" w14:textId="77777777" w:rsidR="00B72BCF" w:rsidRPr="00CE4D2B" w:rsidRDefault="00B72BCF" w:rsidP="00876C3A">
      <w:pPr>
        <w:pStyle w:val="Tekstpodstawowy"/>
        <w:ind w:right="1"/>
        <w:rPr>
          <w:rFonts w:ascii="Arial" w:hAnsi="Arial" w:cs="Arial"/>
          <w:b w:val="0"/>
          <w:bCs w:val="0"/>
          <w:i w:val="0"/>
          <w:iCs w:val="0"/>
          <w:sz w:val="20"/>
          <w:szCs w:val="20"/>
        </w:rPr>
      </w:pPr>
      <w:r w:rsidRPr="00CE4D2B">
        <w:rPr>
          <w:rFonts w:ascii="Arial" w:hAnsi="Arial" w:cs="Arial"/>
          <w:b w:val="0"/>
          <w:bCs w:val="0"/>
          <w:i w:val="0"/>
          <w:iCs w:val="0"/>
          <w:sz w:val="20"/>
          <w:szCs w:val="20"/>
        </w:rPr>
        <w:t xml:space="preserve">Inwestorem zadania jest Województwo Podkarpackie – Podkarpacki Zarząd Dróg Wojewódzkich </w:t>
      </w:r>
      <w:r w:rsidRPr="00CE4D2B">
        <w:rPr>
          <w:rFonts w:ascii="Arial" w:hAnsi="Arial" w:cs="Arial"/>
          <w:b w:val="0"/>
          <w:bCs w:val="0"/>
          <w:i w:val="0"/>
          <w:iCs w:val="0"/>
          <w:sz w:val="20"/>
          <w:szCs w:val="20"/>
        </w:rPr>
        <w:br/>
        <w:t>w Rzeszowie.</w:t>
      </w:r>
    </w:p>
    <w:p w14:paraId="65B9A9EC" w14:textId="77777777" w:rsidR="00B07EBF" w:rsidRPr="00CE4D2B" w:rsidRDefault="00B07EBF" w:rsidP="00876C3A">
      <w:pPr>
        <w:pStyle w:val="Tekstpodstawowy"/>
        <w:ind w:right="1"/>
        <w:rPr>
          <w:rFonts w:ascii="Arial" w:hAnsi="Arial" w:cs="Arial"/>
          <w:b w:val="0"/>
          <w:bCs w:val="0"/>
          <w:i w:val="0"/>
          <w:iCs w:val="0"/>
          <w:sz w:val="20"/>
          <w:szCs w:val="20"/>
          <w:lang w:val="pl-PL"/>
        </w:rPr>
      </w:pPr>
    </w:p>
    <w:p w14:paraId="41C67585" w14:textId="59FE248F" w:rsidR="00D12DF5" w:rsidRPr="00CE4D2B" w:rsidRDefault="00B07EBF" w:rsidP="00876C3A">
      <w:pPr>
        <w:ind w:right="568"/>
        <w:rPr>
          <w:rFonts w:ascii="Arial" w:hAnsi="Arial" w:cs="Arial"/>
          <w:sz w:val="20"/>
          <w:szCs w:val="20"/>
        </w:rPr>
      </w:pPr>
      <w:r w:rsidRPr="00CE4D2B">
        <w:rPr>
          <w:rFonts w:ascii="Arial" w:hAnsi="Arial" w:cs="Arial"/>
          <w:sz w:val="20"/>
          <w:szCs w:val="20"/>
        </w:rPr>
        <w:t>Zamówienie obejmuje rozbudowę drogi wojewódzkiej nr 870</w:t>
      </w:r>
      <w:r w:rsidR="00E831BF" w:rsidRPr="00CE4D2B">
        <w:rPr>
          <w:rFonts w:ascii="Arial" w:hAnsi="Arial" w:cs="Arial"/>
          <w:sz w:val="20"/>
          <w:szCs w:val="20"/>
        </w:rPr>
        <w:t xml:space="preserve"> w </w:t>
      </w:r>
      <w:r w:rsidRPr="00CE4D2B">
        <w:rPr>
          <w:rFonts w:ascii="Arial" w:hAnsi="Arial" w:cs="Arial"/>
          <w:sz w:val="20"/>
          <w:szCs w:val="20"/>
        </w:rPr>
        <w:t xml:space="preserve">m. Manasterz </w:t>
      </w:r>
      <w:r w:rsidR="002B13B9" w:rsidRPr="00CE4D2B">
        <w:rPr>
          <w:rFonts w:ascii="Arial" w:hAnsi="Arial" w:cs="Arial"/>
          <w:sz w:val="20"/>
          <w:szCs w:val="20"/>
        </w:rPr>
        <w:t xml:space="preserve">na odcinku niezbędnym do </w:t>
      </w:r>
      <w:r w:rsidR="005F6D3B" w:rsidRPr="00CE4D2B">
        <w:rPr>
          <w:rFonts w:ascii="Arial" w:hAnsi="Arial" w:cs="Arial"/>
          <w:sz w:val="20"/>
          <w:szCs w:val="20"/>
        </w:rPr>
        <w:t xml:space="preserve">kompleksowej </w:t>
      </w:r>
      <w:r w:rsidR="00D12DF5" w:rsidRPr="00CE4D2B">
        <w:rPr>
          <w:rFonts w:ascii="Arial" w:hAnsi="Arial" w:cs="Arial"/>
          <w:sz w:val="20"/>
          <w:szCs w:val="20"/>
        </w:rPr>
        <w:t>poprawy warunków ruchu oraz bezpieczeństwa użytkowników ruchu drogowego na drodze wojewódzkiej</w:t>
      </w:r>
      <w:r w:rsidR="00E831BF" w:rsidRPr="00CE4D2B">
        <w:rPr>
          <w:rFonts w:ascii="Arial" w:hAnsi="Arial" w:cs="Arial"/>
          <w:sz w:val="20"/>
          <w:szCs w:val="20"/>
        </w:rPr>
        <w:t xml:space="preserve"> i </w:t>
      </w:r>
      <w:r w:rsidR="00D12DF5" w:rsidRPr="00CE4D2B">
        <w:rPr>
          <w:rFonts w:ascii="Arial" w:hAnsi="Arial" w:cs="Arial"/>
          <w:sz w:val="20"/>
          <w:szCs w:val="20"/>
        </w:rPr>
        <w:t>skrzyżowaniach</w:t>
      </w:r>
      <w:r w:rsidR="00E831BF" w:rsidRPr="00CE4D2B">
        <w:rPr>
          <w:rFonts w:ascii="Arial" w:hAnsi="Arial" w:cs="Arial"/>
          <w:sz w:val="20"/>
          <w:szCs w:val="20"/>
        </w:rPr>
        <w:t xml:space="preserve"> w </w:t>
      </w:r>
      <w:r w:rsidR="007D22B2" w:rsidRPr="00CE4D2B">
        <w:rPr>
          <w:rFonts w:ascii="Arial" w:hAnsi="Arial" w:cs="Arial"/>
          <w:sz w:val="20"/>
          <w:szCs w:val="20"/>
        </w:rPr>
        <w:t>km 7+520 str. lewa oraz</w:t>
      </w:r>
      <w:r w:rsidR="00E831BF" w:rsidRPr="00CE4D2B">
        <w:rPr>
          <w:rFonts w:ascii="Arial" w:hAnsi="Arial" w:cs="Arial"/>
          <w:sz w:val="20"/>
          <w:szCs w:val="20"/>
        </w:rPr>
        <w:t xml:space="preserve"> w </w:t>
      </w:r>
      <w:r w:rsidR="00D12DF5" w:rsidRPr="00CE4D2B">
        <w:rPr>
          <w:rFonts w:ascii="Arial" w:hAnsi="Arial" w:cs="Arial"/>
          <w:sz w:val="20"/>
          <w:szCs w:val="20"/>
        </w:rPr>
        <w:t>km 7+550 str. prawa</w:t>
      </w:r>
      <w:r w:rsidR="005F6D3B" w:rsidRPr="00CE4D2B">
        <w:rPr>
          <w:rFonts w:ascii="Arial" w:hAnsi="Arial" w:cs="Arial"/>
          <w:sz w:val="20"/>
          <w:szCs w:val="20"/>
        </w:rPr>
        <w:t xml:space="preserve"> oraz na dojazdach</w:t>
      </w:r>
      <w:r w:rsidR="00E831BF" w:rsidRPr="00CE4D2B">
        <w:rPr>
          <w:rFonts w:ascii="Arial" w:hAnsi="Arial" w:cs="Arial"/>
          <w:sz w:val="20"/>
          <w:szCs w:val="20"/>
        </w:rPr>
        <w:t xml:space="preserve"> w </w:t>
      </w:r>
      <w:r w:rsidR="00E7521B" w:rsidRPr="00CE4D2B">
        <w:rPr>
          <w:rFonts w:ascii="Arial" w:hAnsi="Arial" w:cs="Arial"/>
          <w:sz w:val="20"/>
          <w:szCs w:val="20"/>
        </w:rPr>
        <w:t xml:space="preserve">odległości po ok. 200 m od </w:t>
      </w:r>
      <w:r w:rsidR="0086054A" w:rsidRPr="00CE4D2B">
        <w:rPr>
          <w:rFonts w:ascii="Arial" w:hAnsi="Arial" w:cs="Arial"/>
          <w:sz w:val="20"/>
          <w:szCs w:val="20"/>
        </w:rPr>
        <w:t xml:space="preserve">ww. </w:t>
      </w:r>
      <w:r w:rsidR="00E7521B" w:rsidRPr="00CE4D2B">
        <w:rPr>
          <w:rFonts w:ascii="Arial" w:hAnsi="Arial" w:cs="Arial"/>
          <w:sz w:val="20"/>
          <w:szCs w:val="20"/>
        </w:rPr>
        <w:t>skrzyżowań. Zamawiający nie przewiduje obejmowania zakresem zadania istniejącego mostu na rz. Lubaczówka</w:t>
      </w:r>
      <w:r w:rsidR="00E831BF" w:rsidRPr="00CE4D2B">
        <w:rPr>
          <w:rFonts w:ascii="Arial" w:hAnsi="Arial" w:cs="Arial"/>
          <w:sz w:val="20"/>
          <w:szCs w:val="20"/>
        </w:rPr>
        <w:t xml:space="preserve"> w </w:t>
      </w:r>
      <w:r w:rsidR="00E7521B" w:rsidRPr="00CE4D2B">
        <w:rPr>
          <w:rFonts w:ascii="Arial" w:hAnsi="Arial" w:cs="Arial"/>
          <w:sz w:val="20"/>
          <w:szCs w:val="20"/>
        </w:rPr>
        <w:t>km 7+086.</w:t>
      </w:r>
    </w:p>
    <w:p w14:paraId="38C86631" w14:textId="377C532B" w:rsidR="00B07EBF" w:rsidRPr="00CE4D2B" w:rsidRDefault="00B07EBF" w:rsidP="00876C3A">
      <w:pPr>
        <w:rPr>
          <w:rFonts w:ascii="Arial" w:hAnsi="Arial" w:cs="Arial"/>
          <w:b/>
          <w:bCs/>
          <w:i/>
          <w:iCs/>
          <w:sz w:val="20"/>
          <w:szCs w:val="20"/>
        </w:rPr>
      </w:pPr>
      <w:r w:rsidRPr="00CE4D2B">
        <w:rPr>
          <w:rFonts w:ascii="Arial" w:hAnsi="Arial" w:cs="Arial"/>
          <w:sz w:val="20"/>
          <w:szCs w:val="20"/>
        </w:rPr>
        <w:t>Szczegółowy zakres rozbudowy drogi wojewódzkiej nr 870</w:t>
      </w:r>
      <w:r w:rsidR="003C79A8" w:rsidRPr="00CE4D2B">
        <w:rPr>
          <w:rFonts w:ascii="Arial" w:hAnsi="Arial" w:cs="Arial"/>
          <w:sz w:val="20"/>
          <w:szCs w:val="20"/>
        </w:rPr>
        <w:t xml:space="preserve"> </w:t>
      </w:r>
      <w:bookmarkStart w:id="5" w:name="_Hlk223427380"/>
      <w:r w:rsidRPr="00CE4D2B">
        <w:rPr>
          <w:rFonts w:ascii="Arial" w:hAnsi="Arial" w:cs="Arial"/>
          <w:sz w:val="20"/>
          <w:szCs w:val="20"/>
        </w:rPr>
        <w:t xml:space="preserve">zostanie ustalony </w:t>
      </w:r>
      <w:bookmarkEnd w:id="5"/>
      <w:r w:rsidRPr="00CE4D2B">
        <w:rPr>
          <w:rFonts w:ascii="Arial" w:hAnsi="Arial" w:cs="Arial"/>
          <w:sz w:val="20"/>
          <w:szCs w:val="20"/>
        </w:rPr>
        <w:t xml:space="preserve">na etapie opracowania </w:t>
      </w:r>
      <w:r w:rsidR="009912B3" w:rsidRPr="00CE4D2B">
        <w:rPr>
          <w:rFonts w:ascii="Arial" w:hAnsi="Arial" w:cs="Arial"/>
          <w:sz w:val="20"/>
          <w:szCs w:val="20"/>
        </w:rPr>
        <w:t>koncepcji</w:t>
      </w:r>
      <w:r w:rsidRPr="00CE4D2B">
        <w:rPr>
          <w:rFonts w:ascii="Arial" w:hAnsi="Arial" w:cs="Arial"/>
          <w:sz w:val="20"/>
          <w:szCs w:val="20"/>
        </w:rPr>
        <w:t xml:space="preserve"> projektow</w:t>
      </w:r>
      <w:r w:rsidR="009912B3" w:rsidRPr="00CE4D2B">
        <w:rPr>
          <w:rFonts w:ascii="Arial" w:hAnsi="Arial" w:cs="Arial"/>
          <w:sz w:val="20"/>
          <w:szCs w:val="20"/>
        </w:rPr>
        <w:t>ej</w:t>
      </w:r>
      <w:r w:rsidRPr="00CE4D2B">
        <w:rPr>
          <w:rFonts w:ascii="Arial" w:hAnsi="Arial" w:cs="Arial"/>
          <w:sz w:val="20"/>
          <w:szCs w:val="20"/>
        </w:rPr>
        <w:t xml:space="preserve">. </w:t>
      </w:r>
    </w:p>
    <w:p w14:paraId="3DCC9B3B" w14:textId="77777777" w:rsidR="00631210" w:rsidRPr="00CE4D2B" w:rsidRDefault="00631210" w:rsidP="00876C3A">
      <w:pPr>
        <w:pStyle w:val="Tekstpodstawowy"/>
        <w:ind w:right="1"/>
        <w:rPr>
          <w:rFonts w:ascii="Arial" w:hAnsi="Arial" w:cs="Arial"/>
          <w:b w:val="0"/>
          <w:bCs w:val="0"/>
          <w:i w:val="0"/>
          <w:iCs w:val="0"/>
          <w:sz w:val="20"/>
          <w:szCs w:val="20"/>
        </w:rPr>
      </w:pPr>
    </w:p>
    <w:p w14:paraId="2B54BCBF" w14:textId="30903963" w:rsidR="0086054A" w:rsidRPr="00CE4D2B" w:rsidRDefault="00B07EBF" w:rsidP="00876C3A">
      <w:pPr>
        <w:pStyle w:val="Tekstpodstawowy"/>
        <w:ind w:right="1"/>
        <w:rPr>
          <w:rFonts w:ascii="Arial" w:hAnsi="Arial" w:cs="Arial"/>
          <w:b w:val="0"/>
          <w:bCs w:val="0"/>
          <w:i w:val="0"/>
          <w:iCs w:val="0"/>
          <w:sz w:val="20"/>
          <w:szCs w:val="20"/>
        </w:rPr>
      </w:pPr>
      <w:r w:rsidRPr="00CE4D2B">
        <w:rPr>
          <w:rFonts w:ascii="Arial" w:hAnsi="Arial" w:cs="Arial"/>
          <w:b w:val="0"/>
          <w:bCs w:val="0"/>
          <w:i w:val="0"/>
          <w:iCs w:val="0"/>
          <w:sz w:val="20"/>
          <w:szCs w:val="20"/>
          <w:lang w:val="pl-PL"/>
        </w:rPr>
        <w:t>Zakres opracowania obejmuje wykonanie elementów wyszczególnionych</w:t>
      </w:r>
      <w:r w:rsidR="00E831BF" w:rsidRPr="00CE4D2B">
        <w:rPr>
          <w:rFonts w:ascii="Arial" w:hAnsi="Arial" w:cs="Arial"/>
          <w:b w:val="0"/>
          <w:bCs w:val="0"/>
          <w:i w:val="0"/>
          <w:iCs w:val="0"/>
          <w:sz w:val="20"/>
          <w:szCs w:val="20"/>
          <w:lang w:val="pl-PL"/>
        </w:rPr>
        <w:t xml:space="preserve"> w </w:t>
      </w:r>
      <w:r w:rsidRPr="00CE4D2B">
        <w:rPr>
          <w:rFonts w:ascii="Arial" w:hAnsi="Arial" w:cs="Arial"/>
          <w:b w:val="0"/>
          <w:bCs w:val="0"/>
          <w:i w:val="0"/>
          <w:iCs w:val="0"/>
          <w:sz w:val="20"/>
          <w:szCs w:val="20"/>
          <w:lang w:val="pl-PL"/>
        </w:rPr>
        <w:t>Tabeli Opracowań Projektowych</w:t>
      </w:r>
      <w:r w:rsidR="00E831BF" w:rsidRPr="00CE4D2B">
        <w:rPr>
          <w:rFonts w:ascii="Arial" w:hAnsi="Arial" w:cs="Arial"/>
          <w:b w:val="0"/>
          <w:bCs w:val="0"/>
          <w:i w:val="0"/>
          <w:iCs w:val="0"/>
          <w:sz w:val="20"/>
          <w:szCs w:val="20"/>
          <w:lang w:val="pl-PL"/>
        </w:rPr>
        <w:t xml:space="preserve"> w </w:t>
      </w:r>
      <w:r w:rsidR="0086054A" w:rsidRPr="00CE4D2B">
        <w:rPr>
          <w:rFonts w:ascii="Arial" w:hAnsi="Arial" w:cs="Arial"/>
          <w:b w:val="0"/>
          <w:bCs w:val="0"/>
          <w:i w:val="0"/>
          <w:iCs w:val="0"/>
          <w:sz w:val="20"/>
          <w:szCs w:val="20"/>
          <w:lang w:val="pl-PL"/>
        </w:rPr>
        <w:t>szczególności</w:t>
      </w:r>
      <w:r w:rsidR="0086054A" w:rsidRPr="00CE4D2B">
        <w:rPr>
          <w:rFonts w:ascii="Arial" w:hAnsi="Arial" w:cs="Arial"/>
          <w:b w:val="0"/>
          <w:bCs w:val="0"/>
          <w:i w:val="0"/>
          <w:iCs w:val="0"/>
          <w:sz w:val="20"/>
          <w:szCs w:val="20"/>
        </w:rPr>
        <w:t>:</w:t>
      </w:r>
    </w:p>
    <w:p w14:paraId="6CD9C42D" w14:textId="77777777" w:rsidR="0086054A" w:rsidRPr="00CE4D2B" w:rsidRDefault="0086054A">
      <w:pPr>
        <w:pStyle w:val="Tekstpodstawowy"/>
        <w:numPr>
          <w:ilvl w:val="0"/>
          <w:numId w:val="33"/>
        </w:numPr>
        <w:ind w:right="1"/>
        <w:rPr>
          <w:rFonts w:ascii="Arial" w:hAnsi="Arial" w:cs="Arial"/>
          <w:b w:val="0"/>
          <w:i w:val="0"/>
          <w:sz w:val="20"/>
          <w:szCs w:val="20"/>
          <w:lang w:val="pl-PL" w:eastAsia="pl-PL"/>
        </w:rPr>
      </w:pPr>
      <w:r w:rsidRPr="00CE4D2B">
        <w:rPr>
          <w:rFonts w:ascii="Arial" w:hAnsi="Arial" w:cs="Arial"/>
          <w:b w:val="0"/>
          <w:i w:val="0"/>
          <w:sz w:val="20"/>
          <w:szCs w:val="20"/>
          <w:lang w:val="pl-PL" w:eastAsia="pl-PL"/>
        </w:rPr>
        <w:t>Mapa zasadnicza</w:t>
      </w:r>
    </w:p>
    <w:p w14:paraId="312FB24C" w14:textId="77777777" w:rsidR="0086054A" w:rsidRPr="00CE4D2B" w:rsidRDefault="0086054A">
      <w:pPr>
        <w:pStyle w:val="Tekstpodstawowy"/>
        <w:numPr>
          <w:ilvl w:val="0"/>
          <w:numId w:val="33"/>
        </w:numPr>
        <w:ind w:right="1"/>
        <w:rPr>
          <w:rFonts w:ascii="Arial" w:hAnsi="Arial" w:cs="Arial"/>
          <w:b w:val="0"/>
          <w:i w:val="0"/>
          <w:sz w:val="20"/>
          <w:szCs w:val="20"/>
          <w:lang w:val="pl-PL" w:eastAsia="pl-PL"/>
        </w:rPr>
      </w:pPr>
      <w:r w:rsidRPr="00CE4D2B">
        <w:rPr>
          <w:rFonts w:ascii="Arial" w:hAnsi="Arial" w:cs="Arial"/>
          <w:b w:val="0"/>
          <w:bCs w:val="0"/>
          <w:i w:val="0"/>
          <w:iCs w:val="0"/>
          <w:sz w:val="20"/>
          <w:szCs w:val="20"/>
        </w:rPr>
        <w:t>Opinia geotechniczna</w:t>
      </w:r>
    </w:p>
    <w:p w14:paraId="73EFC1C0" w14:textId="0875FB20" w:rsidR="0086054A" w:rsidRPr="00CE4D2B" w:rsidRDefault="0086054A">
      <w:pPr>
        <w:pStyle w:val="Tekstpodstawowy"/>
        <w:numPr>
          <w:ilvl w:val="0"/>
          <w:numId w:val="33"/>
        </w:numPr>
        <w:ind w:right="1"/>
        <w:rPr>
          <w:rFonts w:ascii="Arial" w:hAnsi="Arial" w:cs="Arial"/>
          <w:b w:val="0"/>
          <w:i w:val="0"/>
          <w:sz w:val="20"/>
          <w:szCs w:val="20"/>
          <w:lang w:val="pl-PL" w:eastAsia="pl-PL"/>
        </w:rPr>
      </w:pPr>
      <w:r w:rsidRPr="00CE4D2B">
        <w:rPr>
          <w:rFonts w:ascii="Arial" w:hAnsi="Arial" w:cs="Arial"/>
          <w:b w:val="0"/>
          <w:bCs w:val="0"/>
          <w:i w:val="0"/>
          <w:iCs w:val="0"/>
          <w:sz w:val="20"/>
          <w:szCs w:val="20"/>
        </w:rPr>
        <w:t xml:space="preserve">Koncepcja projektowa </w:t>
      </w:r>
    </w:p>
    <w:p w14:paraId="5ABEB5F8" w14:textId="49288154" w:rsidR="0086054A" w:rsidRPr="00CE4D2B" w:rsidRDefault="0086054A" w:rsidP="00876C3A">
      <w:pPr>
        <w:pStyle w:val="Tekstpodstawowy"/>
        <w:ind w:right="1"/>
        <w:rPr>
          <w:rFonts w:ascii="Arial" w:hAnsi="Arial" w:cs="Arial"/>
          <w:b w:val="0"/>
          <w:bCs w:val="0"/>
          <w:i w:val="0"/>
          <w:iCs w:val="0"/>
          <w:sz w:val="20"/>
          <w:szCs w:val="20"/>
          <w:lang w:val="pl-PL"/>
        </w:rPr>
      </w:pPr>
      <w:r w:rsidRPr="00CE4D2B">
        <w:rPr>
          <w:rFonts w:ascii="Arial" w:hAnsi="Arial" w:cs="Arial"/>
          <w:b w:val="0"/>
          <w:bCs w:val="0"/>
          <w:i w:val="0"/>
          <w:iCs w:val="0"/>
          <w:sz w:val="20"/>
          <w:szCs w:val="20"/>
          <w:lang w:val="pl-PL"/>
        </w:rPr>
        <w:t>w tym</w:t>
      </w:r>
      <w:r w:rsidR="00B07EBF" w:rsidRPr="00CE4D2B">
        <w:rPr>
          <w:rFonts w:ascii="Arial" w:hAnsi="Arial" w:cs="Arial"/>
          <w:b w:val="0"/>
          <w:bCs w:val="0"/>
          <w:i w:val="0"/>
          <w:iCs w:val="0"/>
          <w:sz w:val="20"/>
          <w:szCs w:val="20"/>
          <w:lang w:val="pl-PL"/>
        </w:rPr>
        <w:t> opracowań wynikających</w:t>
      </w:r>
      <w:r w:rsidR="00E831BF" w:rsidRPr="00CE4D2B">
        <w:rPr>
          <w:rFonts w:ascii="Arial" w:hAnsi="Arial" w:cs="Arial"/>
          <w:b w:val="0"/>
          <w:bCs w:val="0"/>
          <w:i w:val="0"/>
          <w:iCs w:val="0"/>
          <w:sz w:val="20"/>
          <w:szCs w:val="20"/>
          <w:lang w:val="pl-PL"/>
        </w:rPr>
        <w:t xml:space="preserve"> z </w:t>
      </w:r>
      <w:r w:rsidR="00B07EBF" w:rsidRPr="00CE4D2B">
        <w:rPr>
          <w:rFonts w:ascii="Arial" w:hAnsi="Arial" w:cs="Arial"/>
          <w:b w:val="0"/>
          <w:bCs w:val="0"/>
          <w:i w:val="0"/>
          <w:iCs w:val="0"/>
          <w:sz w:val="20"/>
          <w:szCs w:val="20"/>
          <w:lang w:val="pl-PL"/>
        </w:rPr>
        <w:t>Opisu Przedmiotu Zamówienia</w:t>
      </w:r>
      <w:r w:rsidR="00E831BF" w:rsidRPr="00CE4D2B">
        <w:rPr>
          <w:rFonts w:ascii="Arial" w:hAnsi="Arial" w:cs="Arial"/>
          <w:b w:val="0"/>
          <w:bCs w:val="0"/>
          <w:i w:val="0"/>
          <w:iCs w:val="0"/>
          <w:sz w:val="20"/>
          <w:szCs w:val="20"/>
          <w:lang w:val="pl-PL"/>
        </w:rPr>
        <w:t xml:space="preserve"> i </w:t>
      </w:r>
      <w:r w:rsidR="00B07EBF" w:rsidRPr="00CE4D2B">
        <w:rPr>
          <w:rFonts w:ascii="Arial" w:hAnsi="Arial" w:cs="Arial"/>
          <w:b w:val="0"/>
          <w:bCs w:val="0"/>
          <w:i w:val="0"/>
          <w:iCs w:val="0"/>
          <w:sz w:val="20"/>
          <w:szCs w:val="20"/>
          <w:lang w:val="pl-PL"/>
        </w:rPr>
        <w:t>obowiązujących przepisów szczegółowych</w:t>
      </w:r>
      <w:r w:rsidRPr="00CE4D2B">
        <w:rPr>
          <w:rFonts w:ascii="Arial" w:hAnsi="Arial" w:cs="Arial"/>
          <w:b w:val="0"/>
          <w:bCs w:val="0"/>
          <w:i w:val="0"/>
          <w:iCs w:val="0"/>
          <w:sz w:val="20"/>
          <w:szCs w:val="20"/>
          <w:lang w:val="pl-PL"/>
        </w:rPr>
        <w:t xml:space="preserve">. </w:t>
      </w:r>
    </w:p>
    <w:p w14:paraId="402DABE6" w14:textId="55CB1ECB" w:rsidR="0086054A" w:rsidRPr="00CE4D2B" w:rsidRDefault="0086054A" w:rsidP="00876C3A">
      <w:pPr>
        <w:pStyle w:val="Tekstpodstawowy"/>
        <w:ind w:right="1"/>
        <w:rPr>
          <w:rFonts w:ascii="Arial" w:hAnsi="Arial" w:cs="Arial"/>
          <w:b w:val="0"/>
          <w:bCs w:val="0"/>
          <w:i w:val="0"/>
          <w:iCs w:val="0"/>
          <w:sz w:val="20"/>
          <w:szCs w:val="20"/>
          <w:lang w:val="pl-PL"/>
        </w:rPr>
      </w:pPr>
      <w:r w:rsidRPr="00CE4D2B">
        <w:rPr>
          <w:rFonts w:ascii="Arial" w:hAnsi="Arial" w:cs="Arial"/>
          <w:b w:val="0"/>
          <w:bCs w:val="0"/>
          <w:i w:val="0"/>
          <w:iCs w:val="0"/>
          <w:sz w:val="20"/>
          <w:szCs w:val="20"/>
          <w:lang w:val="pl-PL"/>
        </w:rPr>
        <w:t>Zamówienie przedmiotowej dokumentacji obejmuje opracowanie</w:t>
      </w:r>
      <w:r w:rsidR="00A32806" w:rsidRPr="00CE4D2B">
        <w:rPr>
          <w:rFonts w:ascii="Arial" w:hAnsi="Arial" w:cs="Arial"/>
          <w:b w:val="0"/>
          <w:bCs w:val="0"/>
          <w:i w:val="0"/>
          <w:iCs w:val="0"/>
          <w:sz w:val="20"/>
          <w:szCs w:val="20"/>
          <w:lang w:val="pl-PL"/>
        </w:rPr>
        <w:t xml:space="preserve"> jedynie </w:t>
      </w:r>
      <w:r w:rsidRPr="00CE4D2B">
        <w:rPr>
          <w:rFonts w:ascii="Arial" w:hAnsi="Arial" w:cs="Arial"/>
          <w:b w:val="0"/>
          <w:bCs w:val="0"/>
          <w:i w:val="0"/>
          <w:iCs w:val="0"/>
          <w:sz w:val="20"/>
          <w:szCs w:val="20"/>
          <w:lang w:val="pl-PL"/>
        </w:rPr>
        <w:t>wersji elektronicznej opracowania cyfrowego zgodnie</w:t>
      </w:r>
      <w:r w:rsidR="00E831BF" w:rsidRPr="00CE4D2B">
        <w:rPr>
          <w:rFonts w:ascii="Arial" w:hAnsi="Arial" w:cs="Arial"/>
          <w:b w:val="0"/>
          <w:bCs w:val="0"/>
          <w:i w:val="0"/>
          <w:iCs w:val="0"/>
          <w:sz w:val="20"/>
          <w:szCs w:val="20"/>
          <w:lang w:val="pl-PL"/>
        </w:rPr>
        <w:t xml:space="preserve"> z </w:t>
      </w:r>
      <w:r w:rsidRPr="00CE4D2B">
        <w:rPr>
          <w:rFonts w:ascii="Arial" w:hAnsi="Arial" w:cs="Arial"/>
          <w:b w:val="0"/>
          <w:bCs w:val="0"/>
          <w:i w:val="0"/>
          <w:iCs w:val="0"/>
          <w:sz w:val="20"/>
          <w:szCs w:val="20"/>
          <w:lang w:val="pl-PL"/>
        </w:rPr>
        <w:t>wytycznymi określonymi</w:t>
      </w:r>
      <w:r w:rsidR="00E831BF" w:rsidRPr="00CE4D2B">
        <w:rPr>
          <w:rFonts w:ascii="Arial" w:hAnsi="Arial" w:cs="Arial"/>
          <w:b w:val="0"/>
          <w:bCs w:val="0"/>
          <w:i w:val="0"/>
          <w:iCs w:val="0"/>
          <w:sz w:val="20"/>
          <w:szCs w:val="20"/>
          <w:lang w:val="pl-PL"/>
        </w:rPr>
        <w:t xml:space="preserve"> w </w:t>
      </w:r>
      <w:r w:rsidRPr="00CE4D2B">
        <w:rPr>
          <w:rFonts w:ascii="Arial" w:hAnsi="Arial" w:cs="Arial"/>
          <w:b w:val="0"/>
          <w:bCs w:val="0"/>
          <w:i w:val="0"/>
          <w:iCs w:val="0"/>
          <w:sz w:val="20"/>
          <w:szCs w:val="20"/>
          <w:lang w:val="pl-PL"/>
        </w:rPr>
        <w:t>dalszej treści OPZ m.in.</w:t>
      </w:r>
      <w:r w:rsidR="00E831BF" w:rsidRPr="00CE4D2B">
        <w:rPr>
          <w:rFonts w:ascii="Arial" w:hAnsi="Arial" w:cs="Arial"/>
          <w:b w:val="0"/>
          <w:bCs w:val="0"/>
          <w:i w:val="0"/>
          <w:iCs w:val="0"/>
          <w:sz w:val="20"/>
          <w:szCs w:val="20"/>
          <w:lang w:val="pl-PL"/>
        </w:rPr>
        <w:t xml:space="preserve"> w </w:t>
      </w:r>
      <w:r w:rsidRPr="00CE4D2B">
        <w:rPr>
          <w:rFonts w:ascii="Arial" w:hAnsi="Arial" w:cs="Arial"/>
          <w:b w:val="0"/>
          <w:bCs w:val="0"/>
          <w:i w:val="0"/>
          <w:iCs w:val="0"/>
          <w:sz w:val="20"/>
          <w:szCs w:val="20"/>
          <w:lang w:val="pl-PL"/>
        </w:rPr>
        <w:t>załączniku nr 2 do OPZ</w:t>
      </w:r>
      <w:r w:rsidR="00F402A7" w:rsidRPr="00CE4D2B">
        <w:rPr>
          <w:rFonts w:ascii="Arial" w:hAnsi="Arial" w:cs="Arial"/>
          <w:b w:val="0"/>
          <w:bCs w:val="0"/>
          <w:i w:val="0"/>
          <w:iCs w:val="0"/>
          <w:sz w:val="20"/>
          <w:szCs w:val="20"/>
          <w:lang w:val="pl-PL"/>
        </w:rPr>
        <w:t xml:space="preserve"> oraz </w:t>
      </w:r>
      <w:r w:rsidR="005315C7" w:rsidRPr="00CE4D2B">
        <w:rPr>
          <w:rFonts w:ascii="Arial" w:hAnsi="Arial" w:cs="Arial"/>
          <w:b w:val="0"/>
          <w:bCs w:val="0"/>
          <w:i w:val="0"/>
          <w:iCs w:val="0"/>
          <w:sz w:val="20"/>
          <w:szCs w:val="20"/>
          <w:lang w:val="pl-PL"/>
        </w:rPr>
        <w:br/>
      </w:r>
      <w:r w:rsidR="00F402A7" w:rsidRPr="00CE4D2B">
        <w:rPr>
          <w:rFonts w:ascii="Arial" w:hAnsi="Arial" w:cs="Arial"/>
          <w:b w:val="0"/>
          <w:bCs w:val="0"/>
          <w:i w:val="0"/>
          <w:iCs w:val="0"/>
          <w:sz w:val="20"/>
          <w:szCs w:val="20"/>
          <w:lang w:val="pl-PL"/>
        </w:rPr>
        <w:t xml:space="preserve">w punkcie </w:t>
      </w:r>
      <w:r w:rsidR="00A32806" w:rsidRPr="00CE4D2B">
        <w:rPr>
          <w:rFonts w:ascii="Arial" w:hAnsi="Arial" w:cs="Arial"/>
          <w:b w:val="0"/>
          <w:bCs w:val="0"/>
          <w:i w:val="0"/>
          <w:iCs w:val="0"/>
          <w:sz w:val="20"/>
          <w:szCs w:val="20"/>
          <w:lang w:val="pl-PL"/>
        </w:rPr>
        <w:t>5 OPZ</w:t>
      </w:r>
      <w:r w:rsidR="00135CE9" w:rsidRPr="00CE4D2B">
        <w:rPr>
          <w:rFonts w:ascii="Arial" w:hAnsi="Arial" w:cs="Arial"/>
          <w:b w:val="0"/>
          <w:bCs w:val="0"/>
          <w:i w:val="0"/>
          <w:iCs w:val="0"/>
          <w:sz w:val="20"/>
          <w:szCs w:val="20"/>
          <w:lang w:val="pl-PL"/>
        </w:rPr>
        <w:t>.</w:t>
      </w:r>
    </w:p>
    <w:p w14:paraId="6DB9C409" w14:textId="77777777" w:rsidR="00A32806" w:rsidRPr="00CE4D2B" w:rsidRDefault="00A32806" w:rsidP="00876C3A">
      <w:pPr>
        <w:pStyle w:val="Tekstpodstawowy"/>
        <w:ind w:right="1"/>
        <w:rPr>
          <w:rFonts w:ascii="Arial" w:hAnsi="Arial" w:cs="Arial"/>
          <w:b w:val="0"/>
          <w:i w:val="0"/>
          <w:sz w:val="20"/>
          <w:szCs w:val="20"/>
          <w:lang w:val="pl-PL" w:eastAsia="pl-PL"/>
        </w:rPr>
      </w:pPr>
    </w:p>
    <w:p w14:paraId="4145004A" w14:textId="5755C8E0" w:rsidR="00F7152E" w:rsidRPr="00CE4D2B" w:rsidRDefault="00B07EBF" w:rsidP="00876C3A">
      <w:pPr>
        <w:pStyle w:val="Tekstpodstawowy"/>
        <w:rPr>
          <w:rFonts w:ascii="Arial" w:hAnsi="Arial" w:cs="Arial"/>
          <w:b w:val="0"/>
          <w:i w:val="0"/>
          <w:sz w:val="20"/>
          <w:szCs w:val="20"/>
          <w:lang w:val="pl-PL" w:eastAsia="pl-PL"/>
        </w:rPr>
      </w:pPr>
      <w:r w:rsidRPr="00CE4D2B">
        <w:rPr>
          <w:rFonts w:ascii="Arial" w:hAnsi="Arial" w:cs="Arial"/>
          <w:b w:val="0"/>
          <w:i w:val="0"/>
          <w:sz w:val="20"/>
          <w:szCs w:val="20"/>
          <w:lang w:val="pl-PL" w:eastAsia="pl-PL"/>
        </w:rPr>
        <w:t>Zamawiający informuje, iż z</w:t>
      </w:r>
      <w:r w:rsidR="00F7152E" w:rsidRPr="00CE4D2B">
        <w:rPr>
          <w:rFonts w:ascii="Arial" w:hAnsi="Arial" w:cs="Arial"/>
          <w:b w:val="0"/>
          <w:i w:val="0"/>
          <w:sz w:val="20"/>
          <w:szCs w:val="20"/>
          <w:lang w:val="pl-PL" w:eastAsia="pl-PL"/>
        </w:rPr>
        <w:t>apisy OPZ stanowią podstawowe informacje o lokalizacji, uwarunkowaniach</w:t>
      </w:r>
      <w:r w:rsidR="00E831BF" w:rsidRPr="00CE4D2B">
        <w:rPr>
          <w:rFonts w:ascii="Arial" w:hAnsi="Arial" w:cs="Arial"/>
          <w:b w:val="0"/>
          <w:i w:val="0"/>
          <w:sz w:val="20"/>
          <w:szCs w:val="20"/>
          <w:lang w:val="pl-PL" w:eastAsia="pl-PL"/>
        </w:rPr>
        <w:t xml:space="preserve"> i </w:t>
      </w:r>
      <w:r w:rsidR="00F7152E" w:rsidRPr="00CE4D2B">
        <w:rPr>
          <w:rFonts w:ascii="Arial" w:hAnsi="Arial" w:cs="Arial"/>
          <w:b w:val="0"/>
          <w:i w:val="0"/>
          <w:sz w:val="20"/>
          <w:szCs w:val="20"/>
          <w:lang w:val="pl-PL" w:eastAsia="pl-PL"/>
        </w:rPr>
        <w:t xml:space="preserve">wymaganiach zamówienia. Na etapie postępowania przedstawione informacje mają na celu m.in. umożliwienie oferentom wyceny tego samego przedmiotu zamówienia. </w:t>
      </w:r>
    </w:p>
    <w:p w14:paraId="1859954C" w14:textId="77777777" w:rsidR="00A32806" w:rsidRPr="00CE4D2B" w:rsidRDefault="00A32806" w:rsidP="00876C3A">
      <w:pPr>
        <w:pStyle w:val="Tekstpodstawowy"/>
        <w:rPr>
          <w:rFonts w:ascii="Arial" w:hAnsi="Arial" w:cs="Arial"/>
          <w:b w:val="0"/>
          <w:bCs w:val="0"/>
          <w:i w:val="0"/>
          <w:iCs w:val="0"/>
          <w:sz w:val="20"/>
          <w:szCs w:val="20"/>
          <w:u w:val="single"/>
          <w:lang w:val="pl-PL"/>
        </w:rPr>
      </w:pPr>
    </w:p>
    <w:p w14:paraId="0923C8A2" w14:textId="3BE3CAC7" w:rsidR="00406760" w:rsidRPr="00CE4D2B" w:rsidRDefault="007D22B2" w:rsidP="00876C3A">
      <w:pPr>
        <w:ind w:right="568"/>
        <w:rPr>
          <w:rFonts w:ascii="Arial" w:hAnsi="Arial" w:cs="Arial"/>
          <w:sz w:val="20"/>
          <w:szCs w:val="20"/>
        </w:rPr>
      </w:pPr>
      <w:r w:rsidRPr="00CE4D2B">
        <w:rPr>
          <w:rFonts w:ascii="Arial" w:hAnsi="Arial" w:cs="Arial"/>
          <w:sz w:val="20"/>
          <w:szCs w:val="20"/>
        </w:rPr>
        <w:t>Przedmiot zamówienia</w:t>
      </w:r>
      <w:r w:rsidR="00C46199" w:rsidRPr="00CE4D2B">
        <w:rPr>
          <w:rFonts w:ascii="Arial" w:hAnsi="Arial" w:cs="Arial"/>
          <w:sz w:val="20"/>
          <w:szCs w:val="20"/>
        </w:rPr>
        <w:t xml:space="preserve"> obejmuje</w:t>
      </w:r>
      <w:r w:rsidR="00E831BF" w:rsidRPr="00CE4D2B">
        <w:rPr>
          <w:rFonts w:ascii="Arial" w:hAnsi="Arial" w:cs="Arial"/>
          <w:sz w:val="20"/>
          <w:szCs w:val="20"/>
        </w:rPr>
        <w:t xml:space="preserve"> w </w:t>
      </w:r>
      <w:r w:rsidRPr="00CE4D2B">
        <w:rPr>
          <w:rFonts w:ascii="Arial" w:hAnsi="Arial" w:cs="Arial"/>
          <w:sz w:val="20"/>
          <w:szCs w:val="20"/>
        </w:rPr>
        <w:t>szczególności:</w:t>
      </w:r>
    </w:p>
    <w:p w14:paraId="69A2D4C9" w14:textId="36EDC1D6" w:rsidR="00665C1A" w:rsidRPr="00CE4D2B" w:rsidRDefault="00082954">
      <w:pPr>
        <w:pStyle w:val="Akapitzlist"/>
        <w:numPr>
          <w:ilvl w:val="0"/>
          <w:numId w:val="29"/>
        </w:numPr>
        <w:ind w:right="568"/>
        <w:jc w:val="left"/>
        <w:rPr>
          <w:rFonts w:ascii="Arial" w:hAnsi="Arial" w:cs="Arial"/>
        </w:rPr>
      </w:pPr>
      <w:r w:rsidRPr="00CE4D2B">
        <w:rPr>
          <w:rFonts w:ascii="Arial" w:hAnsi="Arial" w:cs="Arial"/>
        </w:rPr>
        <w:t>rozbudow</w:t>
      </w:r>
      <w:r w:rsidR="00E16F13" w:rsidRPr="00CE4D2B">
        <w:rPr>
          <w:rFonts w:ascii="Arial" w:hAnsi="Arial" w:cs="Arial"/>
        </w:rPr>
        <w:t>ę</w:t>
      </w:r>
      <w:r w:rsidRPr="00CE4D2B">
        <w:rPr>
          <w:rFonts w:ascii="Arial" w:hAnsi="Arial" w:cs="Arial"/>
        </w:rPr>
        <w:t xml:space="preserve"> </w:t>
      </w:r>
      <w:r w:rsidR="00883C92" w:rsidRPr="00CE4D2B">
        <w:rPr>
          <w:rFonts w:ascii="Arial" w:hAnsi="Arial" w:cs="Arial"/>
        </w:rPr>
        <w:t>drogi wojewódzkiej</w:t>
      </w:r>
      <w:r w:rsidR="00E831BF" w:rsidRPr="00CE4D2B">
        <w:rPr>
          <w:rFonts w:ascii="Arial" w:hAnsi="Arial" w:cs="Arial"/>
        </w:rPr>
        <w:t xml:space="preserve"> w </w:t>
      </w:r>
      <w:r w:rsidR="00665C1A" w:rsidRPr="00CE4D2B">
        <w:rPr>
          <w:rFonts w:ascii="Arial" w:hAnsi="Arial" w:cs="Arial"/>
        </w:rPr>
        <w:t>zakresie wynikającym</w:t>
      </w:r>
      <w:r w:rsidR="00E831BF" w:rsidRPr="00CE4D2B">
        <w:rPr>
          <w:rFonts w:ascii="Arial" w:hAnsi="Arial" w:cs="Arial"/>
        </w:rPr>
        <w:t xml:space="preserve"> z </w:t>
      </w:r>
      <w:r w:rsidR="00665C1A" w:rsidRPr="00CE4D2B">
        <w:rPr>
          <w:rFonts w:ascii="Arial" w:hAnsi="Arial" w:cs="Arial"/>
        </w:rPr>
        <w:t>przeprowadzonych analiz</w:t>
      </w:r>
      <w:r w:rsidR="00E831BF" w:rsidRPr="00CE4D2B">
        <w:rPr>
          <w:rFonts w:ascii="Arial" w:hAnsi="Arial" w:cs="Arial"/>
        </w:rPr>
        <w:t xml:space="preserve"> i </w:t>
      </w:r>
      <w:r w:rsidR="00665C1A" w:rsidRPr="00CE4D2B">
        <w:rPr>
          <w:rFonts w:ascii="Arial" w:hAnsi="Arial" w:cs="Arial"/>
        </w:rPr>
        <w:t>zastosowanych rozwiązań,</w:t>
      </w:r>
    </w:p>
    <w:p w14:paraId="59118260" w14:textId="77777777" w:rsidR="00883C92" w:rsidRPr="00CE4D2B" w:rsidRDefault="00883C92">
      <w:pPr>
        <w:pStyle w:val="Akapitzlist"/>
        <w:numPr>
          <w:ilvl w:val="0"/>
          <w:numId w:val="29"/>
        </w:numPr>
        <w:ind w:right="568"/>
        <w:jc w:val="left"/>
        <w:rPr>
          <w:rFonts w:ascii="Arial" w:hAnsi="Arial" w:cs="Arial"/>
        </w:rPr>
      </w:pPr>
      <w:r w:rsidRPr="00CE4D2B">
        <w:rPr>
          <w:rFonts w:ascii="Arial" w:hAnsi="Arial" w:cs="Arial"/>
        </w:rPr>
        <w:t>rozbudowę/przebudowę skrzyżowań,</w:t>
      </w:r>
    </w:p>
    <w:p w14:paraId="50A67682" w14:textId="6FA64CFE" w:rsidR="0098525A" w:rsidRPr="00CE4D2B" w:rsidRDefault="0098525A">
      <w:pPr>
        <w:pStyle w:val="Akapitzlist"/>
        <w:numPr>
          <w:ilvl w:val="0"/>
          <w:numId w:val="29"/>
        </w:numPr>
        <w:ind w:right="568"/>
        <w:jc w:val="left"/>
        <w:rPr>
          <w:rFonts w:ascii="Arial" w:hAnsi="Arial" w:cs="Arial"/>
        </w:rPr>
      </w:pPr>
      <w:r w:rsidRPr="00CE4D2B">
        <w:rPr>
          <w:rFonts w:ascii="Arial" w:hAnsi="Arial" w:cs="Arial"/>
        </w:rPr>
        <w:t>rozbudow</w:t>
      </w:r>
      <w:r w:rsidR="00E16F13" w:rsidRPr="00CE4D2B">
        <w:rPr>
          <w:rFonts w:ascii="Arial" w:hAnsi="Arial" w:cs="Arial"/>
        </w:rPr>
        <w:t>ę</w:t>
      </w:r>
      <w:r w:rsidRPr="00CE4D2B">
        <w:rPr>
          <w:rFonts w:ascii="Arial" w:hAnsi="Arial" w:cs="Arial"/>
        </w:rPr>
        <w:t>/przebudow</w:t>
      </w:r>
      <w:r w:rsidR="00E16F13" w:rsidRPr="00CE4D2B">
        <w:rPr>
          <w:rFonts w:ascii="Arial" w:hAnsi="Arial" w:cs="Arial"/>
        </w:rPr>
        <w:t>ę</w:t>
      </w:r>
      <w:r w:rsidRPr="00CE4D2B">
        <w:rPr>
          <w:rFonts w:ascii="Arial" w:hAnsi="Arial" w:cs="Arial"/>
        </w:rPr>
        <w:t xml:space="preserve"> </w:t>
      </w:r>
      <w:r w:rsidR="00883C92" w:rsidRPr="00CE4D2B">
        <w:rPr>
          <w:rFonts w:ascii="Arial" w:hAnsi="Arial" w:cs="Arial"/>
        </w:rPr>
        <w:t xml:space="preserve">innych </w:t>
      </w:r>
      <w:r w:rsidRPr="00CE4D2B">
        <w:rPr>
          <w:rFonts w:ascii="Arial" w:hAnsi="Arial" w:cs="Arial"/>
        </w:rPr>
        <w:t>dróg</w:t>
      </w:r>
      <w:r w:rsidR="00883C92" w:rsidRPr="00CE4D2B">
        <w:rPr>
          <w:rFonts w:ascii="Arial" w:hAnsi="Arial" w:cs="Arial"/>
        </w:rPr>
        <w:t xml:space="preserve"> publicznych</w:t>
      </w:r>
      <w:r w:rsidR="00E51E30" w:rsidRPr="00CE4D2B">
        <w:rPr>
          <w:rFonts w:ascii="Arial" w:hAnsi="Arial" w:cs="Arial"/>
        </w:rPr>
        <w:t>,</w:t>
      </w:r>
    </w:p>
    <w:p w14:paraId="589CDCED" w14:textId="75F08F93" w:rsidR="00883C92" w:rsidRPr="00CE4D2B" w:rsidRDefault="00883C92">
      <w:pPr>
        <w:pStyle w:val="Akapitzlist"/>
        <w:numPr>
          <w:ilvl w:val="0"/>
          <w:numId w:val="29"/>
        </w:numPr>
        <w:ind w:right="568"/>
        <w:jc w:val="left"/>
        <w:rPr>
          <w:rFonts w:ascii="Arial" w:hAnsi="Arial" w:cs="Arial"/>
        </w:rPr>
      </w:pPr>
      <w:r w:rsidRPr="00CE4D2B">
        <w:rPr>
          <w:rFonts w:ascii="Arial" w:hAnsi="Arial" w:cs="Arial"/>
        </w:rPr>
        <w:t>ew. budowę dodatkowych jezdni,</w:t>
      </w:r>
    </w:p>
    <w:p w14:paraId="5BFCCF69" w14:textId="4994AF6D" w:rsidR="00082954" w:rsidRPr="00CE4D2B" w:rsidRDefault="00082954">
      <w:pPr>
        <w:pStyle w:val="Akapitzlist"/>
        <w:numPr>
          <w:ilvl w:val="0"/>
          <w:numId w:val="29"/>
        </w:numPr>
        <w:ind w:right="568"/>
        <w:jc w:val="left"/>
        <w:rPr>
          <w:rFonts w:ascii="Arial" w:hAnsi="Arial" w:cs="Arial"/>
        </w:rPr>
      </w:pPr>
      <w:r w:rsidRPr="00CE4D2B">
        <w:rPr>
          <w:rFonts w:ascii="Arial" w:hAnsi="Arial" w:cs="Arial"/>
        </w:rPr>
        <w:t>budow</w:t>
      </w:r>
      <w:r w:rsidR="00E16F13" w:rsidRPr="00CE4D2B">
        <w:rPr>
          <w:rFonts w:ascii="Arial" w:hAnsi="Arial" w:cs="Arial"/>
        </w:rPr>
        <w:t>ę</w:t>
      </w:r>
      <w:r w:rsidRPr="00CE4D2B">
        <w:rPr>
          <w:rFonts w:ascii="Arial" w:hAnsi="Arial" w:cs="Arial"/>
        </w:rPr>
        <w:t>/przebudow</w:t>
      </w:r>
      <w:r w:rsidR="00E16F13" w:rsidRPr="00CE4D2B">
        <w:rPr>
          <w:rFonts w:ascii="Arial" w:hAnsi="Arial" w:cs="Arial"/>
        </w:rPr>
        <w:t>ę</w:t>
      </w:r>
      <w:r w:rsidRPr="00CE4D2B">
        <w:rPr>
          <w:rFonts w:ascii="Arial" w:hAnsi="Arial" w:cs="Arial"/>
        </w:rPr>
        <w:t xml:space="preserve"> zjazdów</w:t>
      </w:r>
      <w:r w:rsidR="00E831BF" w:rsidRPr="00CE4D2B">
        <w:rPr>
          <w:rFonts w:ascii="Arial" w:hAnsi="Arial" w:cs="Arial"/>
        </w:rPr>
        <w:t xml:space="preserve"> w </w:t>
      </w:r>
      <w:r w:rsidR="00A32806" w:rsidRPr="00CE4D2B">
        <w:rPr>
          <w:rFonts w:ascii="Arial" w:hAnsi="Arial" w:cs="Arial"/>
        </w:rPr>
        <w:t>zakresie niezbędnym do właściwego skomunikowania,</w:t>
      </w:r>
    </w:p>
    <w:p w14:paraId="0A5B75CA" w14:textId="7B02A80F" w:rsidR="005315C7" w:rsidRPr="00CE4D2B" w:rsidRDefault="0098525A">
      <w:pPr>
        <w:pStyle w:val="Akapitzlist"/>
        <w:numPr>
          <w:ilvl w:val="0"/>
          <w:numId w:val="29"/>
        </w:numPr>
        <w:ind w:right="568"/>
        <w:jc w:val="left"/>
        <w:rPr>
          <w:rFonts w:ascii="Arial" w:hAnsi="Arial" w:cs="Arial"/>
        </w:rPr>
      </w:pPr>
      <w:r w:rsidRPr="00CE4D2B">
        <w:rPr>
          <w:rFonts w:ascii="Arial" w:hAnsi="Arial" w:cs="Arial"/>
        </w:rPr>
        <w:t>budow</w:t>
      </w:r>
      <w:r w:rsidR="00E16F13" w:rsidRPr="00CE4D2B">
        <w:rPr>
          <w:rFonts w:ascii="Arial" w:hAnsi="Arial" w:cs="Arial"/>
        </w:rPr>
        <w:t>ę</w:t>
      </w:r>
      <w:r w:rsidRPr="00CE4D2B">
        <w:rPr>
          <w:rFonts w:ascii="Arial" w:hAnsi="Arial" w:cs="Arial"/>
        </w:rPr>
        <w:t>/</w:t>
      </w:r>
      <w:r w:rsidR="00481B22" w:rsidRPr="00CE4D2B">
        <w:rPr>
          <w:rFonts w:ascii="Arial" w:hAnsi="Arial" w:cs="Arial"/>
        </w:rPr>
        <w:t>p</w:t>
      </w:r>
      <w:r w:rsidRPr="00CE4D2B">
        <w:rPr>
          <w:rFonts w:ascii="Arial" w:hAnsi="Arial" w:cs="Arial"/>
        </w:rPr>
        <w:t>rzebudow</w:t>
      </w:r>
      <w:r w:rsidR="00E16F13" w:rsidRPr="00CE4D2B">
        <w:rPr>
          <w:rFonts w:ascii="Arial" w:hAnsi="Arial" w:cs="Arial"/>
        </w:rPr>
        <w:t>ę</w:t>
      </w:r>
      <w:r w:rsidRPr="00CE4D2B">
        <w:rPr>
          <w:rFonts w:ascii="Arial" w:hAnsi="Arial" w:cs="Arial"/>
        </w:rPr>
        <w:t xml:space="preserve"> systemu odwodnienia</w:t>
      </w:r>
      <w:r w:rsidR="00E831BF" w:rsidRPr="00CE4D2B">
        <w:rPr>
          <w:rFonts w:ascii="Arial" w:hAnsi="Arial" w:cs="Arial"/>
        </w:rPr>
        <w:t xml:space="preserve"> i </w:t>
      </w:r>
      <w:r w:rsidR="005315C7" w:rsidRPr="00CE4D2B">
        <w:rPr>
          <w:rFonts w:ascii="Arial" w:hAnsi="Arial" w:cs="Arial"/>
        </w:rPr>
        <w:t xml:space="preserve">doprowadzenia wód opadowo - roztopowych, </w:t>
      </w:r>
    </w:p>
    <w:p w14:paraId="013119F5" w14:textId="3E655F46" w:rsidR="0098525A" w:rsidRPr="00CE4D2B" w:rsidRDefault="0098525A">
      <w:pPr>
        <w:pStyle w:val="Akapitzlist"/>
        <w:numPr>
          <w:ilvl w:val="0"/>
          <w:numId w:val="29"/>
        </w:numPr>
        <w:ind w:right="568"/>
        <w:jc w:val="left"/>
        <w:rPr>
          <w:rFonts w:ascii="Arial" w:hAnsi="Arial" w:cs="Arial"/>
        </w:rPr>
      </w:pPr>
      <w:r w:rsidRPr="00CE4D2B">
        <w:rPr>
          <w:rFonts w:ascii="Arial" w:hAnsi="Arial" w:cs="Arial"/>
        </w:rPr>
        <w:t>budow</w:t>
      </w:r>
      <w:r w:rsidR="00E16F13" w:rsidRPr="00CE4D2B">
        <w:rPr>
          <w:rFonts w:ascii="Arial" w:hAnsi="Arial" w:cs="Arial"/>
        </w:rPr>
        <w:t>ę</w:t>
      </w:r>
      <w:r w:rsidRPr="00CE4D2B">
        <w:rPr>
          <w:rFonts w:ascii="Arial" w:hAnsi="Arial" w:cs="Arial"/>
        </w:rPr>
        <w:t xml:space="preserve"> dróg dla pieszych, dróg dla rowerów, dróg dla pieszych</w:t>
      </w:r>
      <w:r w:rsidR="00E831BF" w:rsidRPr="00CE4D2B">
        <w:rPr>
          <w:rFonts w:ascii="Arial" w:hAnsi="Arial" w:cs="Arial"/>
        </w:rPr>
        <w:t xml:space="preserve"> i </w:t>
      </w:r>
      <w:r w:rsidRPr="00CE4D2B">
        <w:rPr>
          <w:rFonts w:ascii="Arial" w:hAnsi="Arial" w:cs="Arial"/>
        </w:rPr>
        <w:t>rowerów</w:t>
      </w:r>
      <w:r w:rsidR="00E831BF" w:rsidRPr="00CE4D2B">
        <w:rPr>
          <w:rFonts w:ascii="Arial" w:hAnsi="Arial" w:cs="Arial"/>
        </w:rPr>
        <w:t xml:space="preserve"> w </w:t>
      </w:r>
      <w:r w:rsidRPr="00CE4D2B">
        <w:rPr>
          <w:rFonts w:ascii="Arial" w:hAnsi="Arial" w:cs="Arial"/>
        </w:rPr>
        <w:t>zakresie ustalonym</w:t>
      </w:r>
      <w:r w:rsidR="00E831BF" w:rsidRPr="00CE4D2B">
        <w:rPr>
          <w:rFonts w:ascii="Arial" w:hAnsi="Arial" w:cs="Arial"/>
        </w:rPr>
        <w:t xml:space="preserve"> w </w:t>
      </w:r>
      <w:r w:rsidRPr="00CE4D2B">
        <w:rPr>
          <w:rFonts w:ascii="Arial" w:hAnsi="Arial" w:cs="Arial"/>
        </w:rPr>
        <w:t>trakcie realizacji zadania</w:t>
      </w:r>
      <w:r w:rsidR="00E51E30" w:rsidRPr="00CE4D2B">
        <w:rPr>
          <w:rFonts w:ascii="Arial" w:hAnsi="Arial" w:cs="Arial"/>
        </w:rPr>
        <w:t>,</w:t>
      </w:r>
    </w:p>
    <w:p w14:paraId="27B68486" w14:textId="0428F23C" w:rsidR="0098525A" w:rsidRPr="00CE4D2B" w:rsidRDefault="0098525A">
      <w:pPr>
        <w:pStyle w:val="Akapitzlist"/>
        <w:numPr>
          <w:ilvl w:val="0"/>
          <w:numId w:val="29"/>
        </w:numPr>
        <w:ind w:right="568"/>
        <w:jc w:val="left"/>
        <w:rPr>
          <w:rFonts w:ascii="Arial" w:hAnsi="Arial" w:cs="Arial"/>
        </w:rPr>
      </w:pPr>
      <w:r w:rsidRPr="00CE4D2B">
        <w:rPr>
          <w:rFonts w:ascii="Arial" w:hAnsi="Arial" w:cs="Arial"/>
        </w:rPr>
        <w:t>przebudow</w:t>
      </w:r>
      <w:r w:rsidR="00E16F13" w:rsidRPr="00CE4D2B">
        <w:rPr>
          <w:rFonts w:ascii="Arial" w:hAnsi="Arial" w:cs="Arial"/>
        </w:rPr>
        <w:t>ę</w:t>
      </w:r>
      <w:r w:rsidRPr="00CE4D2B">
        <w:rPr>
          <w:rFonts w:ascii="Arial" w:hAnsi="Arial" w:cs="Arial"/>
        </w:rPr>
        <w:t>/budow</w:t>
      </w:r>
      <w:r w:rsidR="00E16F13" w:rsidRPr="00CE4D2B">
        <w:rPr>
          <w:rFonts w:ascii="Arial" w:hAnsi="Arial" w:cs="Arial"/>
        </w:rPr>
        <w:t>ę</w:t>
      </w:r>
      <w:r w:rsidRPr="00CE4D2B">
        <w:rPr>
          <w:rFonts w:ascii="Arial" w:hAnsi="Arial" w:cs="Arial"/>
        </w:rPr>
        <w:t xml:space="preserve"> zatok </w:t>
      </w:r>
      <w:r w:rsidR="00481B22" w:rsidRPr="00CE4D2B">
        <w:rPr>
          <w:rFonts w:ascii="Arial" w:hAnsi="Arial" w:cs="Arial"/>
        </w:rPr>
        <w:t>przystankowych</w:t>
      </w:r>
      <w:r w:rsidR="00E831BF" w:rsidRPr="00CE4D2B">
        <w:rPr>
          <w:rFonts w:ascii="Arial" w:hAnsi="Arial" w:cs="Arial"/>
        </w:rPr>
        <w:t xml:space="preserve"> w </w:t>
      </w:r>
      <w:r w:rsidRPr="00CE4D2B">
        <w:rPr>
          <w:rFonts w:ascii="Arial" w:hAnsi="Arial" w:cs="Arial"/>
        </w:rPr>
        <w:t>zakresie ustalonym</w:t>
      </w:r>
      <w:r w:rsidR="00E831BF" w:rsidRPr="00CE4D2B">
        <w:rPr>
          <w:rFonts w:ascii="Arial" w:hAnsi="Arial" w:cs="Arial"/>
        </w:rPr>
        <w:t xml:space="preserve"> w </w:t>
      </w:r>
      <w:r w:rsidRPr="00CE4D2B">
        <w:rPr>
          <w:rFonts w:ascii="Arial" w:hAnsi="Arial" w:cs="Arial"/>
        </w:rPr>
        <w:t>trakcie realizacji zadania</w:t>
      </w:r>
      <w:r w:rsidR="00F03673" w:rsidRPr="00CE4D2B">
        <w:rPr>
          <w:rFonts w:ascii="Arial" w:hAnsi="Arial" w:cs="Arial"/>
        </w:rPr>
        <w:t>,</w:t>
      </w:r>
    </w:p>
    <w:p w14:paraId="7D923689" w14:textId="342EBF36" w:rsidR="00C014F6" w:rsidRPr="00CE4D2B" w:rsidRDefault="00C014F6">
      <w:pPr>
        <w:pStyle w:val="Akapitzlist"/>
        <w:numPr>
          <w:ilvl w:val="0"/>
          <w:numId w:val="29"/>
        </w:numPr>
        <w:ind w:right="568"/>
        <w:jc w:val="left"/>
        <w:rPr>
          <w:rFonts w:ascii="Arial" w:hAnsi="Arial" w:cs="Arial"/>
        </w:rPr>
      </w:pPr>
      <w:r w:rsidRPr="00CE4D2B">
        <w:rPr>
          <w:rFonts w:ascii="Arial" w:hAnsi="Arial" w:cs="Arial"/>
        </w:rPr>
        <w:t>budowę</w:t>
      </w:r>
      <w:r w:rsidR="00883C92" w:rsidRPr="00CE4D2B">
        <w:rPr>
          <w:rFonts w:ascii="Arial" w:hAnsi="Arial" w:cs="Arial"/>
        </w:rPr>
        <w:t xml:space="preserve">/przebudowę siec uzbrojenia terenu </w:t>
      </w:r>
      <w:r w:rsidRPr="00CE4D2B">
        <w:rPr>
          <w:rFonts w:ascii="Arial" w:hAnsi="Arial" w:cs="Arial"/>
        </w:rPr>
        <w:t xml:space="preserve"> niezbędnego</w:t>
      </w:r>
      <w:r w:rsidR="00E831BF" w:rsidRPr="00CE4D2B">
        <w:rPr>
          <w:rFonts w:ascii="Arial" w:hAnsi="Arial" w:cs="Arial"/>
        </w:rPr>
        <w:t xml:space="preserve"> i </w:t>
      </w:r>
      <w:r w:rsidRPr="00CE4D2B">
        <w:rPr>
          <w:rFonts w:ascii="Arial" w:hAnsi="Arial" w:cs="Arial"/>
        </w:rPr>
        <w:t>jeśli okaże się konieczne dodatkowego oświetlenia</w:t>
      </w:r>
      <w:r w:rsidR="00E831BF" w:rsidRPr="00CE4D2B">
        <w:rPr>
          <w:rFonts w:ascii="Arial" w:hAnsi="Arial" w:cs="Arial"/>
        </w:rPr>
        <w:t xml:space="preserve"> w </w:t>
      </w:r>
      <w:r w:rsidRPr="00CE4D2B">
        <w:rPr>
          <w:rFonts w:ascii="Arial" w:hAnsi="Arial" w:cs="Arial"/>
        </w:rPr>
        <w:t>przypadku konieczności,</w:t>
      </w:r>
    </w:p>
    <w:p w14:paraId="0838171F" w14:textId="0745C010" w:rsidR="00E21F77" w:rsidRPr="00CE4D2B" w:rsidRDefault="0098525A">
      <w:pPr>
        <w:pStyle w:val="Akapitzlist"/>
        <w:numPr>
          <w:ilvl w:val="0"/>
          <w:numId w:val="29"/>
        </w:numPr>
        <w:ind w:right="568"/>
        <w:jc w:val="left"/>
        <w:rPr>
          <w:rFonts w:ascii="Arial" w:hAnsi="Arial" w:cs="Arial"/>
        </w:rPr>
      </w:pPr>
      <w:r w:rsidRPr="00CE4D2B">
        <w:rPr>
          <w:rFonts w:ascii="Arial" w:hAnsi="Arial" w:cs="Arial"/>
        </w:rPr>
        <w:t>budow</w:t>
      </w:r>
      <w:r w:rsidR="00E16F13" w:rsidRPr="00CE4D2B">
        <w:rPr>
          <w:rFonts w:ascii="Arial" w:hAnsi="Arial" w:cs="Arial"/>
        </w:rPr>
        <w:t>ę</w:t>
      </w:r>
      <w:r w:rsidRPr="00CE4D2B">
        <w:rPr>
          <w:rFonts w:ascii="Arial" w:hAnsi="Arial" w:cs="Arial"/>
        </w:rPr>
        <w:t>, przebudow</w:t>
      </w:r>
      <w:r w:rsidR="00E16F13" w:rsidRPr="00CE4D2B">
        <w:rPr>
          <w:rFonts w:ascii="Arial" w:hAnsi="Arial" w:cs="Arial"/>
        </w:rPr>
        <w:t>ę</w:t>
      </w:r>
      <w:r w:rsidRPr="00CE4D2B">
        <w:rPr>
          <w:rFonts w:ascii="Arial" w:hAnsi="Arial" w:cs="Arial"/>
        </w:rPr>
        <w:t xml:space="preserve"> infrastruktury technicznej, budowli</w:t>
      </w:r>
      <w:r w:rsidR="00E831BF" w:rsidRPr="00CE4D2B">
        <w:rPr>
          <w:rFonts w:ascii="Arial" w:hAnsi="Arial" w:cs="Arial"/>
        </w:rPr>
        <w:t xml:space="preserve"> i </w:t>
      </w:r>
      <w:r w:rsidRPr="00CE4D2B">
        <w:rPr>
          <w:rFonts w:ascii="Arial" w:hAnsi="Arial" w:cs="Arial"/>
        </w:rPr>
        <w:t>urządzeń budowlanych</w:t>
      </w:r>
      <w:r w:rsidR="00E831BF" w:rsidRPr="00CE4D2B">
        <w:rPr>
          <w:rFonts w:ascii="Arial" w:hAnsi="Arial" w:cs="Arial"/>
        </w:rPr>
        <w:t xml:space="preserve"> w </w:t>
      </w:r>
      <w:r w:rsidRPr="00CE4D2B">
        <w:rPr>
          <w:rFonts w:ascii="Arial" w:hAnsi="Arial" w:cs="Arial"/>
        </w:rPr>
        <w:t>zakresie niezbędnym do realizacji inwestycji</w:t>
      </w:r>
      <w:r w:rsidR="00D35090" w:rsidRPr="00CE4D2B">
        <w:rPr>
          <w:rFonts w:ascii="Arial" w:hAnsi="Arial" w:cs="Arial"/>
        </w:rPr>
        <w:t xml:space="preserve">, </w:t>
      </w:r>
    </w:p>
    <w:p w14:paraId="14D46A92" w14:textId="2C48A035" w:rsidR="00D35090" w:rsidRPr="00CE4D2B" w:rsidRDefault="00D35090">
      <w:pPr>
        <w:pStyle w:val="Akapitzlist"/>
        <w:numPr>
          <w:ilvl w:val="0"/>
          <w:numId w:val="29"/>
        </w:numPr>
        <w:ind w:right="568"/>
        <w:jc w:val="left"/>
        <w:rPr>
          <w:rFonts w:ascii="Arial" w:hAnsi="Arial" w:cs="Arial"/>
        </w:rPr>
      </w:pPr>
      <w:r w:rsidRPr="00CE4D2B">
        <w:rPr>
          <w:rFonts w:ascii="Arial" w:hAnsi="Arial" w:cs="Arial"/>
        </w:rPr>
        <w:t xml:space="preserve">budowę obiektów ochrony środowiska. </w:t>
      </w:r>
    </w:p>
    <w:p w14:paraId="1CC40BDA" w14:textId="77777777" w:rsidR="00D12DF5" w:rsidRPr="00CE4D2B" w:rsidRDefault="00D12DF5" w:rsidP="00876C3A">
      <w:pPr>
        <w:ind w:right="568"/>
        <w:rPr>
          <w:rFonts w:ascii="Arial" w:hAnsi="Arial" w:cs="Arial"/>
          <w:b/>
          <w:bCs/>
          <w:sz w:val="20"/>
          <w:szCs w:val="20"/>
        </w:rPr>
      </w:pPr>
    </w:p>
    <w:p w14:paraId="5B06E2BD" w14:textId="2D989242" w:rsidR="0098525A" w:rsidRPr="00CE4D2B" w:rsidRDefault="0098525A" w:rsidP="00876C3A">
      <w:pPr>
        <w:ind w:right="568"/>
        <w:rPr>
          <w:rFonts w:ascii="Arial" w:hAnsi="Arial" w:cs="Arial"/>
          <w:sz w:val="20"/>
          <w:szCs w:val="20"/>
        </w:rPr>
      </w:pPr>
      <w:r w:rsidRPr="00CE4D2B">
        <w:rPr>
          <w:rFonts w:ascii="Arial" w:hAnsi="Arial" w:cs="Arial"/>
          <w:b/>
          <w:bCs/>
          <w:sz w:val="20"/>
          <w:szCs w:val="20"/>
        </w:rPr>
        <w:t>Uwaga:</w:t>
      </w:r>
      <w:r w:rsidRPr="00CE4D2B">
        <w:rPr>
          <w:rFonts w:ascii="Arial" w:hAnsi="Arial" w:cs="Arial"/>
          <w:sz w:val="20"/>
          <w:szCs w:val="20"/>
        </w:rPr>
        <w:t xml:space="preserve"> Ostateczny zakres zadania zostanie ustalony na etapie opracow</w:t>
      </w:r>
      <w:r w:rsidR="00D12DF5" w:rsidRPr="00CE4D2B">
        <w:rPr>
          <w:rFonts w:ascii="Arial" w:hAnsi="Arial" w:cs="Arial"/>
          <w:sz w:val="20"/>
          <w:szCs w:val="20"/>
        </w:rPr>
        <w:t xml:space="preserve">ania </w:t>
      </w:r>
      <w:r w:rsidR="009912B3" w:rsidRPr="00CE4D2B">
        <w:rPr>
          <w:rFonts w:ascii="Arial" w:hAnsi="Arial" w:cs="Arial"/>
          <w:sz w:val="20"/>
          <w:szCs w:val="20"/>
        </w:rPr>
        <w:t xml:space="preserve">koncepcji </w:t>
      </w:r>
      <w:r w:rsidRPr="00CE4D2B">
        <w:rPr>
          <w:rFonts w:ascii="Arial" w:hAnsi="Arial" w:cs="Arial"/>
          <w:sz w:val="20"/>
          <w:szCs w:val="20"/>
        </w:rPr>
        <w:t>projektow</w:t>
      </w:r>
      <w:r w:rsidR="009912B3" w:rsidRPr="00CE4D2B">
        <w:rPr>
          <w:rFonts w:ascii="Arial" w:hAnsi="Arial" w:cs="Arial"/>
          <w:sz w:val="20"/>
          <w:szCs w:val="20"/>
        </w:rPr>
        <w:t>ej</w:t>
      </w:r>
      <w:r w:rsidRPr="00CE4D2B">
        <w:rPr>
          <w:rFonts w:ascii="Arial" w:hAnsi="Arial" w:cs="Arial"/>
          <w:sz w:val="20"/>
          <w:szCs w:val="20"/>
        </w:rPr>
        <w:t>. Dotycz</w:t>
      </w:r>
      <w:r w:rsidR="00154600" w:rsidRPr="00CE4D2B">
        <w:rPr>
          <w:rFonts w:ascii="Arial" w:hAnsi="Arial" w:cs="Arial"/>
          <w:sz w:val="20"/>
          <w:szCs w:val="20"/>
        </w:rPr>
        <w:t xml:space="preserve">y </w:t>
      </w:r>
      <w:r w:rsidRPr="00CE4D2B">
        <w:rPr>
          <w:rFonts w:ascii="Arial" w:hAnsi="Arial" w:cs="Arial"/>
          <w:sz w:val="20"/>
          <w:szCs w:val="20"/>
        </w:rPr>
        <w:t>to</w:t>
      </w:r>
      <w:r w:rsidR="00154600" w:rsidRPr="00CE4D2B">
        <w:rPr>
          <w:rFonts w:ascii="Arial" w:hAnsi="Arial" w:cs="Arial"/>
          <w:sz w:val="20"/>
          <w:szCs w:val="20"/>
        </w:rPr>
        <w:t xml:space="preserve"> </w:t>
      </w:r>
      <w:r w:rsidRPr="00CE4D2B">
        <w:rPr>
          <w:rFonts w:ascii="Arial" w:hAnsi="Arial" w:cs="Arial"/>
          <w:sz w:val="20"/>
          <w:szCs w:val="20"/>
        </w:rPr>
        <w:t>także budowy</w:t>
      </w:r>
      <w:r w:rsidR="00E831BF" w:rsidRPr="00CE4D2B">
        <w:rPr>
          <w:rFonts w:ascii="Arial" w:hAnsi="Arial" w:cs="Arial"/>
          <w:sz w:val="20"/>
          <w:szCs w:val="20"/>
        </w:rPr>
        <w:t xml:space="preserve"> i </w:t>
      </w:r>
      <w:r w:rsidRPr="00CE4D2B">
        <w:rPr>
          <w:rFonts w:ascii="Arial" w:hAnsi="Arial" w:cs="Arial"/>
          <w:sz w:val="20"/>
          <w:szCs w:val="20"/>
        </w:rPr>
        <w:t>przebudowy sieci uzbrojenia terenu</w:t>
      </w:r>
      <w:r w:rsidR="00C342B5" w:rsidRPr="00CE4D2B">
        <w:rPr>
          <w:rFonts w:ascii="Arial" w:hAnsi="Arial" w:cs="Arial"/>
          <w:sz w:val="20"/>
          <w:szCs w:val="20"/>
        </w:rPr>
        <w:t xml:space="preserve">. </w:t>
      </w:r>
      <w:r w:rsidRPr="00CE4D2B">
        <w:rPr>
          <w:rFonts w:ascii="Arial" w:hAnsi="Arial" w:cs="Arial"/>
          <w:sz w:val="20"/>
          <w:szCs w:val="20"/>
        </w:rPr>
        <w:t>Wszelkie koszty wynikające</w:t>
      </w:r>
      <w:r w:rsidR="00E831BF" w:rsidRPr="00CE4D2B">
        <w:rPr>
          <w:rFonts w:ascii="Arial" w:hAnsi="Arial" w:cs="Arial"/>
          <w:sz w:val="20"/>
          <w:szCs w:val="20"/>
        </w:rPr>
        <w:t xml:space="preserve"> z </w:t>
      </w:r>
      <w:r w:rsidRPr="00CE4D2B">
        <w:rPr>
          <w:rFonts w:ascii="Arial" w:hAnsi="Arial" w:cs="Arial"/>
          <w:sz w:val="20"/>
          <w:szCs w:val="20"/>
        </w:rPr>
        <w:t>ustalonego zakresu zadania ponosi Wykonawca</w:t>
      </w:r>
      <w:r w:rsidR="00154600" w:rsidRPr="00CE4D2B">
        <w:rPr>
          <w:rFonts w:ascii="Arial" w:hAnsi="Arial" w:cs="Arial"/>
          <w:sz w:val="20"/>
          <w:szCs w:val="20"/>
        </w:rPr>
        <w:t>.</w:t>
      </w:r>
    </w:p>
    <w:p w14:paraId="3131EF97" w14:textId="77777777" w:rsidR="00645E51" w:rsidRPr="00CE4D2B" w:rsidRDefault="00645E51" w:rsidP="00876C3A">
      <w:pPr>
        <w:pStyle w:val="Tekstpodstawowy"/>
        <w:ind w:right="1"/>
        <w:rPr>
          <w:rFonts w:ascii="Arial" w:hAnsi="Arial" w:cs="Arial"/>
          <w:b w:val="0"/>
          <w:bCs w:val="0"/>
          <w:i w:val="0"/>
          <w:iCs w:val="0"/>
          <w:sz w:val="20"/>
          <w:szCs w:val="20"/>
          <w:lang w:val="pl-PL"/>
        </w:rPr>
      </w:pPr>
    </w:p>
    <w:p w14:paraId="3A0606BD" w14:textId="48B5D977" w:rsidR="004614DC" w:rsidRPr="00CE4D2B" w:rsidRDefault="00C32513">
      <w:pPr>
        <w:pStyle w:val="Akapitzlist"/>
        <w:numPr>
          <w:ilvl w:val="0"/>
          <w:numId w:val="5"/>
        </w:numPr>
        <w:ind w:left="0" w:hanging="426"/>
        <w:jc w:val="left"/>
        <w:rPr>
          <w:rFonts w:ascii="Arial" w:hAnsi="Arial" w:cs="Arial"/>
          <w:bCs/>
          <w:iCs/>
          <w:lang w:eastAsia="x-none"/>
        </w:rPr>
      </w:pPr>
      <w:r w:rsidRPr="00CE4D2B">
        <w:rPr>
          <w:rFonts w:ascii="Arial" w:hAnsi="Arial" w:cs="Arial"/>
          <w:b/>
          <w:iCs/>
        </w:rPr>
        <w:t>OPIS STANU ISTNIEJĄCEGO</w:t>
      </w:r>
    </w:p>
    <w:p w14:paraId="2DABD8E4" w14:textId="5FF5BAD4" w:rsidR="005D3539" w:rsidRPr="00CE4D2B" w:rsidRDefault="005D3539" w:rsidP="00876C3A">
      <w:pPr>
        <w:ind w:right="568"/>
        <w:rPr>
          <w:rFonts w:ascii="Arial" w:hAnsi="Arial" w:cs="Arial"/>
          <w:sz w:val="20"/>
          <w:szCs w:val="20"/>
        </w:rPr>
      </w:pPr>
      <w:r w:rsidRPr="00CE4D2B">
        <w:rPr>
          <w:rFonts w:ascii="Arial" w:hAnsi="Arial" w:cs="Arial"/>
          <w:sz w:val="20"/>
          <w:szCs w:val="20"/>
        </w:rPr>
        <w:t xml:space="preserve">lokalizacja: </w:t>
      </w:r>
    </w:p>
    <w:p w14:paraId="0532D80C" w14:textId="03BB534D" w:rsidR="005D3539" w:rsidRPr="00CE4D2B" w:rsidRDefault="005D3539" w:rsidP="00876C3A">
      <w:pPr>
        <w:jc w:val="both"/>
        <w:rPr>
          <w:rFonts w:ascii="Arial" w:hAnsi="Arial" w:cs="Arial"/>
          <w:sz w:val="20"/>
          <w:szCs w:val="20"/>
        </w:rPr>
      </w:pPr>
      <w:r w:rsidRPr="00CE4D2B">
        <w:rPr>
          <w:rFonts w:ascii="Arial" w:hAnsi="Arial" w:cs="Arial"/>
          <w:sz w:val="20"/>
          <w:szCs w:val="20"/>
          <w:lang w:eastAsia="x-none"/>
        </w:rPr>
        <w:t xml:space="preserve">województwo podkarpackie, powiat jarosławski, gmina Wiązownica, obręb Manasterz, </w:t>
      </w:r>
      <w:r w:rsidRPr="00CE4D2B">
        <w:rPr>
          <w:rFonts w:ascii="Arial" w:hAnsi="Arial" w:cs="Arial"/>
          <w:sz w:val="20"/>
          <w:szCs w:val="20"/>
        </w:rPr>
        <w:t>teren Sieniawskiego Obszaru Chronionego Krajobrazu</w:t>
      </w:r>
    </w:p>
    <w:p w14:paraId="4FD1504F" w14:textId="77777777" w:rsidR="00500139" w:rsidRPr="00CE4D2B" w:rsidRDefault="00500139" w:rsidP="00876C3A">
      <w:pPr>
        <w:ind w:right="568"/>
        <w:rPr>
          <w:rFonts w:ascii="Arial" w:hAnsi="Arial" w:cs="Arial"/>
          <w:sz w:val="20"/>
          <w:szCs w:val="20"/>
        </w:rPr>
      </w:pPr>
    </w:p>
    <w:p w14:paraId="0A970660" w14:textId="52A99BF8" w:rsidR="005D3539" w:rsidRPr="00CE4D2B" w:rsidRDefault="005D3539" w:rsidP="00876C3A">
      <w:pPr>
        <w:ind w:right="568"/>
        <w:rPr>
          <w:rFonts w:ascii="Arial" w:hAnsi="Arial" w:cs="Arial"/>
          <w:sz w:val="20"/>
          <w:szCs w:val="20"/>
        </w:rPr>
      </w:pPr>
      <w:r w:rsidRPr="00CE4D2B">
        <w:rPr>
          <w:rFonts w:ascii="Arial" w:hAnsi="Arial" w:cs="Arial"/>
          <w:sz w:val="20"/>
          <w:szCs w:val="20"/>
        </w:rPr>
        <w:t>Parametry drogi wojewódzkiej nr 870</w:t>
      </w:r>
      <w:r w:rsidR="00500139" w:rsidRPr="00CE4D2B">
        <w:rPr>
          <w:rFonts w:ascii="Arial" w:hAnsi="Arial" w:cs="Arial"/>
          <w:sz w:val="20"/>
          <w:szCs w:val="20"/>
        </w:rPr>
        <w:t>:</w:t>
      </w:r>
    </w:p>
    <w:p w14:paraId="5EDC4553" w14:textId="77777777" w:rsidR="005D3539" w:rsidRPr="00CE4D2B" w:rsidRDefault="005D3539">
      <w:pPr>
        <w:pStyle w:val="Tekstpodstawowy"/>
        <w:numPr>
          <w:ilvl w:val="0"/>
          <w:numId w:val="26"/>
        </w:numPr>
        <w:ind w:left="0" w:right="1" w:hanging="284"/>
        <w:jc w:val="both"/>
        <w:rPr>
          <w:rFonts w:ascii="Arial" w:hAnsi="Arial" w:cs="Arial"/>
          <w:b w:val="0"/>
          <w:bCs w:val="0"/>
          <w:i w:val="0"/>
          <w:iCs w:val="0"/>
          <w:sz w:val="20"/>
          <w:szCs w:val="20"/>
          <w:lang w:val="pl-PL"/>
        </w:rPr>
      </w:pPr>
      <w:r w:rsidRPr="00CE4D2B">
        <w:rPr>
          <w:rFonts w:ascii="Arial" w:hAnsi="Arial" w:cs="Arial"/>
          <w:b w:val="0"/>
          <w:bCs w:val="0"/>
          <w:i w:val="0"/>
          <w:iCs w:val="0"/>
          <w:sz w:val="20"/>
          <w:szCs w:val="20"/>
          <w:lang w:val="pl-PL"/>
        </w:rPr>
        <w:t>kategoria drogi – wojewódzka,</w:t>
      </w:r>
    </w:p>
    <w:p w14:paraId="435C60B0" w14:textId="77777777" w:rsidR="005D3539" w:rsidRPr="00CE4D2B" w:rsidRDefault="005D3539">
      <w:pPr>
        <w:pStyle w:val="Akapitzlist"/>
        <w:numPr>
          <w:ilvl w:val="0"/>
          <w:numId w:val="26"/>
        </w:numPr>
        <w:ind w:left="0" w:hanging="284"/>
        <w:jc w:val="left"/>
        <w:rPr>
          <w:rFonts w:ascii="Arial" w:hAnsi="Arial" w:cs="Arial"/>
          <w:bCs/>
          <w:iCs/>
          <w:lang w:eastAsia="x-none"/>
        </w:rPr>
      </w:pPr>
      <w:r w:rsidRPr="00CE4D2B">
        <w:rPr>
          <w:rFonts w:ascii="Arial" w:hAnsi="Arial" w:cs="Arial"/>
          <w:bCs/>
          <w:iCs/>
          <w:lang w:eastAsia="x-none"/>
        </w:rPr>
        <w:t>klasa Z,</w:t>
      </w:r>
    </w:p>
    <w:p w14:paraId="49F60A1E" w14:textId="77777777" w:rsidR="005D3539" w:rsidRPr="00CE4D2B" w:rsidRDefault="005D3539">
      <w:pPr>
        <w:pStyle w:val="Akapitzlist"/>
        <w:numPr>
          <w:ilvl w:val="0"/>
          <w:numId w:val="26"/>
        </w:numPr>
        <w:ind w:left="0" w:hanging="284"/>
        <w:jc w:val="left"/>
        <w:rPr>
          <w:rFonts w:ascii="Arial" w:hAnsi="Arial" w:cs="Arial"/>
          <w:bCs/>
          <w:iCs/>
          <w:lang w:eastAsia="x-none"/>
        </w:rPr>
      </w:pPr>
      <w:r w:rsidRPr="00CE4D2B">
        <w:rPr>
          <w:rFonts w:ascii="Arial" w:hAnsi="Arial" w:cs="Arial"/>
          <w:bCs/>
          <w:iCs/>
          <w:lang w:eastAsia="x-none"/>
        </w:rPr>
        <w:lastRenderedPageBreak/>
        <w:t>nośność 80 kN/oś,</w:t>
      </w:r>
    </w:p>
    <w:p w14:paraId="7EEEF3FE" w14:textId="38661EF3" w:rsidR="005D3539" w:rsidRPr="00CE4D2B" w:rsidRDefault="005D3539">
      <w:pPr>
        <w:pStyle w:val="Tekstpodstawowy"/>
        <w:numPr>
          <w:ilvl w:val="0"/>
          <w:numId w:val="26"/>
        </w:numPr>
        <w:ind w:left="0" w:right="1" w:hanging="284"/>
        <w:jc w:val="both"/>
        <w:rPr>
          <w:rFonts w:ascii="Arial" w:hAnsi="Arial" w:cs="Arial"/>
          <w:b w:val="0"/>
          <w:bCs w:val="0"/>
          <w:i w:val="0"/>
          <w:iCs w:val="0"/>
          <w:sz w:val="20"/>
          <w:szCs w:val="20"/>
          <w:lang w:val="pl-PL"/>
        </w:rPr>
      </w:pPr>
      <w:r w:rsidRPr="00CE4D2B">
        <w:rPr>
          <w:rFonts w:ascii="Arial" w:hAnsi="Arial" w:cs="Arial"/>
          <w:b w:val="0"/>
          <w:bCs w:val="0"/>
          <w:i w:val="0"/>
          <w:iCs w:val="0"/>
          <w:sz w:val="20"/>
          <w:szCs w:val="20"/>
          <w:lang w:val="pl-PL"/>
        </w:rPr>
        <w:t>nawierzchnia: bitumiczna</w:t>
      </w:r>
      <w:r w:rsidR="00C342B5" w:rsidRPr="00CE4D2B">
        <w:rPr>
          <w:rFonts w:ascii="Arial" w:hAnsi="Arial" w:cs="Arial"/>
          <w:b w:val="0"/>
          <w:bCs w:val="0"/>
          <w:i w:val="0"/>
          <w:iCs w:val="0"/>
          <w:sz w:val="20"/>
          <w:szCs w:val="20"/>
          <w:lang w:val="pl-PL"/>
        </w:rPr>
        <w:t>,</w:t>
      </w:r>
    </w:p>
    <w:p w14:paraId="301341F9" w14:textId="77777777" w:rsidR="005D3539" w:rsidRPr="00CE4D2B" w:rsidRDefault="005D3539">
      <w:pPr>
        <w:pStyle w:val="Akapitzlist"/>
        <w:numPr>
          <w:ilvl w:val="0"/>
          <w:numId w:val="26"/>
        </w:numPr>
        <w:ind w:left="0" w:hanging="284"/>
        <w:jc w:val="left"/>
        <w:rPr>
          <w:rFonts w:ascii="Arial" w:hAnsi="Arial" w:cs="Arial"/>
          <w:bCs/>
          <w:iCs/>
          <w:lang w:eastAsia="x-none"/>
        </w:rPr>
      </w:pPr>
      <w:r w:rsidRPr="00CE4D2B">
        <w:rPr>
          <w:rFonts w:ascii="Arial" w:hAnsi="Arial" w:cs="Arial"/>
          <w:bCs/>
          <w:iCs/>
          <w:lang w:eastAsia="x-none"/>
        </w:rPr>
        <w:t>przekrój jednojezdniowy,</w:t>
      </w:r>
    </w:p>
    <w:p w14:paraId="1CB56963" w14:textId="77777777" w:rsidR="007D22B2" w:rsidRPr="00CE4D2B" w:rsidRDefault="007D22B2">
      <w:pPr>
        <w:pStyle w:val="Akapitzlist"/>
        <w:numPr>
          <w:ilvl w:val="0"/>
          <w:numId w:val="26"/>
        </w:numPr>
        <w:ind w:left="0" w:hanging="284"/>
        <w:jc w:val="left"/>
        <w:rPr>
          <w:rFonts w:ascii="Arial" w:hAnsi="Arial" w:cs="Arial"/>
          <w:bCs/>
          <w:iCs/>
          <w:lang w:eastAsia="x-none"/>
        </w:rPr>
      </w:pPr>
      <w:r w:rsidRPr="00CE4D2B">
        <w:rPr>
          <w:rFonts w:ascii="Arial" w:hAnsi="Arial" w:cs="Arial"/>
          <w:bCs/>
          <w:iCs/>
          <w:lang w:eastAsia="x-none"/>
        </w:rPr>
        <w:t>średnie dobowe natężenie ruchu na odcinku Sieniawa – Wiązownica: 3873 poj./dobę (GPR2020/2021),</w:t>
      </w:r>
    </w:p>
    <w:p w14:paraId="26830854" w14:textId="77777777" w:rsidR="007D22B2" w:rsidRPr="00CE4D2B" w:rsidRDefault="007D22B2">
      <w:pPr>
        <w:pStyle w:val="Akapitzlist"/>
        <w:numPr>
          <w:ilvl w:val="0"/>
          <w:numId w:val="26"/>
        </w:numPr>
        <w:ind w:left="0" w:hanging="284"/>
        <w:jc w:val="left"/>
        <w:rPr>
          <w:rFonts w:ascii="Arial" w:hAnsi="Arial" w:cs="Arial"/>
          <w:bCs/>
          <w:iCs/>
          <w:lang w:eastAsia="x-none"/>
        </w:rPr>
      </w:pPr>
      <w:r w:rsidRPr="00CE4D2B">
        <w:rPr>
          <w:rFonts w:ascii="Arial" w:hAnsi="Arial" w:cs="Arial"/>
          <w:bCs/>
          <w:iCs/>
          <w:lang w:eastAsia="x-none"/>
        </w:rPr>
        <w:t>stan techniczny drogi: dobry,</w:t>
      </w:r>
    </w:p>
    <w:p w14:paraId="4ED1DB65" w14:textId="77777777" w:rsidR="005D3539" w:rsidRPr="00CE4D2B" w:rsidRDefault="005D3539">
      <w:pPr>
        <w:pStyle w:val="Akapitzlist"/>
        <w:numPr>
          <w:ilvl w:val="0"/>
          <w:numId w:val="26"/>
        </w:numPr>
        <w:ind w:left="0" w:hanging="284"/>
        <w:jc w:val="left"/>
        <w:rPr>
          <w:rFonts w:ascii="Arial" w:hAnsi="Arial" w:cs="Arial"/>
          <w:bCs/>
          <w:iCs/>
          <w:lang w:eastAsia="x-none"/>
        </w:rPr>
      </w:pPr>
      <w:r w:rsidRPr="00CE4D2B">
        <w:rPr>
          <w:rFonts w:ascii="Arial" w:hAnsi="Arial" w:cs="Arial"/>
          <w:bCs/>
          <w:iCs/>
          <w:lang w:eastAsia="x-none"/>
        </w:rPr>
        <w:t>szerokość jezdni 6 m,</w:t>
      </w:r>
    </w:p>
    <w:p w14:paraId="152A0BBB" w14:textId="3EDD8882" w:rsidR="005D3539" w:rsidRPr="00CE4D2B" w:rsidRDefault="005D3539">
      <w:pPr>
        <w:pStyle w:val="Akapitzlist"/>
        <w:numPr>
          <w:ilvl w:val="0"/>
          <w:numId w:val="26"/>
        </w:numPr>
        <w:ind w:left="0" w:hanging="284"/>
        <w:jc w:val="left"/>
        <w:rPr>
          <w:rFonts w:ascii="Arial" w:hAnsi="Arial" w:cs="Arial"/>
          <w:bCs/>
          <w:iCs/>
          <w:lang w:eastAsia="x-none"/>
        </w:rPr>
      </w:pPr>
      <w:r w:rsidRPr="00CE4D2B">
        <w:rPr>
          <w:rFonts w:ascii="Arial" w:hAnsi="Arial" w:cs="Arial"/>
        </w:rPr>
        <w:t>odcinkowo chodn</w:t>
      </w:r>
      <w:r w:rsidR="007D22B2" w:rsidRPr="00CE4D2B">
        <w:rPr>
          <w:rFonts w:ascii="Arial" w:hAnsi="Arial" w:cs="Arial"/>
        </w:rPr>
        <w:t>ik dla pieszych:</w:t>
      </w:r>
      <w:r w:rsidRPr="00CE4D2B">
        <w:rPr>
          <w:rFonts w:ascii="Arial" w:hAnsi="Arial" w:cs="Arial"/>
        </w:rPr>
        <w:t xml:space="preserve"> od km 7+468 str. lewa chodnik o szerokości 1,5 m zlokalizowany za rowem.</w:t>
      </w:r>
      <w:r w:rsidR="007D22B2" w:rsidRPr="00CE4D2B">
        <w:rPr>
          <w:rFonts w:ascii="Arial" w:hAnsi="Arial" w:cs="Arial"/>
        </w:rPr>
        <w:t xml:space="preserve"> </w:t>
      </w:r>
      <w:r w:rsidRPr="00CE4D2B">
        <w:rPr>
          <w:rFonts w:ascii="Arial" w:hAnsi="Arial" w:cs="Arial"/>
          <w:bCs/>
          <w:iCs/>
          <w:lang w:eastAsia="x-none"/>
        </w:rPr>
        <w:t>Chodnik został wykonany</w:t>
      </w:r>
      <w:r w:rsidR="00E831BF" w:rsidRPr="00CE4D2B">
        <w:rPr>
          <w:rFonts w:ascii="Arial" w:hAnsi="Arial" w:cs="Arial"/>
          <w:bCs/>
          <w:iCs/>
          <w:lang w:eastAsia="x-none"/>
        </w:rPr>
        <w:t xml:space="preserve"> w </w:t>
      </w:r>
      <w:r w:rsidRPr="00CE4D2B">
        <w:rPr>
          <w:rFonts w:ascii="Arial" w:hAnsi="Arial" w:cs="Arial"/>
          <w:bCs/>
          <w:iCs/>
          <w:lang w:eastAsia="x-none"/>
        </w:rPr>
        <w:t>2024</w:t>
      </w:r>
      <w:r w:rsidR="00E831BF" w:rsidRPr="00CE4D2B">
        <w:rPr>
          <w:rFonts w:ascii="Arial" w:hAnsi="Arial" w:cs="Arial"/>
          <w:bCs/>
          <w:iCs/>
          <w:lang w:eastAsia="x-none"/>
        </w:rPr>
        <w:t xml:space="preserve"> i </w:t>
      </w:r>
      <w:r w:rsidRPr="00CE4D2B">
        <w:rPr>
          <w:rFonts w:ascii="Arial" w:hAnsi="Arial" w:cs="Arial"/>
          <w:bCs/>
          <w:iCs/>
          <w:lang w:eastAsia="x-none"/>
        </w:rPr>
        <w:t>2025 r.</w:t>
      </w:r>
      <w:r w:rsidR="00E831BF" w:rsidRPr="00CE4D2B">
        <w:rPr>
          <w:rFonts w:ascii="Arial" w:hAnsi="Arial" w:cs="Arial"/>
          <w:bCs/>
          <w:iCs/>
          <w:lang w:eastAsia="x-none"/>
        </w:rPr>
        <w:t xml:space="preserve"> w </w:t>
      </w:r>
      <w:r w:rsidRPr="00CE4D2B">
        <w:rPr>
          <w:rFonts w:ascii="Arial" w:hAnsi="Arial" w:cs="Arial"/>
          <w:bCs/>
          <w:iCs/>
          <w:lang w:eastAsia="x-none"/>
        </w:rPr>
        <w:t>ramach zadania pn. „Przebudowa drogi wojewódzkiej Nr 870 Sieniawa – Jarosław, polegająca na budowie chodnika</w:t>
      </w:r>
      <w:r w:rsidR="00E831BF" w:rsidRPr="00CE4D2B">
        <w:rPr>
          <w:rFonts w:ascii="Arial" w:hAnsi="Arial" w:cs="Arial"/>
          <w:bCs/>
          <w:iCs/>
          <w:lang w:eastAsia="x-none"/>
        </w:rPr>
        <w:t xml:space="preserve"> w </w:t>
      </w:r>
      <w:r w:rsidRPr="00CE4D2B">
        <w:rPr>
          <w:rFonts w:ascii="Arial" w:hAnsi="Arial" w:cs="Arial"/>
          <w:bCs/>
          <w:iCs/>
          <w:lang w:eastAsia="x-none"/>
        </w:rPr>
        <w:t>km 7+468 ÷ 8+264,74, strona lewa</w:t>
      </w:r>
      <w:r w:rsidR="00E831BF" w:rsidRPr="00CE4D2B">
        <w:rPr>
          <w:rFonts w:ascii="Arial" w:hAnsi="Arial" w:cs="Arial"/>
          <w:bCs/>
          <w:iCs/>
          <w:lang w:eastAsia="x-none"/>
        </w:rPr>
        <w:t xml:space="preserve"> w </w:t>
      </w:r>
      <w:r w:rsidRPr="00CE4D2B">
        <w:rPr>
          <w:rFonts w:ascii="Arial" w:hAnsi="Arial" w:cs="Arial"/>
          <w:bCs/>
          <w:iCs/>
          <w:lang w:eastAsia="x-none"/>
        </w:rPr>
        <w:t>miejscowości Manasterz”.</w:t>
      </w:r>
      <w:r w:rsidR="007D22B2" w:rsidRPr="00CE4D2B">
        <w:rPr>
          <w:rFonts w:ascii="Arial" w:hAnsi="Arial" w:cs="Arial"/>
          <w:bCs/>
          <w:iCs/>
          <w:lang w:eastAsia="x-none"/>
        </w:rPr>
        <w:t xml:space="preserve"> Zakres robót objęty jest </w:t>
      </w:r>
      <w:r w:rsidRPr="00CE4D2B">
        <w:rPr>
          <w:rFonts w:ascii="Arial" w:hAnsi="Arial" w:cs="Arial"/>
          <w:bCs/>
          <w:iCs/>
          <w:lang w:eastAsia="x-none"/>
        </w:rPr>
        <w:t>okres</w:t>
      </w:r>
      <w:r w:rsidR="007D22B2" w:rsidRPr="00CE4D2B">
        <w:rPr>
          <w:rFonts w:ascii="Arial" w:hAnsi="Arial" w:cs="Arial"/>
          <w:bCs/>
          <w:iCs/>
          <w:lang w:eastAsia="x-none"/>
        </w:rPr>
        <w:t>em</w:t>
      </w:r>
      <w:r w:rsidRPr="00CE4D2B">
        <w:rPr>
          <w:rFonts w:ascii="Arial" w:hAnsi="Arial" w:cs="Arial"/>
          <w:bCs/>
          <w:iCs/>
          <w:lang w:eastAsia="x-none"/>
        </w:rPr>
        <w:t xml:space="preserve"> gwarancyjnym do 2031 r. (włącznie)</w:t>
      </w:r>
      <w:r w:rsidR="007D22B2" w:rsidRPr="00CE4D2B">
        <w:rPr>
          <w:rFonts w:ascii="Arial" w:hAnsi="Arial" w:cs="Arial"/>
          <w:bCs/>
          <w:iCs/>
          <w:lang w:eastAsia="x-none"/>
        </w:rPr>
        <w:t>,</w:t>
      </w:r>
    </w:p>
    <w:p w14:paraId="4980FE3D" w14:textId="6DBDDD62" w:rsidR="005D3539" w:rsidRPr="00CE4D2B" w:rsidRDefault="005D3539">
      <w:pPr>
        <w:pStyle w:val="Akapitzlist"/>
        <w:numPr>
          <w:ilvl w:val="0"/>
          <w:numId w:val="26"/>
        </w:numPr>
        <w:ind w:left="0" w:hanging="284"/>
        <w:jc w:val="left"/>
        <w:rPr>
          <w:rFonts w:ascii="Arial" w:hAnsi="Arial" w:cs="Arial"/>
          <w:bCs/>
          <w:iCs/>
          <w:lang w:eastAsia="x-none"/>
        </w:rPr>
      </w:pPr>
      <w:r w:rsidRPr="00CE4D2B">
        <w:rPr>
          <w:rFonts w:ascii="Arial" w:hAnsi="Arial" w:cs="Arial"/>
        </w:rPr>
        <w:t>skrzyżowania objęte zakresem opracowania:</w:t>
      </w:r>
    </w:p>
    <w:p w14:paraId="4008B16B" w14:textId="2EAA4A46" w:rsidR="005D3539" w:rsidRPr="00CE4D2B" w:rsidRDefault="005D3539">
      <w:pPr>
        <w:pStyle w:val="Akapitzlist"/>
        <w:numPr>
          <w:ilvl w:val="0"/>
          <w:numId w:val="34"/>
        </w:numPr>
        <w:rPr>
          <w:rFonts w:ascii="Arial" w:hAnsi="Arial" w:cs="Arial"/>
        </w:rPr>
      </w:pPr>
      <w:r w:rsidRPr="00CE4D2B">
        <w:rPr>
          <w:rFonts w:ascii="Arial" w:hAnsi="Arial" w:cs="Arial"/>
        </w:rPr>
        <w:t>skrzyżowanie DW 870</w:t>
      </w:r>
      <w:r w:rsidR="00E831BF" w:rsidRPr="00CE4D2B">
        <w:rPr>
          <w:rFonts w:ascii="Arial" w:hAnsi="Arial" w:cs="Arial"/>
        </w:rPr>
        <w:t xml:space="preserve"> z </w:t>
      </w:r>
      <w:r w:rsidRPr="00CE4D2B">
        <w:rPr>
          <w:rFonts w:ascii="Arial" w:hAnsi="Arial" w:cs="Arial"/>
        </w:rPr>
        <w:t>DG 111897 : km 7+550 str. prawa</w:t>
      </w:r>
    </w:p>
    <w:p w14:paraId="288B3B53" w14:textId="7BAF5F49" w:rsidR="005D3539" w:rsidRPr="00CE4D2B" w:rsidRDefault="005D3539">
      <w:pPr>
        <w:pStyle w:val="Akapitzlist"/>
        <w:numPr>
          <w:ilvl w:val="0"/>
          <w:numId w:val="34"/>
        </w:numPr>
        <w:rPr>
          <w:rFonts w:ascii="Arial" w:hAnsi="Arial" w:cs="Arial"/>
        </w:rPr>
      </w:pPr>
      <w:r w:rsidRPr="00CE4D2B">
        <w:rPr>
          <w:rFonts w:ascii="Arial" w:hAnsi="Arial" w:cs="Arial"/>
        </w:rPr>
        <w:t>skrzyżowanie DW 870</w:t>
      </w:r>
      <w:r w:rsidR="00E831BF" w:rsidRPr="00CE4D2B">
        <w:rPr>
          <w:rFonts w:ascii="Arial" w:hAnsi="Arial" w:cs="Arial"/>
        </w:rPr>
        <w:t xml:space="preserve"> z </w:t>
      </w:r>
      <w:r w:rsidRPr="00CE4D2B">
        <w:rPr>
          <w:rFonts w:ascii="Arial" w:hAnsi="Arial" w:cs="Arial"/>
          <w:bCs/>
          <w:iCs/>
          <w:lang w:eastAsia="x-none"/>
        </w:rPr>
        <w:t>DG 111853:  </w:t>
      </w:r>
      <w:r w:rsidRPr="00CE4D2B">
        <w:rPr>
          <w:rFonts w:ascii="Arial" w:hAnsi="Arial" w:cs="Arial"/>
        </w:rPr>
        <w:t>km 7+520 str. lewa</w:t>
      </w:r>
    </w:p>
    <w:p w14:paraId="3861E996" w14:textId="227C5598" w:rsidR="005D3539" w:rsidRPr="00CE4D2B" w:rsidRDefault="005D3539" w:rsidP="00876C3A">
      <w:pPr>
        <w:pStyle w:val="Akapitzlist"/>
        <w:ind w:left="0"/>
        <w:rPr>
          <w:rFonts w:ascii="Arial" w:hAnsi="Arial" w:cs="Arial"/>
        </w:rPr>
      </w:pPr>
      <w:r w:rsidRPr="00CE4D2B">
        <w:rPr>
          <w:rFonts w:ascii="Arial" w:hAnsi="Arial" w:cs="Arial"/>
        </w:rPr>
        <w:t>Są to skrzyżowania zwykłe włączone do drogi wojewódzkiej nr 870 pod kątem mniejszym od 90 stopni. Zlokalizowane na łuku poziomym drogi wojewódzkiej nr 870 (DG 111897 wewnętrzna stronie łuku, DG 111853 po zewnętrzna stronie łuku).</w:t>
      </w:r>
      <w:r w:rsidR="007D22B2" w:rsidRPr="00CE4D2B">
        <w:rPr>
          <w:rFonts w:ascii="Arial" w:hAnsi="Arial" w:cs="Arial"/>
        </w:rPr>
        <w:t xml:space="preserve"> Na skrzyżowaniach</w:t>
      </w:r>
      <w:r w:rsidR="00E831BF" w:rsidRPr="00CE4D2B">
        <w:rPr>
          <w:rFonts w:ascii="Arial" w:hAnsi="Arial" w:cs="Arial"/>
        </w:rPr>
        <w:t xml:space="preserve"> i </w:t>
      </w:r>
      <w:r w:rsidR="007D22B2" w:rsidRPr="00CE4D2B">
        <w:rPr>
          <w:rFonts w:ascii="Arial" w:hAnsi="Arial" w:cs="Arial"/>
        </w:rPr>
        <w:t>zjazdach b</w:t>
      </w:r>
      <w:r w:rsidRPr="00CE4D2B">
        <w:rPr>
          <w:rFonts w:ascii="Arial" w:hAnsi="Arial" w:cs="Arial"/>
        </w:rPr>
        <w:t>rak jest dostatecznej widoczności</w:t>
      </w:r>
      <w:r w:rsidR="007D22B2" w:rsidRPr="00CE4D2B">
        <w:rPr>
          <w:rFonts w:ascii="Arial" w:hAnsi="Arial" w:cs="Arial"/>
        </w:rPr>
        <w:t>. I</w:t>
      </w:r>
      <w:r w:rsidRPr="00CE4D2B">
        <w:rPr>
          <w:rFonts w:ascii="Arial" w:hAnsi="Arial" w:cs="Arial"/>
        </w:rPr>
        <w:t>stniejący układ komunikacyjny jest nieczytelny</w:t>
      </w:r>
      <w:r w:rsidR="00E831BF" w:rsidRPr="00CE4D2B">
        <w:rPr>
          <w:rFonts w:ascii="Arial" w:hAnsi="Arial" w:cs="Arial"/>
        </w:rPr>
        <w:t xml:space="preserve"> i </w:t>
      </w:r>
      <w:r w:rsidRPr="00CE4D2B">
        <w:rPr>
          <w:rFonts w:ascii="Arial" w:hAnsi="Arial" w:cs="Arial"/>
        </w:rPr>
        <w:t xml:space="preserve">nieuporządkowany. </w:t>
      </w:r>
      <w:r w:rsidR="007D22B2" w:rsidRPr="00CE4D2B">
        <w:rPr>
          <w:rFonts w:ascii="Arial" w:hAnsi="Arial" w:cs="Arial"/>
        </w:rPr>
        <w:t>W bezpośrednim sąsiedztwie występuje zabudowa mieszkalna</w:t>
      </w:r>
      <w:r w:rsidR="00E831BF" w:rsidRPr="00CE4D2B">
        <w:rPr>
          <w:rFonts w:ascii="Arial" w:hAnsi="Arial" w:cs="Arial"/>
        </w:rPr>
        <w:t xml:space="preserve"> i </w:t>
      </w:r>
      <w:r w:rsidR="007D22B2" w:rsidRPr="00CE4D2B">
        <w:rPr>
          <w:rFonts w:ascii="Arial" w:hAnsi="Arial" w:cs="Arial"/>
        </w:rPr>
        <w:t xml:space="preserve">obiekty użyteczności publicznej. </w:t>
      </w:r>
      <w:r w:rsidRPr="00CE4D2B">
        <w:rPr>
          <w:rFonts w:ascii="Arial" w:hAnsi="Arial" w:cs="Arial"/>
        </w:rPr>
        <w:t>W obszarze oddziaływania skrzyżowań występują liczne zjazdy (w tym włączenia dróg wewnętrznych</w:t>
      </w:r>
      <w:r w:rsidR="00E831BF" w:rsidRPr="00CE4D2B">
        <w:rPr>
          <w:rFonts w:ascii="Arial" w:hAnsi="Arial" w:cs="Arial"/>
        </w:rPr>
        <w:t xml:space="preserve"> i </w:t>
      </w:r>
      <w:r w:rsidRPr="00CE4D2B">
        <w:rPr>
          <w:rFonts w:ascii="Arial" w:hAnsi="Arial" w:cs="Arial"/>
        </w:rPr>
        <w:t xml:space="preserve">parkingu kościelnego), usytuowane są </w:t>
      </w:r>
      <w:r w:rsidR="007D22B2" w:rsidRPr="00CE4D2B">
        <w:rPr>
          <w:rFonts w:ascii="Arial" w:hAnsi="Arial" w:cs="Arial"/>
        </w:rPr>
        <w:t xml:space="preserve">2 </w:t>
      </w:r>
      <w:r w:rsidRPr="00CE4D2B">
        <w:rPr>
          <w:rFonts w:ascii="Arial" w:hAnsi="Arial" w:cs="Arial"/>
        </w:rPr>
        <w:t xml:space="preserve">zatoki przystankowe, występuje </w:t>
      </w:r>
      <w:r w:rsidR="007D22B2" w:rsidRPr="00CE4D2B">
        <w:rPr>
          <w:rFonts w:ascii="Arial" w:hAnsi="Arial" w:cs="Arial"/>
        </w:rPr>
        <w:t>kapliczka</w:t>
      </w:r>
      <w:r w:rsidRPr="00CE4D2B">
        <w:rPr>
          <w:rFonts w:ascii="Arial" w:hAnsi="Arial" w:cs="Arial"/>
        </w:rPr>
        <w:t xml:space="preserve"> oraz infrastruktura techniczna,</w:t>
      </w:r>
      <w:r w:rsidR="00E831BF" w:rsidRPr="00CE4D2B">
        <w:rPr>
          <w:rFonts w:ascii="Arial" w:hAnsi="Arial" w:cs="Arial"/>
        </w:rPr>
        <w:t xml:space="preserve"> w </w:t>
      </w:r>
      <w:r w:rsidRPr="00CE4D2B">
        <w:rPr>
          <w:rFonts w:ascii="Arial" w:hAnsi="Arial" w:cs="Arial"/>
        </w:rPr>
        <w:t xml:space="preserve">tym oświetlenie drogowe. </w:t>
      </w:r>
    </w:p>
    <w:p w14:paraId="28D5FF0B" w14:textId="77777777" w:rsidR="005D3539" w:rsidRPr="00CE4D2B" w:rsidRDefault="005D3539" w:rsidP="00876C3A">
      <w:pPr>
        <w:pStyle w:val="Akapitzlist"/>
        <w:ind w:left="0"/>
        <w:jc w:val="left"/>
        <w:rPr>
          <w:rFonts w:ascii="Arial" w:hAnsi="Arial" w:cs="Arial"/>
          <w:bCs/>
          <w:iCs/>
          <w:lang w:eastAsia="x-none"/>
        </w:rPr>
      </w:pPr>
    </w:p>
    <w:p w14:paraId="187B4048" w14:textId="77777777" w:rsidR="00BD6AD9" w:rsidRPr="00CE4D2B" w:rsidRDefault="00BD6AD9" w:rsidP="00876C3A">
      <w:pPr>
        <w:tabs>
          <w:tab w:val="left" w:pos="851"/>
        </w:tabs>
        <w:rPr>
          <w:rFonts w:ascii="Arial" w:hAnsi="Arial" w:cs="Arial"/>
          <w:b/>
          <w:iCs/>
          <w:sz w:val="20"/>
          <w:szCs w:val="20"/>
        </w:rPr>
      </w:pPr>
      <w:r w:rsidRPr="00CE4D2B">
        <w:rPr>
          <w:rFonts w:ascii="Arial" w:hAnsi="Arial" w:cs="Arial"/>
          <w:b/>
          <w:iCs/>
          <w:sz w:val="20"/>
          <w:szCs w:val="20"/>
        </w:rPr>
        <w:t xml:space="preserve">Uwaga: </w:t>
      </w:r>
    </w:p>
    <w:p w14:paraId="4B5DD8C1" w14:textId="05DF7DD2" w:rsidR="00BD6AD9" w:rsidRPr="00CE4D2B" w:rsidRDefault="00BD6AD9" w:rsidP="00876C3A">
      <w:pPr>
        <w:tabs>
          <w:tab w:val="left" w:pos="709"/>
        </w:tabs>
        <w:rPr>
          <w:rFonts w:ascii="Arial" w:hAnsi="Arial" w:cs="Arial"/>
          <w:iCs/>
          <w:sz w:val="20"/>
          <w:szCs w:val="20"/>
        </w:rPr>
      </w:pPr>
      <w:r w:rsidRPr="00CE4D2B">
        <w:rPr>
          <w:rFonts w:ascii="Arial" w:hAnsi="Arial" w:cs="Arial"/>
          <w:bCs/>
          <w:sz w:val="20"/>
          <w:szCs w:val="20"/>
        </w:rPr>
        <w:t>Niedopuszczalne jest bezkrytyczne wykorzystywanie przez Wykonawcę danych zawartych</w:t>
      </w:r>
      <w:r w:rsidR="00E831BF" w:rsidRPr="00CE4D2B">
        <w:rPr>
          <w:rFonts w:ascii="Arial" w:hAnsi="Arial" w:cs="Arial"/>
          <w:bCs/>
          <w:sz w:val="20"/>
          <w:szCs w:val="20"/>
        </w:rPr>
        <w:t xml:space="preserve"> w </w:t>
      </w:r>
      <w:r w:rsidRPr="00CE4D2B">
        <w:rPr>
          <w:rFonts w:ascii="Arial" w:hAnsi="Arial" w:cs="Arial"/>
          <w:bCs/>
          <w:sz w:val="20"/>
          <w:szCs w:val="20"/>
        </w:rPr>
        <w:t>Opisie Przedmiotu Zamówienia. Wykonawca zobowiązany jest do pozyskania własnym kosztem</w:t>
      </w:r>
      <w:r w:rsidR="00E831BF" w:rsidRPr="00CE4D2B">
        <w:rPr>
          <w:rFonts w:ascii="Arial" w:hAnsi="Arial" w:cs="Arial"/>
          <w:bCs/>
          <w:sz w:val="20"/>
          <w:szCs w:val="20"/>
        </w:rPr>
        <w:t xml:space="preserve"> i </w:t>
      </w:r>
      <w:r w:rsidRPr="00CE4D2B">
        <w:rPr>
          <w:rFonts w:ascii="Arial" w:hAnsi="Arial" w:cs="Arial"/>
          <w:bCs/>
          <w:sz w:val="20"/>
          <w:szCs w:val="20"/>
        </w:rPr>
        <w:t xml:space="preserve">staraniem wszelkich danych niezbędnych do </w:t>
      </w:r>
      <w:r w:rsidR="00C04D1D" w:rsidRPr="00CE4D2B">
        <w:rPr>
          <w:rFonts w:ascii="Arial" w:hAnsi="Arial" w:cs="Arial"/>
          <w:bCs/>
          <w:sz w:val="20"/>
          <w:szCs w:val="20"/>
        </w:rPr>
        <w:t>realizacji zadania</w:t>
      </w:r>
      <w:r w:rsidRPr="00CE4D2B">
        <w:rPr>
          <w:rFonts w:ascii="Arial" w:hAnsi="Arial" w:cs="Arial"/>
          <w:bCs/>
          <w:sz w:val="20"/>
          <w:szCs w:val="20"/>
        </w:rPr>
        <w:t>.</w:t>
      </w:r>
    </w:p>
    <w:p w14:paraId="08B737E3" w14:textId="77777777" w:rsidR="00F7152E" w:rsidRPr="00CE4D2B" w:rsidRDefault="00F7152E" w:rsidP="00876C3A">
      <w:pPr>
        <w:rPr>
          <w:rFonts w:ascii="Arial" w:hAnsi="Arial" w:cs="Arial"/>
          <w:sz w:val="20"/>
          <w:szCs w:val="20"/>
        </w:rPr>
      </w:pPr>
    </w:p>
    <w:bookmarkEnd w:id="1"/>
    <w:bookmarkEnd w:id="2"/>
    <w:bookmarkEnd w:id="3"/>
    <w:bookmarkEnd w:id="4"/>
    <w:p w14:paraId="54893CFF" w14:textId="77777777" w:rsidR="005E6B2F" w:rsidRPr="00CE4D2B" w:rsidRDefault="005E6B2F">
      <w:pPr>
        <w:pStyle w:val="Nagwek2"/>
        <w:numPr>
          <w:ilvl w:val="0"/>
          <w:numId w:val="7"/>
        </w:numPr>
        <w:spacing w:line="240" w:lineRule="auto"/>
        <w:ind w:left="0" w:hanging="284"/>
        <w:jc w:val="left"/>
        <w:rPr>
          <w:rFonts w:ascii="Arial" w:hAnsi="Arial" w:cs="Arial"/>
          <w:b/>
          <w:i w:val="0"/>
          <w:sz w:val="20"/>
        </w:rPr>
      </w:pPr>
      <w:r w:rsidRPr="00CE4D2B">
        <w:rPr>
          <w:rFonts w:ascii="Arial" w:hAnsi="Arial" w:cs="Arial"/>
          <w:b/>
          <w:i w:val="0"/>
          <w:sz w:val="20"/>
        </w:rPr>
        <w:t>OPIS WYMAGAŃ REALIZACJI ZAMÓWIENIA</w:t>
      </w:r>
    </w:p>
    <w:p w14:paraId="59E3986E" w14:textId="77777777" w:rsidR="005E6B2F" w:rsidRPr="00CE4D2B" w:rsidRDefault="005E6B2F">
      <w:pPr>
        <w:numPr>
          <w:ilvl w:val="1"/>
          <w:numId w:val="10"/>
        </w:numPr>
        <w:shd w:val="clear" w:color="auto" w:fill="FFFFFF"/>
        <w:suppressAutoHyphens/>
        <w:ind w:left="0"/>
        <w:rPr>
          <w:rFonts w:ascii="Arial" w:hAnsi="Arial" w:cs="Arial"/>
          <w:b/>
          <w:sz w:val="20"/>
          <w:szCs w:val="20"/>
        </w:rPr>
      </w:pPr>
      <w:r w:rsidRPr="00CE4D2B">
        <w:rPr>
          <w:rFonts w:ascii="Arial" w:hAnsi="Arial" w:cs="Arial"/>
          <w:b/>
          <w:sz w:val="20"/>
          <w:szCs w:val="20"/>
        </w:rPr>
        <w:t>WYMAGANIA OGÓLNE</w:t>
      </w:r>
    </w:p>
    <w:p w14:paraId="3CDE3450" w14:textId="1E6EED92" w:rsidR="008B0F4B" w:rsidRPr="00CE4D2B" w:rsidRDefault="005E6B2F">
      <w:pPr>
        <w:numPr>
          <w:ilvl w:val="2"/>
          <w:numId w:val="10"/>
        </w:numPr>
        <w:shd w:val="clear" w:color="auto" w:fill="FFFFFF"/>
        <w:suppressAutoHyphens/>
        <w:ind w:left="0" w:hanging="567"/>
        <w:rPr>
          <w:rFonts w:ascii="Arial" w:hAnsi="Arial" w:cs="Arial"/>
          <w:sz w:val="20"/>
          <w:szCs w:val="20"/>
        </w:rPr>
      </w:pPr>
      <w:r w:rsidRPr="00CE4D2B">
        <w:rPr>
          <w:rFonts w:ascii="Arial" w:hAnsi="Arial" w:cs="Arial"/>
          <w:sz w:val="20"/>
          <w:szCs w:val="20"/>
        </w:rPr>
        <w:t>Mając na uwadze ryczałtowy charakter zadania, Zamawiający sugeruje, aby Wykonawca przed złożeniem oferty zapoznał się</w:t>
      </w:r>
      <w:r w:rsidR="00E831BF" w:rsidRPr="00CE4D2B">
        <w:rPr>
          <w:rFonts w:ascii="Arial" w:hAnsi="Arial" w:cs="Arial"/>
          <w:sz w:val="20"/>
          <w:szCs w:val="20"/>
        </w:rPr>
        <w:t xml:space="preserve"> z </w:t>
      </w:r>
      <w:r w:rsidRPr="00CE4D2B">
        <w:rPr>
          <w:rFonts w:ascii="Arial" w:hAnsi="Arial" w:cs="Arial"/>
          <w:sz w:val="20"/>
          <w:szCs w:val="20"/>
        </w:rPr>
        <w:t>istniejącym zagospodarowaniem terenu (dokonał wizji lokalnej), własnością gruntów wchodzących</w:t>
      </w:r>
      <w:r w:rsidR="00E831BF" w:rsidRPr="00CE4D2B">
        <w:rPr>
          <w:rFonts w:ascii="Arial" w:hAnsi="Arial" w:cs="Arial"/>
          <w:sz w:val="20"/>
          <w:szCs w:val="20"/>
        </w:rPr>
        <w:t xml:space="preserve"> w </w:t>
      </w:r>
      <w:r w:rsidRPr="00CE4D2B">
        <w:rPr>
          <w:rFonts w:ascii="Arial" w:hAnsi="Arial" w:cs="Arial"/>
          <w:sz w:val="20"/>
          <w:szCs w:val="20"/>
        </w:rPr>
        <w:t>zakres opracowania zamówienia, materiałami wyjściowymi zawartymi</w:t>
      </w:r>
      <w:r w:rsidR="00E831BF" w:rsidRPr="00CE4D2B">
        <w:rPr>
          <w:rFonts w:ascii="Arial" w:hAnsi="Arial" w:cs="Arial"/>
          <w:sz w:val="20"/>
          <w:szCs w:val="20"/>
        </w:rPr>
        <w:t xml:space="preserve"> w </w:t>
      </w:r>
      <w:r w:rsidRPr="00CE4D2B">
        <w:rPr>
          <w:rFonts w:ascii="Arial" w:hAnsi="Arial" w:cs="Arial"/>
          <w:sz w:val="20"/>
          <w:szCs w:val="20"/>
        </w:rPr>
        <w:t>ofercie oraz zdobył wszelkie informacje niezbędne do przygotowania kompletnej</w:t>
      </w:r>
      <w:r w:rsidR="00E831BF" w:rsidRPr="00CE4D2B">
        <w:rPr>
          <w:rFonts w:ascii="Arial" w:hAnsi="Arial" w:cs="Arial"/>
          <w:sz w:val="20"/>
          <w:szCs w:val="20"/>
        </w:rPr>
        <w:t xml:space="preserve"> i </w:t>
      </w:r>
      <w:r w:rsidRPr="00CE4D2B">
        <w:rPr>
          <w:rFonts w:ascii="Arial" w:hAnsi="Arial" w:cs="Arial"/>
          <w:sz w:val="20"/>
          <w:szCs w:val="20"/>
        </w:rPr>
        <w:t>właściwie skalkulowanej oferty.</w:t>
      </w:r>
    </w:p>
    <w:p w14:paraId="4DEA4DD7" w14:textId="7100F10A" w:rsidR="008B0F4B" w:rsidRPr="00CE4D2B" w:rsidRDefault="008B0F4B">
      <w:pPr>
        <w:numPr>
          <w:ilvl w:val="2"/>
          <w:numId w:val="10"/>
        </w:numPr>
        <w:shd w:val="clear" w:color="auto" w:fill="FFFFFF"/>
        <w:suppressAutoHyphens/>
        <w:ind w:left="0" w:hanging="567"/>
        <w:rPr>
          <w:rFonts w:ascii="Arial" w:hAnsi="Arial" w:cs="Arial"/>
          <w:sz w:val="20"/>
          <w:szCs w:val="20"/>
        </w:rPr>
      </w:pPr>
      <w:r w:rsidRPr="00CE4D2B">
        <w:rPr>
          <w:rFonts w:ascii="Arial" w:hAnsi="Arial" w:cs="Arial"/>
          <w:sz w:val="20"/>
          <w:szCs w:val="20"/>
        </w:rPr>
        <w:t>Po podpisaniu umowy</w:t>
      </w:r>
      <w:r w:rsidR="00E831BF" w:rsidRPr="00CE4D2B">
        <w:rPr>
          <w:rFonts w:ascii="Arial" w:hAnsi="Arial" w:cs="Arial"/>
          <w:sz w:val="20"/>
          <w:szCs w:val="20"/>
        </w:rPr>
        <w:t xml:space="preserve"> w </w:t>
      </w:r>
      <w:r w:rsidRPr="00CE4D2B">
        <w:rPr>
          <w:rFonts w:ascii="Arial" w:hAnsi="Arial" w:cs="Arial"/>
          <w:sz w:val="20"/>
          <w:szCs w:val="20"/>
        </w:rPr>
        <w:t xml:space="preserve">terminie </w:t>
      </w:r>
      <w:r w:rsidRPr="00CE4D2B">
        <w:rPr>
          <w:rFonts w:ascii="Arial" w:hAnsi="Arial" w:cs="Arial"/>
          <w:b/>
          <w:sz w:val="20"/>
          <w:szCs w:val="20"/>
        </w:rPr>
        <w:t xml:space="preserve">do </w:t>
      </w:r>
      <w:r w:rsidR="00B52C5A" w:rsidRPr="00CE4D2B">
        <w:rPr>
          <w:rFonts w:ascii="Arial" w:hAnsi="Arial" w:cs="Arial"/>
          <w:b/>
          <w:sz w:val="20"/>
          <w:szCs w:val="20"/>
        </w:rPr>
        <w:t>1</w:t>
      </w:r>
      <w:r w:rsidR="00E2068C" w:rsidRPr="00CE4D2B">
        <w:rPr>
          <w:rFonts w:ascii="Arial" w:hAnsi="Arial" w:cs="Arial"/>
          <w:b/>
          <w:sz w:val="20"/>
          <w:szCs w:val="20"/>
        </w:rPr>
        <w:t>0</w:t>
      </w:r>
      <w:r w:rsidRPr="00CE4D2B">
        <w:rPr>
          <w:rFonts w:ascii="Arial" w:hAnsi="Arial" w:cs="Arial"/>
          <w:b/>
          <w:sz w:val="20"/>
          <w:szCs w:val="20"/>
        </w:rPr>
        <w:t xml:space="preserve"> dni</w:t>
      </w:r>
      <w:r w:rsidRPr="00CE4D2B">
        <w:rPr>
          <w:rFonts w:ascii="Arial" w:hAnsi="Arial" w:cs="Arial"/>
          <w:sz w:val="20"/>
          <w:szCs w:val="20"/>
        </w:rPr>
        <w:t xml:space="preserve"> Zamawiający zorganizuje </w:t>
      </w:r>
      <w:r w:rsidRPr="00CE4D2B">
        <w:rPr>
          <w:rFonts w:ascii="Arial" w:hAnsi="Arial" w:cs="Arial"/>
          <w:sz w:val="20"/>
          <w:szCs w:val="20"/>
          <w:u w:val="single"/>
        </w:rPr>
        <w:t>spotkanie</w:t>
      </w:r>
      <w:r w:rsidR="00E831BF" w:rsidRPr="00CE4D2B">
        <w:rPr>
          <w:rFonts w:ascii="Arial" w:hAnsi="Arial" w:cs="Arial"/>
          <w:sz w:val="20"/>
          <w:szCs w:val="20"/>
        </w:rPr>
        <w:t xml:space="preserve"> z </w:t>
      </w:r>
      <w:r w:rsidRPr="00CE4D2B">
        <w:rPr>
          <w:rFonts w:ascii="Arial" w:hAnsi="Arial" w:cs="Arial"/>
          <w:sz w:val="20"/>
          <w:szCs w:val="20"/>
        </w:rPr>
        <w:t>Wykonawcą</w:t>
      </w:r>
      <w:r w:rsidR="00E831BF" w:rsidRPr="00CE4D2B">
        <w:rPr>
          <w:rFonts w:ascii="Arial" w:hAnsi="Arial" w:cs="Arial"/>
          <w:sz w:val="20"/>
          <w:szCs w:val="20"/>
        </w:rPr>
        <w:t xml:space="preserve"> w </w:t>
      </w:r>
      <w:r w:rsidRPr="00CE4D2B">
        <w:rPr>
          <w:rFonts w:ascii="Arial" w:hAnsi="Arial" w:cs="Arial"/>
          <w:sz w:val="20"/>
          <w:szCs w:val="20"/>
        </w:rPr>
        <w:t>siedzibie Zamawiającego przy udziale przedstawicieli Zamawiającego</w:t>
      </w:r>
      <w:r w:rsidR="00E831BF" w:rsidRPr="00CE4D2B">
        <w:rPr>
          <w:rFonts w:ascii="Arial" w:hAnsi="Arial" w:cs="Arial"/>
          <w:sz w:val="20"/>
          <w:szCs w:val="20"/>
        </w:rPr>
        <w:t xml:space="preserve"> i </w:t>
      </w:r>
      <w:r w:rsidRPr="00CE4D2B">
        <w:rPr>
          <w:rFonts w:ascii="Arial" w:hAnsi="Arial" w:cs="Arial"/>
          <w:sz w:val="20"/>
          <w:szCs w:val="20"/>
        </w:rPr>
        <w:t>zaproszonych gości,</w:t>
      </w:r>
      <w:r w:rsidR="00E831BF" w:rsidRPr="00CE4D2B">
        <w:rPr>
          <w:rFonts w:ascii="Arial" w:hAnsi="Arial" w:cs="Arial"/>
          <w:sz w:val="20"/>
          <w:szCs w:val="20"/>
        </w:rPr>
        <w:t xml:space="preserve"> w </w:t>
      </w:r>
      <w:r w:rsidRPr="00CE4D2B">
        <w:rPr>
          <w:rFonts w:ascii="Arial" w:hAnsi="Arial" w:cs="Arial"/>
          <w:sz w:val="20"/>
          <w:szCs w:val="20"/>
        </w:rPr>
        <w:t xml:space="preserve">tym przedstawicieli </w:t>
      </w:r>
      <w:r w:rsidR="00A942B5" w:rsidRPr="00CE4D2B">
        <w:rPr>
          <w:rFonts w:ascii="Arial" w:hAnsi="Arial" w:cs="Arial"/>
          <w:sz w:val="20"/>
          <w:szCs w:val="20"/>
        </w:rPr>
        <w:t>j</w:t>
      </w:r>
      <w:r w:rsidR="00C04D1D" w:rsidRPr="00CE4D2B">
        <w:rPr>
          <w:rFonts w:ascii="Arial" w:hAnsi="Arial" w:cs="Arial"/>
          <w:sz w:val="20"/>
          <w:szCs w:val="20"/>
        </w:rPr>
        <w:t>ednostek samorządu terytorialnego</w:t>
      </w:r>
      <w:r w:rsidR="00A942B5" w:rsidRPr="00CE4D2B">
        <w:rPr>
          <w:rFonts w:ascii="Arial" w:hAnsi="Arial" w:cs="Arial"/>
          <w:sz w:val="20"/>
          <w:szCs w:val="20"/>
        </w:rPr>
        <w:t>,</w:t>
      </w:r>
      <w:r w:rsidRPr="00CE4D2B">
        <w:rPr>
          <w:rFonts w:ascii="Arial" w:hAnsi="Arial" w:cs="Arial"/>
          <w:sz w:val="20"/>
          <w:szCs w:val="20"/>
        </w:rPr>
        <w:t xml:space="preserve"> wydziałów merytorycznych PZDW</w:t>
      </w:r>
      <w:r w:rsidR="00E831BF" w:rsidRPr="00CE4D2B">
        <w:rPr>
          <w:rFonts w:ascii="Arial" w:hAnsi="Arial" w:cs="Arial"/>
          <w:sz w:val="20"/>
          <w:szCs w:val="20"/>
        </w:rPr>
        <w:t xml:space="preserve"> w </w:t>
      </w:r>
      <w:r w:rsidRPr="00CE4D2B">
        <w:rPr>
          <w:rFonts w:ascii="Arial" w:hAnsi="Arial" w:cs="Arial"/>
          <w:sz w:val="20"/>
          <w:szCs w:val="20"/>
        </w:rPr>
        <w:t>Rzeszowie</w:t>
      </w:r>
      <w:r w:rsidR="00A942B5" w:rsidRPr="00CE4D2B">
        <w:rPr>
          <w:rFonts w:ascii="Arial" w:hAnsi="Arial" w:cs="Arial"/>
          <w:sz w:val="20"/>
          <w:szCs w:val="20"/>
        </w:rPr>
        <w:t xml:space="preserve">. </w:t>
      </w:r>
      <w:r w:rsidRPr="00CE4D2B">
        <w:rPr>
          <w:rFonts w:ascii="Arial" w:hAnsi="Arial" w:cs="Arial"/>
          <w:sz w:val="20"/>
          <w:szCs w:val="20"/>
        </w:rPr>
        <w:t>Celem spotkania będzie omówienie szczegółowych wymagań dotyczących przedmiotu zamówienia.</w:t>
      </w:r>
    </w:p>
    <w:p w14:paraId="65F10E71" w14:textId="2CC6FECB" w:rsidR="00477D90" w:rsidRPr="00CE4D2B" w:rsidRDefault="005E6B2F">
      <w:pPr>
        <w:numPr>
          <w:ilvl w:val="2"/>
          <w:numId w:val="10"/>
        </w:numPr>
        <w:shd w:val="clear" w:color="auto" w:fill="FFFFFF"/>
        <w:suppressAutoHyphens/>
        <w:ind w:left="0" w:hanging="567"/>
        <w:rPr>
          <w:rFonts w:ascii="Arial" w:hAnsi="Arial" w:cs="Arial"/>
          <w:sz w:val="20"/>
          <w:szCs w:val="20"/>
        </w:rPr>
      </w:pPr>
      <w:r w:rsidRPr="00CE4D2B">
        <w:rPr>
          <w:rFonts w:ascii="Arial" w:hAnsi="Arial" w:cs="Arial"/>
          <w:sz w:val="20"/>
          <w:szCs w:val="20"/>
        </w:rPr>
        <w:t xml:space="preserve">W terminie </w:t>
      </w:r>
      <w:r w:rsidRPr="00CE4D2B">
        <w:rPr>
          <w:rFonts w:ascii="Arial" w:hAnsi="Arial" w:cs="Arial"/>
          <w:b/>
          <w:sz w:val="20"/>
          <w:szCs w:val="20"/>
        </w:rPr>
        <w:t xml:space="preserve">do </w:t>
      </w:r>
      <w:r w:rsidR="00A60AAC" w:rsidRPr="00CE4D2B">
        <w:rPr>
          <w:rFonts w:ascii="Arial" w:hAnsi="Arial" w:cs="Arial"/>
          <w:b/>
          <w:sz w:val="20"/>
          <w:szCs w:val="20"/>
        </w:rPr>
        <w:t>7</w:t>
      </w:r>
      <w:r w:rsidRPr="00CE4D2B">
        <w:rPr>
          <w:rFonts w:ascii="Arial" w:hAnsi="Arial" w:cs="Arial"/>
          <w:b/>
          <w:sz w:val="20"/>
          <w:szCs w:val="20"/>
        </w:rPr>
        <w:t xml:space="preserve"> dni</w:t>
      </w:r>
      <w:r w:rsidRPr="00CE4D2B">
        <w:rPr>
          <w:rFonts w:ascii="Arial" w:hAnsi="Arial" w:cs="Arial"/>
          <w:sz w:val="20"/>
          <w:szCs w:val="20"/>
        </w:rPr>
        <w:t xml:space="preserve"> od dnia podpisania umowy, Wykonawca wystąpi do Zamawiającego o udzielenie mu stosownego </w:t>
      </w:r>
      <w:r w:rsidRPr="00CE4D2B">
        <w:rPr>
          <w:rFonts w:ascii="Arial" w:hAnsi="Arial" w:cs="Arial"/>
          <w:b/>
          <w:sz w:val="20"/>
          <w:szCs w:val="20"/>
        </w:rPr>
        <w:t>pełnomocnictwa</w:t>
      </w:r>
      <w:r w:rsidRPr="00CE4D2B">
        <w:rPr>
          <w:rFonts w:ascii="Arial" w:hAnsi="Arial" w:cs="Arial"/>
          <w:sz w:val="20"/>
          <w:szCs w:val="20"/>
        </w:rPr>
        <w:t xml:space="preserve"> do występowania przed organami administracji publicznej, innymi jednostkami oraz osobami fizycznymi</w:t>
      </w:r>
      <w:r w:rsidR="00E831BF" w:rsidRPr="00CE4D2B">
        <w:rPr>
          <w:rFonts w:ascii="Arial" w:hAnsi="Arial" w:cs="Arial"/>
          <w:sz w:val="20"/>
          <w:szCs w:val="20"/>
        </w:rPr>
        <w:t xml:space="preserve"> i </w:t>
      </w:r>
      <w:r w:rsidRPr="00CE4D2B">
        <w:rPr>
          <w:rFonts w:ascii="Arial" w:hAnsi="Arial" w:cs="Arial"/>
          <w:sz w:val="20"/>
          <w:szCs w:val="20"/>
        </w:rPr>
        <w:t>prawnymi</w:t>
      </w:r>
      <w:r w:rsidR="00E831BF" w:rsidRPr="00CE4D2B">
        <w:rPr>
          <w:rFonts w:ascii="Arial" w:hAnsi="Arial" w:cs="Arial"/>
          <w:sz w:val="20"/>
          <w:szCs w:val="20"/>
        </w:rPr>
        <w:t xml:space="preserve"> w </w:t>
      </w:r>
      <w:r w:rsidRPr="00CE4D2B">
        <w:rPr>
          <w:rFonts w:ascii="Arial" w:hAnsi="Arial" w:cs="Arial"/>
          <w:sz w:val="20"/>
          <w:szCs w:val="20"/>
        </w:rPr>
        <w:t>imieniu Województwa Podkarpackiego – Podkarpackiego Zarządu Dróg Wojewódzkich</w:t>
      </w:r>
      <w:r w:rsidR="00E831BF" w:rsidRPr="00CE4D2B">
        <w:rPr>
          <w:rFonts w:ascii="Arial" w:hAnsi="Arial" w:cs="Arial"/>
          <w:sz w:val="20"/>
          <w:szCs w:val="20"/>
        </w:rPr>
        <w:t xml:space="preserve"> w </w:t>
      </w:r>
      <w:r w:rsidRPr="00CE4D2B">
        <w:rPr>
          <w:rFonts w:ascii="Arial" w:hAnsi="Arial" w:cs="Arial"/>
          <w:sz w:val="20"/>
          <w:szCs w:val="20"/>
        </w:rPr>
        <w:t>Rzeszowie,</w:t>
      </w:r>
      <w:r w:rsidR="00E831BF" w:rsidRPr="00CE4D2B">
        <w:rPr>
          <w:rFonts w:ascii="Arial" w:hAnsi="Arial" w:cs="Arial"/>
          <w:sz w:val="20"/>
          <w:szCs w:val="20"/>
        </w:rPr>
        <w:t xml:space="preserve"> w </w:t>
      </w:r>
      <w:r w:rsidRPr="00CE4D2B">
        <w:rPr>
          <w:rFonts w:ascii="Arial" w:hAnsi="Arial" w:cs="Arial"/>
          <w:sz w:val="20"/>
          <w:szCs w:val="20"/>
        </w:rPr>
        <w:t>sprawach związanych</w:t>
      </w:r>
      <w:r w:rsidR="00E831BF" w:rsidRPr="00CE4D2B">
        <w:rPr>
          <w:rFonts w:ascii="Arial" w:hAnsi="Arial" w:cs="Arial"/>
          <w:sz w:val="20"/>
          <w:szCs w:val="20"/>
        </w:rPr>
        <w:t xml:space="preserve"> z </w:t>
      </w:r>
      <w:r w:rsidRPr="00CE4D2B">
        <w:rPr>
          <w:rFonts w:ascii="Arial" w:hAnsi="Arial" w:cs="Arial"/>
          <w:sz w:val="20"/>
          <w:szCs w:val="20"/>
        </w:rPr>
        <w:t>realizacją przedmiotowego zadania</w:t>
      </w:r>
      <w:r w:rsidR="00F95730" w:rsidRPr="00CE4D2B">
        <w:rPr>
          <w:rFonts w:ascii="Arial" w:hAnsi="Arial" w:cs="Arial"/>
          <w:sz w:val="20"/>
          <w:szCs w:val="20"/>
        </w:rPr>
        <w:t>.</w:t>
      </w:r>
    </w:p>
    <w:p w14:paraId="4B0E0D2F" w14:textId="49D2FF50" w:rsidR="00B52C5A" w:rsidRPr="00CE4D2B" w:rsidRDefault="005E6B2F">
      <w:pPr>
        <w:numPr>
          <w:ilvl w:val="2"/>
          <w:numId w:val="10"/>
        </w:numPr>
        <w:shd w:val="clear" w:color="auto" w:fill="FFFFFF"/>
        <w:suppressAutoHyphens/>
        <w:ind w:left="0" w:hanging="567"/>
        <w:rPr>
          <w:rFonts w:ascii="Arial" w:hAnsi="Arial" w:cs="Arial"/>
          <w:sz w:val="20"/>
          <w:szCs w:val="20"/>
        </w:rPr>
      </w:pPr>
      <w:r w:rsidRPr="00CE4D2B">
        <w:rPr>
          <w:rFonts w:ascii="Arial" w:hAnsi="Arial" w:cs="Arial"/>
          <w:sz w:val="20"/>
          <w:szCs w:val="20"/>
        </w:rPr>
        <w:t xml:space="preserve">W terminie </w:t>
      </w:r>
      <w:r w:rsidRPr="00CE4D2B">
        <w:rPr>
          <w:rFonts w:ascii="Arial" w:hAnsi="Arial" w:cs="Arial"/>
          <w:b/>
          <w:sz w:val="20"/>
          <w:szCs w:val="20"/>
        </w:rPr>
        <w:t xml:space="preserve">do </w:t>
      </w:r>
      <w:r w:rsidR="00A60AAC" w:rsidRPr="00CE4D2B">
        <w:rPr>
          <w:rFonts w:ascii="Arial" w:hAnsi="Arial" w:cs="Arial"/>
          <w:b/>
          <w:sz w:val="20"/>
          <w:szCs w:val="20"/>
        </w:rPr>
        <w:t>7</w:t>
      </w:r>
      <w:r w:rsidRPr="00CE4D2B">
        <w:rPr>
          <w:rFonts w:ascii="Arial" w:hAnsi="Arial" w:cs="Arial"/>
          <w:b/>
          <w:sz w:val="20"/>
          <w:szCs w:val="20"/>
        </w:rPr>
        <w:t xml:space="preserve"> dni</w:t>
      </w:r>
      <w:r w:rsidRPr="00CE4D2B">
        <w:rPr>
          <w:rFonts w:ascii="Arial" w:hAnsi="Arial" w:cs="Arial"/>
          <w:sz w:val="20"/>
          <w:szCs w:val="20"/>
        </w:rPr>
        <w:t xml:space="preserve"> od dnia podpisania umowy Wykonawca przekaże Zamawiającemu do zatwierdzenia </w:t>
      </w:r>
      <w:r w:rsidRPr="00CE4D2B">
        <w:rPr>
          <w:rFonts w:ascii="Arial" w:hAnsi="Arial" w:cs="Arial"/>
          <w:b/>
          <w:sz w:val="20"/>
          <w:szCs w:val="20"/>
        </w:rPr>
        <w:t>harmonogram prac projektowych</w:t>
      </w:r>
      <w:r w:rsidRPr="00CE4D2B">
        <w:rPr>
          <w:rFonts w:ascii="Arial" w:hAnsi="Arial" w:cs="Arial"/>
          <w:sz w:val="20"/>
          <w:szCs w:val="20"/>
        </w:rPr>
        <w:t xml:space="preserve"> opracowany zgodnie</w:t>
      </w:r>
      <w:r w:rsidR="00E831BF" w:rsidRPr="00CE4D2B">
        <w:rPr>
          <w:rFonts w:ascii="Arial" w:hAnsi="Arial" w:cs="Arial"/>
          <w:sz w:val="20"/>
          <w:szCs w:val="20"/>
        </w:rPr>
        <w:t xml:space="preserve"> z </w:t>
      </w:r>
      <w:r w:rsidRPr="00CE4D2B">
        <w:rPr>
          <w:rFonts w:ascii="Arial" w:hAnsi="Arial" w:cs="Arial"/>
          <w:sz w:val="20"/>
          <w:szCs w:val="20"/>
        </w:rPr>
        <w:t xml:space="preserve">pkt </w:t>
      </w:r>
      <w:r w:rsidR="00D62B26" w:rsidRPr="00CE4D2B">
        <w:rPr>
          <w:rFonts w:ascii="Arial" w:hAnsi="Arial" w:cs="Arial"/>
          <w:sz w:val="20"/>
          <w:szCs w:val="20"/>
        </w:rPr>
        <w:t>6</w:t>
      </w:r>
      <w:r w:rsidRPr="00CE4D2B">
        <w:rPr>
          <w:rFonts w:ascii="Arial" w:hAnsi="Arial" w:cs="Arial"/>
          <w:sz w:val="20"/>
          <w:szCs w:val="20"/>
        </w:rPr>
        <w:t>.3. OPZ. Zadanie należy realizować zgodnie</w:t>
      </w:r>
      <w:r w:rsidR="00E831BF" w:rsidRPr="00CE4D2B">
        <w:rPr>
          <w:rFonts w:ascii="Arial" w:hAnsi="Arial" w:cs="Arial"/>
          <w:sz w:val="20"/>
          <w:szCs w:val="20"/>
        </w:rPr>
        <w:t xml:space="preserve"> z </w:t>
      </w:r>
      <w:r w:rsidRPr="00CE4D2B">
        <w:rPr>
          <w:rFonts w:ascii="Arial" w:hAnsi="Arial" w:cs="Arial"/>
          <w:sz w:val="20"/>
          <w:szCs w:val="20"/>
        </w:rPr>
        <w:t>zatwierdzonym harmonogramem prac projektowych.</w:t>
      </w:r>
    </w:p>
    <w:p w14:paraId="3485D919" w14:textId="77777777" w:rsidR="00600E60" w:rsidRPr="00CE4D2B" w:rsidRDefault="00B52C5A">
      <w:pPr>
        <w:numPr>
          <w:ilvl w:val="2"/>
          <w:numId w:val="10"/>
        </w:numPr>
        <w:shd w:val="clear" w:color="auto" w:fill="FFFFFF"/>
        <w:suppressAutoHyphens/>
        <w:ind w:left="0" w:hanging="567"/>
        <w:rPr>
          <w:rFonts w:ascii="Arial" w:hAnsi="Arial" w:cs="Arial"/>
          <w:sz w:val="20"/>
          <w:szCs w:val="20"/>
        </w:rPr>
      </w:pPr>
      <w:r w:rsidRPr="00CE4D2B">
        <w:rPr>
          <w:rFonts w:ascii="Arial" w:hAnsi="Arial" w:cs="Arial"/>
          <w:sz w:val="20"/>
          <w:szCs w:val="20"/>
        </w:rPr>
        <w:t xml:space="preserve">W terminie </w:t>
      </w:r>
      <w:r w:rsidRPr="00CE4D2B">
        <w:rPr>
          <w:rFonts w:ascii="Arial" w:hAnsi="Arial" w:cs="Arial"/>
          <w:b/>
          <w:bCs/>
          <w:sz w:val="20"/>
          <w:szCs w:val="20"/>
        </w:rPr>
        <w:t xml:space="preserve">do </w:t>
      </w:r>
      <w:r w:rsidR="00600E60" w:rsidRPr="00CE4D2B">
        <w:rPr>
          <w:rFonts w:ascii="Arial" w:hAnsi="Arial" w:cs="Arial"/>
          <w:b/>
          <w:bCs/>
          <w:sz w:val="20"/>
          <w:szCs w:val="20"/>
        </w:rPr>
        <w:t>35 dni od spotkania</w:t>
      </w:r>
      <w:r w:rsidR="00600E60" w:rsidRPr="00CE4D2B">
        <w:rPr>
          <w:rFonts w:ascii="Arial" w:hAnsi="Arial" w:cs="Arial"/>
          <w:sz w:val="20"/>
          <w:szCs w:val="20"/>
        </w:rPr>
        <w:t xml:space="preserve">, o którym mowa w punkcie 3.1.2 OPZ,  Wykonawca przedłoży Zamawiającemu do wstępnej akceptacji propozycję rozwiązań wariantowych rozbudowy drogi i skrzyżowań objętych zakresem opracowania na planach sytuacyjnych. </w:t>
      </w:r>
    </w:p>
    <w:p w14:paraId="44892A8F" w14:textId="2A7DBB44" w:rsidR="00B52C5A" w:rsidRPr="00CE4D2B" w:rsidRDefault="00600E60">
      <w:pPr>
        <w:numPr>
          <w:ilvl w:val="2"/>
          <w:numId w:val="10"/>
        </w:numPr>
        <w:shd w:val="clear" w:color="auto" w:fill="FFFFFF"/>
        <w:suppressAutoHyphens/>
        <w:ind w:left="0" w:hanging="567"/>
        <w:rPr>
          <w:rFonts w:ascii="Arial" w:hAnsi="Arial" w:cs="Arial"/>
          <w:sz w:val="20"/>
          <w:szCs w:val="20"/>
        </w:rPr>
      </w:pPr>
      <w:r w:rsidRPr="00CE4D2B">
        <w:rPr>
          <w:rFonts w:ascii="Arial" w:hAnsi="Arial" w:cs="Arial"/>
          <w:sz w:val="20"/>
          <w:szCs w:val="20"/>
        </w:rPr>
        <w:t xml:space="preserve">W terminie do </w:t>
      </w:r>
      <w:r w:rsidR="00B52C5A" w:rsidRPr="00CE4D2B">
        <w:rPr>
          <w:rFonts w:ascii="Arial" w:hAnsi="Arial" w:cs="Arial"/>
          <w:b/>
          <w:bCs/>
          <w:sz w:val="20"/>
          <w:szCs w:val="20"/>
        </w:rPr>
        <w:t>60 dni od spotkania</w:t>
      </w:r>
      <w:r w:rsidR="00B52C5A" w:rsidRPr="00CE4D2B">
        <w:rPr>
          <w:rFonts w:ascii="Arial" w:hAnsi="Arial" w:cs="Arial"/>
          <w:sz w:val="20"/>
          <w:szCs w:val="20"/>
        </w:rPr>
        <w:t>, o którym mowa</w:t>
      </w:r>
      <w:r w:rsidR="00E831BF" w:rsidRPr="00CE4D2B">
        <w:rPr>
          <w:rFonts w:ascii="Arial" w:hAnsi="Arial" w:cs="Arial"/>
          <w:sz w:val="20"/>
          <w:szCs w:val="20"/>
        </w:rPr>
        <w:t xml:space="preserve"> w </w:t>
      </w:r>
      <w:r w:rsidR="00B52C5A" w:rsidRPr="00CE4D2B">
        <w:rPr>
          <w:rFonts w:ascii="Arial" w:hAnsi="Arial" w:cs="Arial"/>
          <w:sz w:val="20"/>
          <w:szCs w:val="20"/>
        </w:rPr>
        <w:t xml:space="preserve">punkcie 3.1.2 OPZ, Wykonawca przedłoży Zamawiającemu </w:t>
      </w:r>
      <w:r w:rsidR="00135CE9" w:rsidRPr="00CE4D2B">
        <w:rPr>
          <w:rFonts w:ascii="Arial" w:hAnsi="Arial" w:cs="Arial"/>
          <w:sz w:val="20"/>
          <w:szCs w:val="20"/>
        </w:rPr>
        <w:t xml:space="preserve">elementy </w:t>
      </w:r>
      <w:r w:rsidR="00B52C5A" w:rsidRPr="00CE4D2B">
        <w:rPr>
          <w:rFonts w:ascii="Arial" w:hAnsi="Arial" w:cs="Arial"/>
          <w:sz w:val="20"/>
          <w:szCs w:val="20"/>
        </w:rPr>
        <w:t>koncepcj</w:t>
      </w:r>
      <w:r w:rsidR="00135CE9" w:rsidRPr="00CE4D2B">
        <w:rPr>
          <w:rFonts w:ascii="Arial" w:hAnsi="Arial" w:cs="Arial"/>
          <w:sz w:val="20"/>
          <w:szCs w:val="20"/>
        </w:rPr>
        <w:t>i</w:t>
      </w:r>
      <w:r w:rsidR="00B52C5A" w:rsidRPr="00CE4D2B">
        <w:rPr>
          <w:rFonts w:ascii="Arial" w:hAnsi="Arial" w:cs="Arial"/>
          <w:sz w:val="20"/>
          <w:szCs w:val="20"/>
        </w:rPr>
        <w:t xml:space="preserve"> projektow</w:t>
      </w:r>
      <w:r w:rsidR="00135CE9" w:rsidRPr="00CE4D2B">
        <w:rPr>
          <w:rFonts w:ascii="Arial" w:hAnsi="Arial" w:cs="Arial"/>
          <w:sz w:val="20"/>
          <w:szCs w:val="20"/>
        </w:rPr>
        <w:t>ej</w:t>
      </w:r>
      <w:r w:rsidR="00B52C5A" w:rsidRPr="00CE4D2B">
        <w:rPr>
          <w:rFonts w:ascii="Arial" w:hAnsi="Arial" w:cs="Arial"/>
          <w:sz w:val="20"/>
          <w:szCs w:val="20"/>
        </w:rPr>
        <w:t xml:space="preserve"> zawierając</w:t>
      </w:r>
      <w:r w:rsidR="00135CE9" w:rsidRPr="00CE4D2B">
        <w:rPr>
          <w:rFonts w:ascii="Arial" w:hAnsi="Arial" w:cs="Arial"/>
          <w:sz w:val="20"/>
          <w:szCs w:val="20"/>
        </w:rPr>
        <w:t>e</w:t>
      </w:r>
      <w:r w:rsidR="00B52C5A" w:rsidRPr="00CE4D2B">
        <w:rPr>
          <w:rFonts w:ascii="Arial" w:hAnsi="Arial" w:cs="Arial"/>
          <w:sz w:val="20"/>
          <w:szCs w:val="20"/>
        </w:rPr>
        <w:t>:</w:t>
      </w:r>
    </w:p>
    <w:p w14:paraId="161A397A" w14:textId="3194549F" w:rsidR="00135CE9" w:rsidRPr="00CE4D2B" w:rsidRDefault="00135CE9">
      <w:pPr>
        <w:pStyle w:val="Tekstpodstawowy"/>
        <w:numPr>
          <w:ilvl w:val="0"/>
          <w:numId w:val="38"/>
        </w:numPr>
        <w:shd w:val="clear" w:color="auto" w:fill="FFFFFF"/>
        <w:suppressAutoHyphens/>
        <w:ind w:right="-1"/>
        <w:jc w:val="both"/>
        <w:rPr>
          <w:rFonts w:ascii="Arial" w:hAnsi="Arial" w:cs="Arial"/>
          <w:b w:val="0"/>
          <w:bCs w:val="0"/>
          <w:i w:val="0"/>
          <w:iCs w:val="0"/>
          <w:sz w:val="20"/>
          <w:szCs w:val="20"/>
          <w:lang w:val="pl-PL" w:eastAsia="pl-PL"/>
        </w:rPr>
      </w:pPr>
      <w:r w:rsidRPr="00CE4D2B">
        <w:rPr>
          <w:rFonts w:ascii="Arial" w:hAnsi="Arial" w:cs="Arial"/>
          <w:b w:val="0"/>
          <w:bCs w:val="0"/>
          <w:i w:val="0"/>
          <w:iCs w:val="0"/>
          <w:sz w:val="20"/>
          <w:szCs w:val="20"/>
          <w:lang w:val="pl-PL" w:eastAsia="pl-PL"/>
        </w:rPr>
        <w:t>koncepcję projektową w zakresie części rysunkowej wykonanej na zaktualizowanej mapie zasadniczej (zawartość zgodna z punktem 4.3.1 OPZ)</w:t>
      </w:r>
    </w:p>
    <w:p w14:paraId="5F714532" w14:textId="2C8CE899" w:rsidR="00B52C5A" w:rsidRPr="00CE4D2B" w:rsidRDefault="00B52C5A">
      <w:pPr>
        <w:pStyle w:val="Tekstpodstawowy"/>
        <w:numPr>
          <w:ilvl w:val="0"/>
          <w:numId w:val="38"/>
        </w:numPr>
        <w:shd w:val="clear" w:color="auto" w:fill="FFFFFF"/>
        <w:suppressAutoHyphens/>
        <w:ind w:right="-1"/>
        <w:jc w:val="both"/>
        <w:rPr>
          <w:rFonts w:ascii="Arial" w:hAnsi="Arial" w:cs="Arial"/>
          <w:b w:val="0"/>
          <w:bCs w:val="0"/>
          <w:i w:val="0"/>
          <w:iCs w:val="0"/>
          <w:sz w:val="20"/>
          <w:szCs w:val="20"/>
          <w:lang w:val="pl-PL" w:eastAsia="pl-PL"/>
        </w:rPr>
      </w:pPr>
      <w:r w:rsidRPr="00CE4D2B">
        <w:rPr>
          <w:rFonts w:ascii="Arial" w:hAnsi="Arial" w:cs="Arial"/>
          <w:b w:val="0"/>
          <w:bCs w:val="0"/>
          <w:i w:val="0"/>
          <w:iCs w:val="0"/>
          <w:sz w:val="20"/>
          <w:szCs w:val="20"/>
          <w:lang w:val="pl-PL" w:eastAsia="pl-PL"/>
        </w:rPr>
        <w:t>analizę ruchu</w:t>
      </w:r>
      <w:r w:rsidR="00135CE9" w:rsidRPr="00CE4D2B">
        <w:rPr>
          <w:rFonts w:ascii="Arial" w:hAnsi="Arial" w:cs="Arial"/>
          <w:b w:val="0"/>
          <w:bCs w:val="0"/>
          <w:i w:val="0"/>
          <w:iCs w:val="0"/>
          <w:sz w:val="20"/>
          <w:szCs w:val="20"/>
          <w:lang w:val="pl-PL" w:eastAsia="pl-PL"/>
        </w:rPr>
        <w:t xml:space="preserve"> – wykonanie zgodne z punktem 4.5 OPZ</w:t>
      </w:r>
    </w:p>
    <w:p w14:paraId="0B9AC507" w14:textId="3B099AEE" w:rsidR="00135CE9" w:rsidRPr="00CE4D2B" w:rsidRDefault="00B52C5A">
      <w:pPr>
        <w:pStyle w:val="Tekstpodstawowy"/>
        <w:numPr>
          <w:ilvl w:val="0"/>
          <w:numId w:val="38"/>
        </w:numPr>
        <w:shd w:val="clear" w:color="auto" w:fill="FFFFFF"/>
        <w:suppressAutoHyphens/>
        <w:ind w:right="-1"/>
        <w:jc w:val="both"/>
        <w:rPr>
          <w:rFonts w:ascii="Arial" w:hAnsi="Arial" w:cs="Arial"/>
          <w:b w:val="0"/>
          <w:bCs w:val="0"/>
          <w:i w:val="0"/>
          <w:iCs w:val="0"/>
          <w:sz w:val="20"/>
          <w:szCs w:val="20"/>
          <w:lang w:val="pl-PL" w:eastAsia="pl-PL"/>
        </w:rPr>
      </w:pPr>
      <w:r w:rsidRPr="00CE4D2B">
        <w:rPr>
          <w:rFonts w:ascii="Arial" w:hAnsi="Arial" w:cs="Arial"/>
          <w:b w:val="0"/>
          <w:bCs w:val="0"/>
          <w:i w:val="0"/>
          <w:iCs w:val="0"/>
          <w:sz w:val="20"/>
          <w:szCs w:val="20"/>
          <w:lang w:val="pl-PL" w:eastAsia="pl-PL"/>
        </w:rPr>
        <w:t>opinię geotechniczną</w:t>
      </w:r>
      <w:r w:rsidR="00135CE9" w:rsidRPr="00CE4D2B">
        <w:rPr>
          <w:rFonts w:ascii="Arial" w:hAnsi="Arial" w:cs="Arial"/>
          <w:b w:val="0"/>
          <w:bCs w:val="0"/>
          <w:i w:val="0"/>
          <w:iCs w:val="0"/>
          <w:sz w:val="20"/>
          <w:szCs w:val="20"/>
          <w:lang w:val="pl-PL" w:eastAsia="pl-PL"/>
        </w:rPr>
        <w:t xml:space="preserve"> – wykonanie zgodne z punktem 4.2 OPZ</w:t>
      </w:r>
    </w:p>
    <w:p w14:paraId="67CDDE46" w14:textId="2654212E" w:rsidR="00135CE9" w:rsidRPr="00CE4D2B" w:rsidRDefault="00B52C5A">
      <w:pPr>
        <w:pStyle w:val="Tekstpodstawowy"/>
        <w:numPr>
          <w:ilvl w:val="0"/>
          <w:numId w:val="38"/>
        </w:numPr>
        <w:shd w:val="clear" w:color="auto" w:fill="FFFFFF"/>
        <w:suppressAutoHyphens/>
        <w:ind w:right="-1"/>
        <w:jc w:val="both"/>
        <w:rPr>
          <w:rFonts w:ascii="Arial" w:hAnsi="Arial" w:cs="Arial"/>
          <w:b w:val="0"/>
          <w:bCs w:val="0"/>
          <w:i w:val="0"/>
          <w:iCs w:val="0"/>
          <w:sz w:val="20"/>
          <w:szCs w:val="20"/>
          <w:lang w:val="pl-PL" w:eastAsia="pl-PL"/>
        </w:rPr>
      </w:pPr>
      <w:r w:rsidRPr="00CE4D2B">
        <w:rPr>
          <w:rFonts w:ascii="Arial" w:hAnsi="Arial" w:cs="Arial"/>
          <w:b w:val="0"/>
          <w:bCs w:val="0"/>
          <w:i w:val="0"/>
          <w:iCs w:val="0"/>
          <w:sz w:val="20"/>
          <w:szCs w:val="20"/>
          <w:lang w:val="pl-PL" w:eastAsia="pl-PL"/>
        </w:rPr>
        <w:t>analizę środowiskową</w:t>
      </w:r>
      <w:r w:rsidR="00135CE9" w:rsidRPr="00CE4D2B">
        <w:rPr>
          <w:rFonts w:ascii="Arial" w:hAnsi="Arial" w:cs="Arial"/>
          <w:b w:val="0"/>
          <w:bCs w:val="0"/>
          <w:i w:val="0"/>
          <w:iCs w:val="0"/>
          <w:sz w:val="20"/>
          <w:szCs w:val="20"/>
          <w:lang w:val="pl-PL" w:eastAsia="pl-PL"/>
        </w:rPr>
        <w:t xml:space="preserve"> – wykonanie zgodne z punktem 4.6 OPZ</w:t>
      </w:r>
    </w:p>
    <w:p w14:paraId="7A33DC7E" w14:textId="54A3BA82" w:rsidR="00B52C5A" w:rsidRPr="00CE4D2B" w:rsidRDefault="00B52C5A" w:rsidP="00876C3A">
      <w:pPr>
        <w:shd w:val="clear" w:color="auto" w:fill="FFFFFF"/>
        <w:suppressAutoHyphens/>
        <w:overflowPunct w:val="0"/>
        <w:autoSpaceDE w:val="0"/>
        <w:autoSpaceDN w:val="0"/>
        <w:adjustRightInd w:val="0"/>
        <w:jc w:val="both"/>
        <w:rPr>
          <w:rFonts w:ascii="Arial" w:hAnsi="Arial" w:cs="Arial"/>
          <w:sz w:val="20"/>
          <w:szCs w:val="20"/>
        </w:rPr>
      </w:pPr>
      <w:r w:rsidRPr="00CE4D2B">
        <w:rPr>
          <w:rFonts w:ascii="Arial" w:hAnsi="Arial" w:cs="Arial"/>
          <w:sz w:val="20"/>
          <w:szCs w:val="20"/>
        </w:rPr>
        <w:t>Po sprawdzeniu kompletności otrzymanych opracowań, Zamawiający przekaże materiały do wydziałów merytorycznych</w:t>
      </w:r>
      <w:r w:rsidR="00DD1ED5" w:rsidRPr="00CE4D2B">
        <w:rPr>
          <w:rFonts w:ascii="Arial" w:hAnsi="Arial" w:cs="Arial"/>
          <w:sz w:val="20"/>
          <w:szCs w:val="20"/>
        </w:rPr>
        <w:t xml:space="preserve"> oraz zaproszonych gości,</w:t>
      </w:r>
      <w:r w:rsidR="00E831BF" w:rsidRPr="00CE4D2B">
        <w:rPr>
          <w:rFonts w:ascii="Arial" w:hAnsi="Arial" w:cs="Arial"/>
          <w:sz w:val="20"/>
          <w:szCs w:val="20"/>
        </w:rPr>
        <w:t xml:space="preserve"> w </w:t>
      </w:r>
      <w:r w:rsidRPr="00CE4D2B">
        <w:rPr>
          <w:rFonts w:ascii="Arial" w:hAnsi="Arial" w:cs="Arial"/>
          <w:sz w:val="20"/>
          <w:szCs w:val="20"/>
        </w:rPr>
        <w:t>celu zapoznania się</w:t>
      </w:r>
      <w:r w:rsidR="00E831BF" w:rsidRPr="00CE4D2B">
        <w:rPr>
          <w:rFonts w:ascii="Arial" w:hAnsi="Arial" w:cs="Arial"/>
          <w:sz w:val="20"/>
          <w:szCs w:val="20"/>
        </w:rPr>
        <w:t xml:space="preserve"> z </w:t>
      </w:r>
      <w:r w:rsidRPr="00CE4D2B">
        <w:rPr>
          <w:rFonts w:ascii="Arial" w:hAnsi="Arial" w:cs="Arial"/>
          <w:sz w:val="20"/>
          <w:szCs w:val="20"/>
        </w:rPr>
        <w:t xml:space="preserve">proponowanymi rozwiązaniami. Następnie Zamawiający zorganizuje </w:t>
      </w:r>
      <w:r w:rsidR="00772206" w:rsidRPr="00CE4D2B">
        <w:rPr>
          <w:rFonts w:ascii="Arial" w:hAnsi="Arial" w:cs="Arial"/>
          <w:sz w:val="20"/>
          <w:szCs w:val="20"/>
          <w:u w:val="single"/>
        </w:rPr>
        <w:t>spotkanie</w:t>
      </w:r>
      <w:r w:rsidR="00772206" w:rsidRPr="00CE4D2B">
        <w:rPr>
          <w:rFonts w:ascii="Arial" w:hAnsi="Arial" w:cs="Arial"/>
          <w:sz w:val="20"/>
          <w:szCs w:val="20"/>
        </w:rPr>
        <w:t xml:space="preserve"> z Wykonawcą w siedzibie Zamawiającego przy udziale przedstawicieli Zamawiającego i zaproszonych gości, w tym przedstawicieli jednostek samorządu terytorialnego, wydziałów merytorycznych PZDW w Rzeszowie</w:t>
      </w:r>
      <w:r w:rsidR="00135CE9" w:rsidRPr="00CE4D2B">
        <w:rPr>
          <w:rFonts w:ascii="Arial" w:hAnsi="Arial" w:cs="Arial"/>
          <w:sz w:val="20"/>
          <w:szCs w:val="20"/>
        </w:rPr>
        <w:t>,</w:t>
      </w:r>
      <w:r w:rsidRPr="00CE4D2B">
        <w:rPr>
          <w:rFonts w:ascii="Arial" w:hAnsi="Arial" w:cs="Arial"/>
          <w:sz w:val="20"/>
          <w:szCs w:val="20"/>
        </w:rPr>
        <w:t xml:space="preserve"> mające na celu zaopiniowanie </w:t>
      </w:r>
      <w:r w:rsidR="00135CE9" w:rsidRPr="00CE4D2B">
        <w:rPr>
          <w:rFonts w:ascii="Arial" w:hAnsi="Arial" w:cs="Arial"/>
          <w:sz w:val="20"/>
          <w:szCs w:val="20"/>
        </w:rPr>
        <w:t xml:space="preserve">i wniesienie uwag do </w:t>
      </w:r>
      <w:r w:rsidRPr="00CE4D2B">
        <w:rPr>
          <w:rFonts w:ascii="Arial" w:hAnsi="Arial" w:cs="Arial"/>
          <w:sz w:val="20"/>
          <w:szCs w:val="20"/>
        </w:rPr>
        <w:t xml:space="preserve">przedstawionych </w:t>
      </w:r>
      <w:r w:rsidR="00600E60" w:rsidRPr="00CE4D2B">
        <w:rPr>
          <w:rFonts w:ascii="Arial" w:hAnsi="Arial" w:cs="Arial"/>
          <w:sz w:val="20"/>
          <w:szCs w:val="20"/>
        </w:rPr>
        <w:t xml:space="preserve">analiz i </w:t>
      </w:r>
      <w:r w:rsidRPr="00CE4D2B">
        <w:rPr>
          <w:rFonts w:ascii="Arial" w:hAnsi="Arial" w:cs="Arial"/>
          <w:sz w:val="20"/>
          <w:szCs w:val="20"/>
        </w:rPr>
        <w:t xml:space="preserve">wariantów rozbudowy. </w:t>
      </w:r>
    </w:p>
    <w:p w14:paraId="0D852D48" w14:textId="2EBB1CF8" w:rsidR="00B52C5A" w:rsidRPr="00CE4D2B" w:rsidRDefault="00B52C5A" w:rsidP="00876C3A">
      <w:pPr>
        <w:shd w:val="clear" w:color="auto" w:fill="FFFFFF"/>
        <w:suppressAutoHyphens/>
        <w:overflowPunct w:val="0"/>
        <w:autoSpaceDE w:val="0"/>
        <w:autoSpaceDN w:val="0"/>
        <w:adjustRightInd w:val="0"/>
        <w:jc w:val="both"/>
        <w:rPr>
          <w:rFonts w:ascii="Arial" w:hAnsi="Arial" w:cs="Arial"/>
          <w:sz w:val="20"/>
          <w:szCs w:val="20"/>
        </w:rPr>
      </w:pPr>
      <w:r w:rsidRPr="00CE4D2B">
        <w:rPr>
          <w:rFonts w:ascii="Arial" w:hAnsi="Arial" w:cs="Arial"/>
          <w:sz w:val="20"/>
          <w:szCs w:val="20"/>
        </w:rPr>
        <w:t xml:space="preserve">Zamawiający zastrzega, iż </w:t>
      </w:r>
      <w:r w:rsidR="00135CE9" w:rsidRPr="00CE4D2B">
        <w:rPr>
          <w:rFonts w:ascii="Arial" w:hAnsi="Arial" w:cs="Arial"/>
          <w:sz w:val="20"/>
          <w:szCs w:val="20"/>
        </w:rPr>
        <w:t xml:space="preserve">ustalenia ww. </w:t>
      </w:r>
      <w:r w:rsidRPr="00CE4D2B">
        <w:rPr>
          <w:rFonts w:ascii="Arial" w:hAnsi="Arial" w:cs="Arial"/>
          <w:sz w:val="20"/>
          <w:szCs w:val="20"/>
        </w:rPr>
        <w:t>spotkani</w:t>
      </w:r>
      <w:r w:rsidR="00135CE9" w:rsidRPr="00CE4D2B">
        <w:rPr>
          <w:rFonts w:ascii="Arial" w:hAnsi="Arial" w:cs="Arial"/>
          <w:sz w:val="20"/>
          <w:szCs w:val="20"/>
        </w:rPr>
        <w:t>a</w:t>
      </w:r>
      <w:r w:rsidRPr="00CE4D2B">
        <w:rPr>
          <w:rFonts w:ascii="Arial" w:hAnsi="Arial" w:cs="Arial"/>
          <w:sz w:val="20"/>
          <w:szCs w:val="20"/>
        </w:rPr>
        <w:t xml:space="preserve"> </w:t>
      </w:r>
      <w:r w:rsidR="00600E60" w:rsidRPr="00CE4D2B">
        <w:rPr>
          <w:rFonts w:ascii="Arial" w:hAnsi="Arial" w:cs="Arial"/>
          <w:sz w:val="20"/>
          <w:szCs w:val="20"/>
        </w:rPr>
        <w:t xml:space="preserve">mogą dotyczyć konieczności </w:t>
      </w:r>
      <w:r w:rsidRPr="00CE4D2B">
        <w:rPr>
          <w:rFonts w:ascii="Arial" w:hAnsi="Arial" w:cs="Arial"/>
          <w:sz w:val="20"/>
          <w:szCs w:val="20"/>
        </w:rPr>
        <w:t>przedstawienia</w:t>
      </w:r>
      <w:r w:rsidR="00600E60" w:rsidRPr="00CE4D2B">
        <w:rPr>
          <w:rFonts w:ascii="Arial" w:hAnsi="Arial" w:cs="Arial"/>
          <w:sz w:val="20"/>
          <w:szCs w:val="20"/>
        </w:rPr>
        <w:t xml:space="preserve"> przez Wykonawcę</w:t>
      </w:r>
      <w:r w:rsidRPr="00CE4D2B">
        <w:rPr>
          <w:rFonts w:ascii="Arial" w:hAnsi="Arial" w:cs="Arial"/>
          <w:sz w:val="20"/>
          <w:szCs w:val="20"/>
        </w:rPr>
        <w:t xml:space="preserve"> innych możliwych do zastosowania wariantów</w:t>
      </w:r>
      <w:r w:rsidR="00DD1ED5" w:rsidRPr="00CE4D2B">
        <w:rPr>
          <w:rFonts w:ascii="Arial" w:hAnsi="Arial" w:cs="Arial"/>
          <w:sz w:val="20"/>
          <w:szCs w:val="20"/>
        </w:rPr>
        <w:t>, podwariantów</w:t>
      </w:r>
      <w:r w:rsidRPr="00CE4D2B">
        <w:rPr>
          <w:rFonts w:ascii="Arial" w:hAnsi="Arial" w:cs="Arial"/>
          <w:sz w:val="20"/>
          <w:szCs w:val="20"/>
        </w:rPr>
        <w:t xml:space="preserve"> lub uzupełnienia wykonanych </w:t>
      </w:r>
      <w:r w:rsidRPr="00CE4D2B">
        <w:rPr>
          <w:rFonts w:ascii="Arial" w:hAnsi="Arial" w:cs="Arial"/>
          <w:sz w:val="20"/>
          <w:szCs w:val="20"/>
        </w:rPr>
        <w:lastRenderedPageBreak/>
        <w:t>analiz. W takim przypadku Wykonawca na własny koszt będzie zobowiązany opracować</w:t>
      </w:r>
      <w:r w:rsidR="00E831BF" w:rsidRPr="00CE4D2B">
        <w:rPr>
          <w:rFonts w:ascii="Arial" w:hAnsi="Arial" w:cs="Arial"/>
          <w:sz w:val="20"/>
          <w:szCs w:val="20"/>
        </w:rPr>
        <w:t xml:space="preserve"> i </w:t>
      </w:r>
      <w:r w:rsidRPr="00CE4D2B">
        <w:rPr>
          <w:rFonts w:ascii="Arial" w:hAnsi="Arial" w:cs="Arial"/>
          <w:sz w:val="20"/>
          <w:szCs w:val="20"/>
        </w:rPr>
        <w:t xml:space="preserve">przekazać do Zamawiającego wskazane </w:t>
      </w:r>
      <w:r w:rsidR="00600E60" w:rsidRPr="00CE4D2B">
        <w:rPr>
          <w:rFonts w:ascii="Arial" w:hAnsi="Arial" w:cs="Arial"/>
          <w:sz w:val="20"/>
          <w:szCs w:val="20"/>
        </w:rPr>
        <w:t>korekty rozwiązań</w:t>
      </w:r>
      <w:r w:rsidRPr="00CE4D2B">
        <w:rPr>
          <w:rFonts w:ascii="Arial" w:hAnsi="Arial" w:cs="Arial"/>
          <w:sz w:val="20"/>
          <w:szCs w:val="20"/>
        </w:rPr>
        <w:t>.</w:t>
      </w:r>
      <w:r w:rsidR="00600E60" w:rsidRPr="00CE4D2B">
        <w:rPr>
          <w:rFonts w:ascii="Arial" w:hAnsi="Arial" w:cs="Arial"/>
          <w:sz w:val="20"/>
          <w:szCs w:val="20"/>
        </w:rPr>
        <w:t xml:space="preserve"> </w:t>
      </w:r>
    </w:p>
    <w:p w14:paraId="32982CC3" w14:textId="70841F1C" w:rsidR="00DD1ED5" w:rsidRPr="00CE4D2B" w:rsidRDefault="00B52C5A" w:rsidP="00876C3A">
      <w:pPr>
        <w:shd w:val="clear" w:color="auto" w:fill="FFFFFF"/>
        <w:suppressAutoHyphens/>
        <w:overflowPunct w:val="0"/>
        <w:autoSpaceDE w:val="0"/>
        <w:autoSpaceDN w:val="0"/>
        <w:adjustRightInd w:val="0"/>
        <w:jc w:val="both"/>
        <w:rPr>
          <w:rFonts w:ascii="Arial" w:hAnsi="Arial" w:cs="Arial"/>
          <w:sz w:val="20"/>
          <w:szCs w:val="20"/>
        </w:rPr>
      </w:pPr>
      <w:r w:rsidRPr="00CE4D2B">
        <w:rPr>
          <w:rFonts w:ascii="Arial" w:hAnsi="Arial" w:cs="Arial"/>
          <w:sz w:val="20"/>
          <w:szCs w:val="20"/>
        </w:rPr>
        <w:t>Wykonawca winien notować ustalenia spotkania</w:t>
      </w:r>
      <w:r w:rsidR="00E831BF" w:rsidRPr="00CE4D2B">
        <w:rPr>
          <w:rFonts w:ascii="Arial" w:hAnsi="Arial" w:cs="Arial"/>
          <w:sz w:val="20"/>
          <w:szCs w:val="20"/>
        </w:rPr>
        <w:t xml:space="preserve"> i </w:t>
      </w:r>
      <w:r w:rsidRPr="00CE4D2B">
        <w:rPr>
          <w:rFonts w:ascii="Arial" w:hAnsi="Arial" w:cs="Arial"/>
          <w:sz w:val="20"/>
          <w:szCs w:val="20"/>
        </w:rPr>
        <w:t xml:space="preserve">według nich korygować rozwiązania. Notatkę ze spotkania sporządza Zamawiający. W przypadku zaistnienia rozbieżności zostaną one rozwiązane drogą pisemną lub elektroniczną. W terminie </w:t>
      </w:r>
      <w:r w:rsidRPr="00CE4D2B">
        <w:rPr>
          <w:rFonts w:ascii="Arial" w:hAnsi="Arial" w:cs="Arial"/>
          <w:b/>
          <w:bCs/>
          <w:sz w:val="20"/>
          <w:szCs w:val="20"/>
        </w:rPr>
        <w:t xml:space="preserve">do 14 dni </w:t>
      </w:r>
      <w:r w:rsidRPr="00CE4D2B">
        <w:rPr>
          <w:rFonts w:ascii="Arial" w:hAnsi="Arial" w:cs="Arial"/>
          <w:sz w:val="20"/>
          <w:szCs w:val="20"/>
          <w:u w:val="single"/>
        </w:rPr>
        <w:t>od ww. spotkania</w:t>
      </w:r>
      <w:r w:rsidRPr="00CE4D2B">
        <w:rPr>
          <w:rFonts w:ascii="Arial" w:hAnsi="Arial" w:cs="Arial"/>
          <w:sz w:val="20"/>
          <w:szCs w:val="20"/>
        </w:rPr>
        <w:t xml:space="preserve"> Wykonawca winien przedłożyć Zamawiającemu ewentualne korekty wprowadzone do opracowania po spotkaniu. </w:t>
      </w:r>
    </w:p>
    <w:p w14:paraId="480A0348" w14:textId="7C7338FF" w:rsidR="00B52C5A" w:rsidRPr="00CE4D2B" w:rsidRDefault="00B52C5A" w:rsidP="00876C3A">
      <w:pPr>
        <w:shd w:val="clear" w:color="auto" w:fill="FFFFFF"/>
        <w:suppressAutoHyphens/>
        <w:overflowPunct w:val="0"/>
        <w:autoSpaceDE w:val="0"/>
        <w:autoSpaceDN w:val="0"/>
        <w:adjustRightInd w:val="0"/>
        <w:jc w:val="both"/>
        <w:rPr>
          <w:rFonts w:ascii="Arial" w:hAnsi="Arial" w:cs="Arial"/>
          <w:sz w:val="20"/>
          <w:szCs w:val="20"/>
        </w:rPr>
      </w:pPr>
      <w:r w:rsidRPr="00CE4D2B">
        <w:rPr>
          <w:rFonts w:ascii="Arial" w:hAnsi="Arial" w:cs="Arial"/>
          <w:sz w:val="20"/>
          <w:szCs w:val="20"/>
        </w:rPr>
        <w:t xml:space="preserve">W terminie </w:t>
      </w:r>
      <w:r w:rsidRPr="00CE4D2B">
        <w:rPr>
          <w:rFonts w:ascii="Arial" w:hAnsi="Arial" w:cs="Arial"/>
          <w:b/>
          <w:bCs/>
          <w:sz w:val="20"/>
          <w:szCs w:val="20"/>
        </w:rPr>
        <w:t>30 dni</w:t>
      </w:r>
      <w:r w:rsidRPr="00CE4D2B">
        <w:rPr>
          <w:rFonts w:ascii="Arial" w:hAnsi="Arial" w:cs="Arial"/>
          <w:sz w:val="20"/>
          <w:szCs w:val="20"/>
        </w:rPr>
        <w:t xml:space="preserve"> </w:t>
      </w:r>
      <w:r w:rsidR="00C67ED3" w:rsidRPr="00CE4D2B">
        <w:rPr>
          <w:rFonts w:ascii="Arial" w:hAnsi="Arial" w:cs="Arial"/>
          <w:sz w:val="20"/>
          <w:szCs w:val="20"/>
          <w:u w:val="single"/>
        </w:rPr>
        <w:t>od ww. spotkania</w:t>
      </w:r>
      <w:r w:rsidRPr="00CE4D2B">
        <w:rPr>
          <w:rFonts w:ascii="Arial" w:hAnsi="Arial" w:cs="Arial"/>
          <w:sz w:val="20"/>
          <w:szCs w:val="20"/>
        </w:rPr>
        <w:t xml:space="preserve"> Wykonawca przedłoży Zamawiającemu do </w:t>
      </w:r>
      <w:r w:rsidR="00DD1ED5" w:rsidRPr="00CE4D2B">
        <w:rPr>
          <w:rFonts w:ascii="Arial" w:hAnsi="Arial" w:cs="Arial"/>
          <w:sz w:val="20"/>
          <w:szCs w:val="20"/>
        </w:rPr>
        <w:t xml:space="preserve">zaopiniowania na posiedzeniu Zespołu Opiniowania Projektów Inwestycyjnych </w:t>
      </w:r>
      <w:r w:rsidRPr="00CE4D2B">
        <w:rPr>
          <w:rFonts w:ascii="Arial" w:hAnsi="Arial" w:cs="Arial"/>
          <w:sz w:val="20"/>
          <w:szCs w:val="20"/>
        </w:rPr>
        <w:t>komplet</w:t>
      </w:r>
      <w:r w:rsidR="00DD1ED5" w:rsidRPr="00CE4D2B">
        <w:rPr>
          <w:rFonts w:ascii="Arial" w:hAnsi="Arial" w:cs="Arial"/>
          <w:sz w:val="20"/>
          <w:szCs w:val="20"/>
        </w:rPr>
        <w:t>ną koncepcję projektową</w:t>
      </w:r>
      <w:r w:rsidR="00A927C3" w:rsidRPr="00CE4D2B">
        <w:rPr>
          <w:rFonts w:ascii="Arial" w:hAnsi="Arial" w:cs="Arial"/>
          <w:sz w:val="20"/>
          <w:szCs w:val="20"/>
        </w:rPr>
        <w:t xml:space="preserve"> o zawartości zgodnej</w:t>
      </w:r>
      <w:r w:rsidR="00E831BF" w:rsidRPr="00CE4D2B">
        <w:rPr>
          <w:rFonts w:ascii="Arial" w:hAnsi="Arial" w:cs="Arial"/>
          <w:sz w:val="20"/>
          <w:szCs w:val="20"/>
        </w:rPr>
        <w:t xml:space="preserve"> z </w:t>
      </w:r>
      <w:r w:rsidR="00A927C3" w:rsidRPr="00CE4D2B">
        <w:rPr>
          <w:rFonts w:ascii="Arial" w:hAnsi="Arial" w:cs="Arial"/>
          <w:sz w:val="20"/>
          <w:szCs w:val="20"/>
        </w:rPr>
        <w:t>zapisami punktu 4.3 OPZ</w:t>
      </w:r>
      <w:r w:rsidR="00DD1ED5" w:rsidRPr="00CE4D2B">
        <w:rPr>
          <w:rFonts w:ascii="Arial" w:hAnsi="Arial" w:cs="Arial"/>
          <w:sz w:val="20"/>
          <w:szCs w:val="20"/>
        </w:rPr>
        <w:t xml:space="preserve">. </w:t>
      </w:r>
      <w:r w:rsidRPr="00CE4D2B">
        <w:rPr>
          <w:rFonts w:ascii="Arial" w:hAnsi="Arial" w:cs="Arial"/>
          <w:sz w:val="20"/>
          <w:szCs w:val="20"/>
        </w:rPr>
        <w:t>Powyższy termin</w:t>
      </w:r>
      <w:r w:rsidR="00E831BF" w:rsidRPr="00CE4D2B">
        <w:rPr>
          <w:rFonts w:ascii="Arial" w:hAnsi="Arial" w:cs="Arial"/>
          <w:sz w:val="20"/>
          <w:szCs w:val="20"/>
        </w:rPr>
        <w:t xml:space="preserve"> w </w:t>
      </w:r>
      <w:r w:rsidRPr="00CE4D2B">
        <w:rPr>
          <w:rFonts w:ascii="Arial" w:hAnsi="Arial" w:cs="Arial"/>
          <w:sz w:val="20"/>
          <w:szCs w:val="20"/>
        </w:rPr>
        <w:t>przypadkach szczególnie uzasadnionych może zostać wydłużony</w:t>
      </w:r>
      <w:r w:rsidR="00C67ED3" w:rsidRPr="00CE4D2B">
        <w:rPr>
          <w:rFonts w:ascii="Arial" w:hAnsi="Arial" w:cs="Arial"/>
          <w:sz w:val="20"/>
          <w:szCs w:val="20"/>
        </w:rPr>
        <w:t xml:space="preserve"> za zgodą</w:t>
      </w:r>
      <w:r w:rsidRPr="00CE4D2B">
        <w:rPr>
          <w:rFonts w:ascii="Arial" w:hAnsi="Arial" w:cs="Arial"/>
          <w:sz w:val="20"/>
          <w:szCs w:val="20"/>
        </w:rPr>
        <w:t xml:space="preserve"> Zamawiającego</w:t>
      </w:r>
      <w:r w:rsidR="00C67ED3" w:rsidRPr="00CE4D2B">
        <w:rPr>
          <w:rFonts w:ascii="Arial" w:hAnsi="Arial" w:cs="Arial"/>
          <w:sz w:val="20"/>
          <w:szCs w:val="20"/>
        </w:rPr>
        <w:t>, pod warunkiem braku wpływu na termin końcowy realizacji umowy.</w:t>
      </w:r>
    </w:p>
    <w:p w14:paraId="4ECABA3B" w14:textId="40A0D02F" w:rsidR="005E6B2F" w:rsidRPr="00CE4D2B" w:rsidRDefault="005E6B2F">
      <w:pPr>
        <w:numPr>
          <w:ilvl w:val="2"/>
          <w:numId w:val="10"/>
        </w:numPr>
        <w:shd w:val="clear" w:color="auto" w:fill="FFFFFF"/>
        <w:suppressAutoHyphens/>
        <w:ind w:left="0" w:hanging="567"/>
        <w:rPr>
          <w:rFonts w:ascii="Arial" w:hAnsi="Arial" w:cs="Arial"/>
          <w:sz w:val="20"/>
          <w:szCs w:val="20"/>
        </w:rPr>
      </w:pPr>
      <w:r w:rsidRPr="00CE4D2B">
        <w:rPr>
          <w:rFonts w:ascii="Arial" w:hAnsi="Arial" w:cs="Arial"/>
          <w:sz w:val="20"/>
          <w:szCs w:val="20"/>
        </w:rPr>
        <w:t>Wykonawca jest zobowiązany do niezwłocznego przekazywania do wiadomości Zamawiającego kopii prowadzonej korespondencji tj. wystąpień, wniosków wraz</w:t>
      </w:r>
      <w:r w:rsidR="00E831BF" w:rsidRPr="00CE4D2B">
        <w:rPr>
          <w:rFonts w:ascii="Arial" w:hAnsi="Arial" w:cs="Arial"/>
          <w:sz w:val="20"/>
          <w:szCs w:val="20"/>
        </w:rPr>
        <w:t xml:space="preserve"> z </w:t>
      </w:r>
      <w:r w:rsidRPr="00CE4D2B">
        <w:rPr>
          <w:rFonts w:ascii="Arial" w:hAnsi="Arial" w:cs="Arial"/>
          <w:sz w:val="20"/>
          <w:szCs w:val="20"/>
        </w:rPr>
        <w:t>załącznikami, uzyskiwanych opinii, uzgodnień, warunków technicznych, a także wezwań organów administracji publicznej oraz innych jednostek</w:t>
      </w:r>
      <w:r w:rsidR="00E831BF" w:rsidRPr="00CE4D2B">
        <w:rPr>
          <w:rFonts w:ascii="Arial" w:hAnsi="Arial" w:cs="Arial"/>
          <w:sz w:val="20"/>
          <w:szCs w:val="20"/>
        </w:rPr>
        <w:t xml:space="preserve"> i </w:t>
      </w:r>
      <w:r w:rsidRPr="00CE4D2B">
        <w:rPr>
          <w:rFonts w:ascii="Arial" w:hAnsi="Arial" w:cs="Arial"/>
          <w:sz w:val="20"/>
          <w:szCs w:val="20"/>
        </w:rPr>
        <w:t>podmiotów do uzupełnienia składanych wniosków, umożliwiając Zamawiającemu ewentualne zajęcie stanowiska</w:t>
      </w:r>
      <w:r w:rsidR="00E831BF" w:rsidRPr="00CE4D2B">
        <w:rPr>
          <w:rFonts w:ascii="Arial" w:hAnsi="Arial" w:cs="Arial"/>
          <w:sz w:val="20"/>
          <w:szCs w:val="20"/>
        </w:rPr>
        <w:t xml:space="preserve"> w </w:t>
      </w:r>
      <w:r w:rsidRPr="00CE4D2B">
        <w:rPr>
          <w:rFonts w:ascii="Arial" w:hAnsi="Arial" w:cs="Arial"/>
          <w:sz w:val="20"/>
          <w:szCs w:val="20"/>
        </w:rPr>
        <w:t>sprawie lub skorzystania</w:t>
      </w:r>
      <w:r w:rsidR="00E831BF" w:rsidRPr="00CE4D2B">
        <w:rPr>
          <w:rFonts w:ascii="Arial" w:hAnsi="Arial" w:cs="Arial"/>
          <w:sz w:val="20"/>
          <w:szCs w:val="20"/>
        </w:rPr>
        <w:t xml:space="preserve"> z </w:t>
      </w:r>
      <w:r w:rsidRPr="00CE4D2B">
        <w:rPr>
          <w:rFonts w:ascii="Arial" w:hAnsi="Arial" w:cs="Arial"/>
          <w:sz w:val="20"/>
          <w:szCs w:val="20"/>
        </w:rPr>
        <w:t xml:space="preserve">trybu odwoławczego. </w:t>
      </w:r>
    </w:p>
    <w:p w14:paraId="52575435" w14:textId="08C85B8D" w:rsidR="005E6B2F" w:rsidRPr="00CE4D2B" w:rsidRDefault="005E6B2F">
      <w:pPr>
        <w:numPr>
          <w:ilvl w:val="2"/>
          <w:numId w:val="10"/>
        </w:numPr>
        <w:shd w:val="clear" w:color="auto" w:fill="FFFFFF"/>
        <w:suppressAutoHyphens/>
        <w:ind w:left="0" w:hanging="567"/>
        <w:rPr>
          <w:rFonts w:ascii="Arial" w:hAnsi="Arial" w:cs="Arial"/>
          <w:sz w:val="20"/>
          <w:szCs w:val="20"/>
        </w:rPr>
      </w:pPr>
      <w:r w:rsidRPr="00CE4D2B">
        <w:rPr>
          <w:rFonts w:ascii="Arial" w:hAnsi="Arial" w:cs="Arial"/>
          <w:sz w:val="20"/>
          <w:szCs w:val="20"/>
        </w:rPr>
        <w:t xml:space="preserve">Wykonawca jest zobowiązany do weryfikacji treści otrzymywanych </w:t>
      </w:r>
      <w:r w:rsidR="008B0F4B" w:rsidRPr="00CE4D2B">
        <w:rPr>
          <w:rFonts w:ascii="Arial" w:hAnsi="Arial" w:cs="Arial"/>
          <w:sz w:val="20"/>
          <w:szCs w:val="20"/>
        </w:rPr>
        <w:t>uzgodnień, opinii</w:t>
      </w:r>
      <w:r w:rsidR="00E831BF" w:rsidRPr="00CE4D2B">
        <w:rPr>
          <w:rFonts w:ascii="Arial" w:hAnsi="Arial" w:cs="Arial"/>
          <w:sz w:val="20"/>
          <w:szCs w:val="20"/>
        </w:rPr>
        <w:t xml:space="preserve"> i </w:t>
      </w:r>
      <w:r w:rsidR="008B0F4B" w:rsidRPr="00CE4D2B">
        <w:rPr>
          <w:rFonts w:ascii="Arial" w:hAnsi="Arial" w:cs="Arial"/>
          <w:sz w:val="20"/>
          <w:szCs w:val="20"/>
        </w:rPr>
        <w:t>warunków technicznych</w:t>
      </w:r>
      <w:r w:rsidRPr="00CE4D2B">
        <w:rPr>
          <w:rFonts w:ascii="Arial" w:hAnsi="Arial" w:cs="Arial"/>
          <w:sz w:val="20"/>
          <w:szCs w:val="20"/>
        </w:rPr>
        <w:t>.</w:t>
      </w:r>
    </w:p>
    <w:p w14:paraId="6B64661C" w14:textId="6B5E810D" w:rsidR="005E6B2F" w:rsidRPr="00CE4D2B" w:rsidRDefault="005E6B2F">
      <w:pPr>
        <w:numPr>
          <w:ilvl w:val="2"/>
          <w:numId w:val="10"/>
        </w:numPr>
        <w:shd w:val="clear" w:color="auto" w:fill="FFFFFF"/>
        <w:suppressAutoHyphens/>
        <w:ind w:left="0" w:hanging="709"/>
        <w:rPr>
          <w:rFonts w:ascii="Arial" w:hAnsi="Arial" w:cs="Arial"/>
          <w:sz w:val="20"/>
          <w:szCs w:val="20"/>
        </w:rPr>
      </w:pPr>
      <w:r w:rsidRPr="00CE4D2B">
        <w:rPr>
          <w:rFonts w:ascii="Arial" w:hAnsi="Arial" w:cs="Arial"/>
          <w:sz w:val="20"/>
          <w:szCs w:val="20"/>
        </w:rPr>
        <w:t xml:space="preserve">Wykonawca </w:t>
      </w:r>
      <w:r w:rsidR="008B0F4B" w:rsidRPr="00CE4D2B">
        <w:rPr>
          <w:rFonts w:ascii="Arial" w:hAnsi="Arial" w:cs="Arial"/>
          <w:sz w:val="20"/>
          <w:szCs w:val="20"/>
        </w:rPr>
        <w:t>uwzględni</w:t>
      </w:r>
      <w:r w:rsidR="00E831BF" w:rsidRPr="00CE4D2B">
        <w:rPr>
          <w:rFonts w:ascii="Arial" w:hAnsi="Arial" w:cs="Arial"/>
          <w:sz w:val="20"/>
          <w:szCs w:val="20"/>
        </w:rPr>
        <w:t xml:space="preserve"> w </w:t>
      </w:r>
      <w:r w:rsidR="00C342B5" w:rsidRPr="00CE4D2B">
        <w:rPr>
          <w:rFonts w:ascii="Arial" w:hAnsi="Arial" w:cs="Arial"/>
          <w:sz w:val="20"/>
          <w:szCs w:val="20"/>
        </w:rPr>
        <w:t xml:space="preserve">koncepcji rozwiązania </w:t>
      </w:r>
      <w:r w:rsidRPr="00CE4D2B">
        <w:rPr>
          <w:rFonts w:ascii="Arial" w:hAnsi="Arial" w:cs="Arial"/>
          <w:sz w:val="20"/>
          <w:szCs w:val="20"/>
        </w:rPr>
        <w:t>budow</w:t>
      </w:r>
      <w:r w:rsidR="00D62B26" w:rsidRPr="00CE4D2B">
        <w:rPr>
          <w:rFonts w:ascii="Arial" w:hAnsi="Arial" w:cs="Arial"/>
          <w:sz w:val="20"/>
          <w:szCs w:val="20"/>
        </w:rPr>
        <w:t>y</w:t>
      </w:r>
      <w:r w:rsidR="00E831BF" w:rsidRPr="00CE4D2B">
        <w:rPr>
          <w:rFonts w:ascii="Arial" w:hAnsi="Arial" w:cs="Arial"/>
          <w:sz w:val="20"/>
          <w:szCs w:val="20"/>
        </w:rPr>
        <w:t xml:space="preserve"> i </w:t>
      </w:r>
      <w:r w:rsidRPr="00CE4D2B">
        <w:rPr>
          <w:rFonts w:ascii="Arial" w:hAnsi="Arial" w:cs="Arial"/>
          <w:sz w:val="20"/>
          <w:szCs w:val="20"/>
        </w:rPr>
        <w:t>przebudow</w:t>
      </w:r>
      <w:r w:rsidR="00D62B26" w:rsidRPr="00CE4D2B">
        <w:rPr>
          <w:rFonts w:ascii="Arial" w:hAnsi="Arial" w:cs="Arial"/>
          <w:sz w:val="20"/>
          <w:szCs w:val="20"/>
        </w:rPr>
        <w:t>y</w:t>
      </w:r>
      <w:r w:rsidRPr="00CE4D2B">
        <w:rPr>
          <w:rFonts w:ascii="Arial" w:hAnsi="Arial" w:cs="Arial"/>
          <w:sz w:val="20"/>
          <w:szCs w:val="20"/>
        </w:rPr>
        <w:t xml:space="preserve"> sieci uzbrojenia terenu będąc</w:t>
      </w:r>
      <w:r w:rsidR="00D62B26" w:rsidRPr="00CE4D2B">
        <w:rPr>
          <w:rFonts w:ascii="Arial" w:hAnsi="Arial" w:cs="Arial"/>
          <w:sz w:val="20"/>
          <w:szCs w:val="20"/>
        </w:rPr>
        <w:t>ą</w:t>
      </w:r>
      <w:r w:rsidRPr="00CE4D2B">
        <w:rPr>
          <w:rFonts w:ascii="Arial" w:hAnsi="Arial" w:cs="Arial"/>
          <w:sz w:val="20"/>
          <w:szCs w:val="20"/>
        </w:rPr>
        <w:t xml:space="preserve"> następstwem zastosowanych rozwiązań projektowych</w:t>
      </w:r>
      <w:r w:rsidR="00E831BF" w:rsidRPr="00CE4D2B">
        <w:rPr>
          <w:rFonts w:ascii="Arial" w:hAnsi="Arial" w:cs="Arial"/>
          <w:sz w:val="20"/>
          <w:szCs w:val="20"/>
        </w:rPr>
        <w:t xml:space="preserve"> i </w:t>
      </w:r>
      <w:r w:rsidRPr="00CE4D2B">
        <w:rPr>
          <w:rFonts w:ascii="Arial" w:hAnsi="Arial" w:cs="Arial"/>
          <w:sz w:val="20"/>
          <w:szCs w:val="20"/>
        </w:rPr>
        <w:t>uzyskanych warunków technicznych.</w:t>
      </w:r>
    </w:p>
    <w:p w14:paraId="05AE1F8F" w14:textId="4BC8A678" w:rsidR="005E6B2F" w:rsidRPr="00CE4D2B" w:rsidRDefault="005E6B2F">
      <w:pPr>
        <w:numPr>
          <w:ilvl w:val="2"/>
          <w:numId w:val="10"/>
        </w:numPr>
        <w:shd w:val="clear" w:color="auto" w:fill="FFFFFF"/>
        <w:suppressAutoHyphens/>
        <w:ind w:left="0" w:hanging="709"/>
        <w:rPr>
          <w:rFonts w:ascii="Arial" w:hAnsi="Arial" w:cs="Arial"/>
          <w:sz w:val="20"/>
          <w:szCs w:val="20"/>
        </w:rPr>
      </w:pPr>
      <w:r w:rsidRPr="00CE4D2B">
        <w:rPr>
          <w:rFonts w:ascii="Arial" w:hAnsi="Arial" w:cs="Arial"/>
          <w:sz w:val="20"/>
          <w:szCs w:val="20"/>
        </w:rPr>
        <w:t>W przypadku wątpliwości Zamawiającego odnośnie potrzeby</w:t>
      </w:r>
      <w:r w:rsidR="00E831BF" w:rsidRPr="00CE4D2B">
        <w:rPr>
          <w:rFonts w:ascii="Arial" w:hAnsi="Arial" w:cs="Arial"/>
          <w:sz w:val="20"/>
          <w:szCs w:val="20"/>
        </w:rPr>
        <w:t xml:space="preserve"> i </w:t>
      </w:r>
      <w:r w:rsidRPr="00CE4D2B">
        <w:rPr>
          <w:rFonts w:ascii="Arial" w:hAnsi="Arial" w:cs="Arial"/>
          <w:sz w:val="20"/>
          <w:szCs w:val="20"/>
        </w:rPr>
        <w:t>zasadności przebudowy sieci, np. gazowej,</w:t>
      </w:r>
      <w:r w:rsidR="00E831BF" w:rsidRPr="00CE4D2B">
        <w:rPr>
          <w:rFonts w:ascii="Arial" w:hAnsi="Arial" w:cs="Arial"/>
          <w:sz w:val="20"/>
          <w:szCs w:val="20"/>
        </w:rPr>
        <w:t xml:space="preserve"> w </w:t>
      </w:r>
      <w:r w:rsidRPr="00CE4D2B">
        <w:rPr>
          <w:rFonts w:ascii="Arial" w:hAnsi="Arial" w:cs="Arial"/>
          <w:sz w:val="20"/>
          <w:szCs w:val="20"/>
        </w:rPr>
        <w:t>przypadku uzyskania warunków technicznych nakładających obowiązek jej przebudowy, Wykonawca zobowiązany będzie własnym kosztem</w:t>
      </w:r>
      <w:r w:rsidR="00E831BF" w:rsidRPr="00CE4D2B">
        <w:rPr>
          <w:rFonts w:ascii="Arial" w:hAnsi="Arial" w:cs="Arial"/>
          <w:sz w:val="20"/>
          <w:szCs w:val="20"/>
        </w:rPr>
        <w:t xml:space="preserve"> i </w:t>
      </w:r>
      <w:r w:rsidRPr="00CE4D2B">
        <w:rPr>
          <w:rFonts w:ascii="Arial" w:hAnsi="Arial" w:cs="Arial"/>
          <w:sz w:val="20"/>
          <w:szCs w:val="20"/>
        </w:rPr>
        <w:t>staraniem wykonać odkrywki mające na celu potwierdzenie głębokości (rzędnych) posadowienia sieci oraz pozyskać zgody właścicieli nieruchomości, na których roboty te mają być wykonywane. Wykonawca zobowiązany będzie również do ewentualnych kosztów wynikających</w:t>
      </w:r>
      <w:r w:rsidR="00E831BF" w:rsidRPr="00CE4D2B">
        <w:rPr>
          <w:rFonts w:ascii="Arial" w:hAnsi="Arial" w:cs="Arial"/>
          <w:sz w:val="20"/>
          <w:szCs w:val="20"/>
        </w:rPr>
        <w:t xml:space="preserve"> z </w:t>
      </w:r>
      <w:r w:rsidRPr="00CE4D2B">
        <w:rPr>
          <w:rFonts w:ascii="Arial" w:hAnsi="Arial" w:cs="Arial"/>
          <w:sz w:val="20"/>
          <w:szCs w:val="20"/>
        </w:rPr>
        <w:t>konieczności wejścia</w:t>
      </w:r>
      <w:r w:rsidR="009B09C3" w:rsidRPr="00CE4D2B">
        <w:rPr>
          <w:rFonts w:ascii="Arial" w:hAnsi="Arial" w:cs="Arial"/>
          <w:sz w:val="20"/>
          <w:szCs w:val="20"/>
        </w:rPr>
        <w:t xml:space="preserve"> </w:t>
      </w:r>
      <w:r w:rsidRPr="00CE4D2B">
        <w:rPr>
          <w:rFonts w:ascii="Arial" w:hAnsi="Arial" w:cs="Arial"/>
          <w:sz w:val="20"/>
          <w:szCs w:val="20"/>
        </w:rPr>
        <w:t>/</w:t>
      </w:r>
      <w:r w:rsidR="009B09C3" w:rsidRPr="00CE4D2B">
        <w:rPr>
          <w:rFonts w:ascii="Arial" w:hAnsi="Arial" w:cs="Arial"/>
          <w:sz w:val="20"/>
          <w:szCs w:val="20"/>
        </w:rPr>
        <w:t xml:space="preserve"> </w:t>
      </w:r>
      <w:r w:rsidRPr="00CE4D2B">
        <w:rPr>
          <w:rFonts w:ascii="Arial" w:hAnsi="Arial" w:cs="Arial"/>
          <w:sz w:val="20"/>
          <w:szCs w:val="20"/>
        </w:rPr>
        <w:t>dzierżawy terenu, na których planowane będzie wykonanie robót odkrywkowych. Zamawiający zwraca jednak uwagę, iż Wykonawca</w:t>
      </w:r>
      <w:r w:rsidR="00E831BF" w:rsidRPr="00CE4D2B">
        <w:rPr>
          <w:rFonts w:ascii="Arial" w:hAnsi="Arial" w:cs="Arial"/>
          <w:sz w:val="20"/>
          <w:szCs w:val="20"/>
        </w:rPr>
        <w:t xml:space="preserve"> w </w:t>
      </w:r>
      <w:r w:rsidRPr="00CE4D2B">
        <w:rPr>
          <w:rFonts w:ascii="Arial" w:hAnsi="Arial" w:cs="Arial"/>
          <w:sz w:val="20"/>
          <w:szCs w:val="20"/>
        </w:rPr>
        <w:t>pierwszej kolejności winien podjąć wszelkie działania zmierzające jedynie do zabezpieczenie sieci, a nie jej przebudowy lub budowy.</w:t>
      </w:r>
      <w:r w:rsidR="00C86555" w:rsidRPr="00CE4D2B">
        <w:rPr>
          <w:rFonts w:ascii="Arial" w:hAnsi="Arial" w:cs="Arial"/>
          <w:sz w:val="20"/>
          <w:szCs w:val="20"/>
        </w:rPr>
        <w:t xml:space="preserve"> W </w:t>
      </w:r>
      <w:r w:rsidRPr="00CE4D2B">
        <w:rPr>
          <w:rFonts w:ascii="Arial" w:hAnsi="Arial" w:cs="Arial"/>
          <w:sz w:val="20"/>
          <w:szCs w:val="20"/>
        </w:rPr>
        <w:t xml:space="preserve">przypadku przebudowy kolidujące sieci uzbrojenia terenu należy lokalizować poza projektowaną granicą pasa drogowego. </w:t>
      </w:r>
    </w:p>
    <w:p w14:paraId="479951A8" w14:textId="12DECD3C" w:rsidR="005E6B2F" w:rsidRPr="00CE4D2B" w:rsidRDefault="005E6B2F">
      <w:pPr>
        <w:numPr>
          <w:ilvl w:val="2"/>
          <w:numId w:val="10"/>
        </w:numPr>
        <w:shd w:val="clear" w:color="auto" w:fill="FFFFFF"/>
        <w:suppressAutoHyphens/>
        <w:ind w:left="0" w:hanging="709"/>
        <w:rPr>
          <w:rFonts w:ascii="Arial" w:hAnsi="Arial" w:cs="Arial"/>
          <w:sz w:val="20"/>
          <w:szCs w:val="20"/>
        </w:rPr>
      </w:pPr>
      <w:r w:rsidRPr="00CE4D2B">
        <w:rPr>
          <w:rFonts w:ascii="Arial" w:hAnsi="Arial" w:cs="Arial"/>
          <w:sz w:val="20"/>
          <w:szCs w:val="20"/>
        </w:rPr>
        <w:t>Wykonawca swoim kosztem</w:t>
      </w:r>
      <w:r w:rsidR="00E831BF" w:rsidRPr="00CE4D2B">
        <w:rPr>
          <w:rFonts w:ascii="Arial" w:hAnsi="Arial" w:cs="Arial"/>
          <w:sz w:val="20"/>
          <w:szCs w:val="20"/>
        </w:rPr>
        <w:t xml:space="preserve"> i </w:t>
      </w:r>
      <w:r w:rsidRPr="00CE4D2B">
        <w:rPr>
          <w:rFonts w:ascii="Arial" w:hAnsi="Arial" w:cs="Arial"/>
          <w:sz w:val="20"/>
          <w:szCs w:val="20"/>
        </w:rPr>
        <w:t>staraniem opracuje opini</w:t>
      </w:r>
      <w:r w:rsidR="008B0F4B" w:rsidRPr="00CE4D2B">
        <w:rPr>
          <w:rFonts w:ascii="Arial" w:hAnsi="Arial" w:cs="Arial"/>
          <w:sz w:val="20"/>
          <w:szCs w:val="20"/>
        </w:rPr>
        <w:t>ę</w:t>
      </w:r>
      <w:r w:rsidRPr="00CE4D2B">
        <w:rPr>
          <w:rFonts w:ascii="Arial" w:hAnsi="Arial" w:cs="Arial"/>
          <w:sz w:val="20"/>
          <w:szCs w:val="20"/>
        </w:rPr>
        <w:t xml:space="preserve"> geotechniczn</w:t>
      </w:r>
      <w:r w:rsidR="008B0F4B" w:rsidRPr="00CE4D2B">
        <w:rPr>
          <w:rFonts w:ascii="Arial" w:hAnsi="Arial" w:cs="Arial"/>
          <w:sz w:val="20"/>
          <w:szCs w:val="20"/>
        </w:rPr>
        <w:t xml:space="preserve">ą, która podlegać będzie uzgodnieniu </w:t>
      </w:r>
      <w:r w:rsidRPr="00CE4D2B">
        <w:rPr>
          <w:rFonts w:ascii="Arial" w:hAnsi="Arial" w:cs="Arial"/>
          <w:sz w:val="20"/>
          <w:szCs w:val="20"/>
        </w:rPr>
        <w:t>przez Zamawiającego, a Wykonawca będzie zobowiązany do</w:t>
      </w:r>
      <w:r w:rsidR="00B92320" w:rsidRPr="00CE4D2B">
        <w:rPr>
          <w:rFonts w:ascii="Arial" w:hAnsi="Arial" w:cs="Arial"/>
          <w:sz w:val="20"/>
          <w:szCs w:val="20"/>
        </w:rPr>
        <w:t> </w:t>
      </w:r>
      <w:r w:rsidRPr="00CE4D2B">
        <w:rPr>
          <w:rFonts w:ascii="Arial" w:hAnsi="Arial" w:cs="Arial"/>
          <w:sz w:val="20"/>
          <w:szCs w:val="20"/>
        </w:rPr>
        <w:t>wprowadzenia stosownych poprawek</w:t>
      </w:r>
      <w:r w:rsidR="00E831BF" w:rsidRPr="00CE4D2B">
        <w:rPr>
          <w:rFonts w:ascii="Arial" w:hAnsi="Arial" w:cs="Arial"/>
          <w:sz w:val="20"/>
          <w:szCs w:val="20"/>
        </w:rPr>
        <w:t xml:space="preserve"> i </w:t>
      </w:r>
      <w:r w:rsidRPr="00CE4D2B">
        <w:rPr>
          <w:rFonts w:ascii="Arial" w:hAnsi="Arial" w:cs="Arial"/>
          <w:sz w:val="20"/>
          <w:szCs w:val="20"/>
        </w:rPr>
        <w:t>uzupełnień wynikających</w:t>
      </w:r>
      <w:r w:rsidR="00E831BF" w:rsidRPr="00CE4D2B">
        <w:rPr>
          <w:rFonts w:ascii="Arial" w:hAnsi="Arial" w:cs="Arial"/>
          <w:sz w:val="20"/>
          <w:szCs w:val="20"/>
        </w:rPr>
        <w:t xml:space="preserve"> z </w:t>
      </w:r>
      <w:r w:rsidRPr="00CE4D2B">
        <w:rPr>
          <w:rFonts w:ascii="Arial" w:hAnsi="Arial" w:cs="Arial"/>
          <w:sz w:val="20"/>
          <w:szCs w:val="20"/>
        </w:rPr>
        <w:t>przekazanych uwag.</w:t>
      </w:r>
    </w:p>
    <w:p w14:paraId="2B0962C1" w14:textId="05D92D12" w:rsidR="005E6B2F" w:rsidRPr="00CE4D2B" w:rsidRDefault="005E6B2F">
      <w:pPr>
        <w:numPr>
          <w:ilvl w:val="2"/>
          <w:numId w:val="10"/>
        </w:numPr>
        <w:shd w:val="clear" w:color="auto" w:fill="FFFFFF"/>
        <w:suppressAutoHyphens/>
        <w:ind w:left="0" w:hanging="709"/>
        <w:rPr>
          <w:rFonts w:ascii="Arial" w:hAnsi="Arial" w:cs="Arial"/>
          <w:sz w:val="20"/>
          <w:szCs w:val="20"/>
        </w:rPr>
      </w:pPr>
      <w:r w:rsidRPr="00CE4D2B">
        <w:rPr>
          <w:rFonts w:ascii="Arial" w:hAnsi="Arial" w:cs="Arial"/>
          <w:sz w:val="20"/>
          <w:szCs w:val="20"/>
        </w:rPr>
        <w:t>Wykonawca wykona swoim kosztem</w:t>
      </w:r>
      <w:r w:rsidR="00E831BF" w:rsidRPr="00CE4D2B">
        <w:rPr>
          <w:rFonts w:ascii="Arial" w:hAnsi="Arial" w:cs="Arial"/>
          <w:sz w:val="20"/>
          <w:szCs w:val="20"/>
        </w:rPr>
        <w:t xml:space="preserve"> i </w:t>
      </w:r>
      <w:r w:rsidRPr="00CE4D2B">
        <w:rPr>
          <w:rFonts w:ascii="Arial" w:hAnsi="Arial" w:cs="Arial"/>
          <w:sz w:val="20"/>
          <w:szCs w:val="20"/>
        </w:rPr>
        <w:t>staraniem</w:t>
      </w:r>
      <w:r w:rsidR="001B0F02" w:rsidRPr="00CE4D2B">
        <w:rPr>
          <w:rFonts w:ascii="Arial" w:hAnsi="Arial" w:cs="Arial"/>
          <w:sz w:val="20"/>
          <w:szCs w:val="20"/>
        </w:rPr>
        <w:t xml:space="preserve"> analizę akustyczną terenu inwestycji dla wszystkich </w:t>
      </w:r>
      <w:r w:rsidR="005315C7" w:rsidRPr="00CE4D2B">
        <w:rPr>
          <w:rFonts w:ascii="Arial" w:hAnsi="Arial" w:cs="Arial"/>
          <w:sz w:val="20"/>
          <w:szCs w:val="20"/>
        </w:rPr>
        <w:t>analizowanych</w:t>
      </w:r>
      <w:r w:rsidR="00E831BF" w:rsidRPr="00CE4D2B">
        <w:rPr>
          <w:rFonts w:ascii="Arial" w:hAnsi="Arial" w:cs="Arial"/>
          <w:sz w:val="20"/>
          <w:szCs w:val="20"/>
        </w:rPr>
        <w:t xml:space="preserve"> w </w:t>
      </w:r>
      <w:r w:rsidR="005315C7" w:rsidRPr="00CE4D2B">
        <w:rPr>
          <w:rFonts w:ascii="Arial" w:hAnsi="Arial" w:cs="Arial"/>
          <w:sz w:val="20"/>
          <w:szCs w:val="20"/>
        </w:rPr>
        <w:t xml:space="preserve">ramach opracowania koncepcji </w:t>
      </w:r>
      <w:r w:rsidR="001B0F02" w:rsidRPr="00CE4D2B">
        <w:rPr>
          <w:rFonts w:ascii="Arial" w:hAnsi="Arial" w:cs="Arial"/>
          <w:sz w:val="20"/>
          <w:szCs w:val="20"/>
        </w:rPr>
        <w:t>wariantów przedsięwzięcia oraz zastosuje rozwiązania ochrony akustycznej wynikające</w:t>
      </w:r>
      <w:r w:rsidR="00E831BF" w:rsidRPr="00CE4D2B">
        <w:rPr>
          <w:rFonts w:ascii="Arial" w:hAnsi="Arial" w:cs="Arial"/>
          <w:sz w:val="20"/>
          <w:szCs w:val="20"/>
        </w:rPr>
        <w:t xml:space="preserve"> z </w:t>
      </w:r>
      <w:r w:rsidR="001B0F02" w:rsidRPr="00CE4D2B">
        <w:rPr>
          <w:rFonts w:ascii="Arial" w:hAnsi="Arial" w:cs="Arial"/>
          <w:sz w:val="20"/>
          <w:szCs w:val="20"/>
        </w:rPr>
        <w:t>przeprowadzonej analizy.</w:t>
      </w:r>
    </w:p>
    <w:p w14:paraId="221E5FBB" w14:textId="37DD6144" w:rsidR="005E6B2F" w:rsidRPr="00CE4D2B" w:rsidRDefault="005E6B2F">
      <w:pPr>
        <w:numPr>
          <w:ilvl w:val="2"/>
          <w:numId w:val="10"/>
        </w:numPr>
        <w:shd w:val="clear" w:color="auto" w:fill="FFFFFF"/>
        <w:suppressAutoHyphens/>
        <w:ind w:left="0" w:hanging="709"/>
        <w:rPr>
          <w:rFonts w:ascii="Arial" w:hAnsi="Arial" w:cs="Arial"/>
          <w:sz w:val="20"/>
          <w:szCs w:val="20"/>
        </w:rPr>
      </w:pPr>
      <w:r w:rsidRPr="00CE4D2B">
        <w:rPr>
          <w:rFonts w:ascii="Arial" w:hAnsi="Arial" w:cs="Arial"/>
          <w:sz w:val="20"/>
          <w:szCs w:val="20"/>
        </w:rPr>
        <w:t>Wykonawca jest zobowiązany do zaprojektowania kanału technologicznego, zgodnie</w:t>
      </w:r>
      <w:r w:rsidR="00E831BF" w:rsidRPr="00CE4D2B">
        <w:rPr>
          <w:rFonts w:ascii="Arial" w:hAnsi="Arial" w:cs="Arial"/>
          <w:sz w:val="20"/>
          <w:szCs w:val="20"/>
        </w:rPr>
        <w:t xml:space="preserve"> z </w:t>
      </w:r>
      <w:r w:rsidRPr="00CE4D2B">
        <w:rPr>
          <w:rFonts w:ascii="Arial" w:hAnsi="Arial" w:cs="Arial"/>
          <w:sz w:val="20"/>
          <w:szCs w:val="20"/>
        </w:rPr>
        <w:t>art. 39 ust. 6 ustawy o drogach publicznych.</w:t>
      </w:r>
      <w:r w:rsidR="00C86555" w:rsidRPr="00CE4D2B">
        <w:rPr>
          <w:rFonts w:ascii="Arial" w:hAnsi="Arial" w:cs="Arial"/>
          <w:sz w:val="20"/>
          <w:szCs w:val="20"/>
        </w:rPr>
        <w:t xml:space="preserve"> W </w:t>
      </w:r>
      <w:r w:rsidRPr="00CE4D2B">
        <w:rPr>
          <w:rFonts w:ascii="Arial" w:hAnsi="Arial" w:cs="Arial"/>
          <w:sz w:val="20"/>
          <w:szCs w:val="20"/>
        </w:rPr>
        <w:t>przypadku zaistnienia okoliczności wskazanych</w:t>
      </w:r>
      <w:r w:rsidR="00E831BF" w:rsidRPr="00CE4D2B">
        <w:rPr>
          <w:rFonts w:ascii="Arial" w:hAnsi="Arial" w:cs="Arial"/>
          <w:sz w:val="20"/>
          <w:szCs w:val="20"/>
        </w:rPr>
        <w:t xml:space="preserve"> w </w:t>
      </w:r>
      <w:r w:rsidRPr="00CE4D2B">
        <w:rPr>
          <w:rFonts w:ascii="Arial" w:hAnsi="Arial" w:cs="Arial"/>
          <w:sz w:val="20"/>
          <w:szCs w:val="20"/>
        </w:rPr>
        <w:t>art. 36 ust. 6c Zamawiający dopuszcza możliwość uzyskania zwolnienia od budowy kanału technologicznego. Każdorazowo zaistniały taki przypadek należy traktować indywidualnie.</w:t>
      </w:r>
    </w:p>
    <w:p w14:paraId="024B45B4" w14:textId="34F8A1EE" w:rsidR="005E6B2F" w:rsidRPr="00CE4D2B" w:rsidRDefault="005E6B2F">
      <w:pPr>
        <w:numPr>
          <w:ilvl w:val="2"/>
          <w:numId w:val="10"/>
        </w:numPr>
        <w:shd w:val="clear" w:color="auto" w:fill="FFFFFF"/>
        <w:suppressAutoHyphens/>
        <w:ind w:left="0" w:hanging="709"/>
        <w:rPr>
          <w:rFonts w:ascii="Arial" w:hAnsi="Arial" w:cs="Arial"/>
          <w:sz w:val="20"/>
          <w:szCs w:val="20"/>
        </w:rPr>
      </w:pPr>
      <w:r w:rsidRPr="00CE4D2B">
        <w:rPr>
          <w:rFonts w:ascii="Arial" w:hAnsi="Arial" w:cs="Arial"/>
          <w:sz w:val="20"/>
          <w:szCs w:val="20"/>
        </w:rPr>
        <w:t>Wykonawca wykona</w:t>
      </w:r>
      <w:r w:rsidR="00E831BF" w:rsidRPr="00CE4D2B">
        <w:rPr>
          <w:rFonts w:ascii="Arial" w:hAnsi="Arial" w:cs="Arial"/>
          <w:sz w:val="20"/>
          <w:szCs w:val="20"/>
        </w:rPr>
        <w:t xml:space="preserve"> w </w:t>
      </w:r>
      <w:r w:rsidRPr="00CE4D2B">
        <w:rPr>
          <w:rFonts w:ascii="Arial" w:hAnsi="Arial" w:cs="Arial"/>
          <w:sz w:val="20"/>
          <w:szCs w:val="20"/>
        </w:rPr>
        <w:t>terenie inwentaryzacj</w:t>
      </w:r>
      <w:r w:rsidR="00A63C63" w:rsidRPr="00CE4D2B">
        <w:rPr>
          <w:rFonts w:ascii="Arial" w:hAnsi="Arial" w:cs="Arial"/>
          <w:sz w:val="20"/>
          <w:szCs w:val="20"/>
        </w:rPr>
        <w:t>ę</w:t>
      </w:r>
      <w:r w:rsidRPr="00CE4D2B">
        <w:rPr>
          <w:rFonts w:ascii="Arial" w:hAnsi="Arial" w:cs="Arial"/>
          <w:sz w:val="20"/>
          <w:szCs w:val="20"/>
        </w:rPr>
        <w:t xml:space="preserve"> istniejącego zagospodarowania terenu</w:t>
      </w:r>
      <w:r w:rsidR="00E831BF" w:rsidRPr="00CE4D2B">
        <w:rPr>
          <w:rFonts w:ascii="Arial" w:hAnsi="Arial" w:cs="Arial"/>
          <w:sz w:val="20"/>
          <w:szCs w:val="20"/>
        </w:rPr>
        <w:t xml:space="preserve"> w </w:t>
      </w:r>
      <w:r w:rsidRPr="00CE4D2B">
        <w:rPr>
          <w:rFonts w:ascii="Arial" w:hAnsi="Arial" w:cs="Arial"/>
          <w:sz w:val="20"/>
          <w:szCs w:val="20"/>
        </w:rPr>
        <w:t>tym zieleni</w:t>
      </w:r>
      <w:r w:rsidR="00E831BF" w:rsidRPr="00CE4D2B">
        <w:rPr>
          <w:rFonts w:ascii="Arial" w:hAnsi="Arial" w:cs="Arial"/>
          <w:sz w:val="20"/>
          <w:szCs w:val="20"/>
        </w:rPr>
        <w:t xml:space="preserve"> i </w:t>
      </w:r>
      <w:r w:rsidR="00A63C63" w:rsidRPr="00CE4D2B">
        <w:rPr>
          <w:rFonts w:ascii="Arial" w:hAnsi="Arial" w:cs="Arial"/>
          <w:sz w:val="20"/>
          <w:szCs w:val="20"/>
        </w:rPr>
        <w:t xml:space="preserve">ustali oraz </w:t>
      </w:r>
      <w:r w:rsidRPr="00CE4D2B">
        <w:rPr>
          <w:rFonts w:ascii="Arial" w:hAnsi="Arial" w:cs="Arial"/>
          <w:sz w:val="20"/>
          <w:szCs w:val="20"/>
        </w:rPr>
        <w:t>wskaże</w:t>
      </w:r>
      <w:r w:rsidR="00E831BF" w:rsidRPr="00CE4D2B">
        <w:rPr>
          <w:rFonts w:ascii="Arial" w:hAnsi="Arial" w:cs="Arial"/>
          <w:sz w:val="20"/>
          <w:szCs w:val="20"/>
        </w:rPr>
        <w:t xml:space="preserve"> w </w:t>
      </w:r>
      <w:r w:rsidR="005A03CA" w:rsidRPr="00CE4D2B">
        <w:rPr>
          <w:rFonts w:ascii="Arial" w:hAnsi="Arial" w:cs="Arial"/>
          <w:sz w:val="20"/>
          <w:szCs w:val="20"/>
        </w:rPr>
        <w:t xml:space="preserve">zestawieniu tabelarycznym załączonym do </w:t>
      </w:r>
      <w:r w:rsidR="0087211C" w:rsidRPr="00CE4D2B">
        <w:rPr>
          <w:rFonts w:ascii="Arial" w:hAnsi="Arial" w:cs="Arial"/>
          <w:sz w:val="20"/>
          <w:szCs w:val="20"/>
        </w:rPr>
        <w:t xml:space="preserve">opracowanej </w:t>
      </w:r>
      <w:r w:rsidR="00A63C63" w:rsidRPr="00CE4D2B">
        <w:rPr>
          <w:rFonts w:ascii="Arial" w:hAnsi="Arial" w:cs="Arial"/>
          <w:sz w:val="20"/>
          <w:szCs w:val="20"/>
        </w:rPr>
        <w:t>koncepcj</w:t>
      </w:r>
      <w:r w:rsidR="0087211C" w:rsidRPr="00CE4D2B">
        <w:rPr>
          <w:rFonts w:ascii="Arial" w:hAnsi="Arial" w:cs="Arial"/>
          <w:sz w:val="20"/>
          <w:szCs w:val="20"/>
        </w:rPr>
        <w:t>i</w:t>
      </w:r>
      <w:r w:rsidR="009A0154" w:rsidRPr="00CE4D2B">
        <w:rPr>
          <w:rFonts w:ascii="Arial" w:hAnsi="Arial" w:cs="Arial"/>
          <w:sz w:val="20"/>
          <w:szCs w:val="20"/>
        </w:rPr>
        <w:t xml:space="preserve"> projektowej</w:t>
      </w:r>
      <w:r w:rsidR="005A03CA" w:rsidRPr="00CE4D2B">
        <w:rPr>
          <w:rFonts w:ascii="Arial" w:hAnsi="Arial" w:cs="Arial"/>
          <w:sz w:val="20"/>
          <w:szCs w:val="20"/>
        </w:rPr>
        <w:t xml:space="preserve"> poszczególne</w:t>
      </w:r>
      <w:r w:rsidR="00A63C63" w:rsidRPr="00CE4D2B">
        <w:rPr>
          <w:rFonts w:ascii="Arial" w:hAnsi="Arial" w:cs="Arial"/>
          <w:sz w:val="20"/>
          <w:szCs w:val="20"/>
        </w:rPr>
        <w:t xml:space="preserve"> drzew</w:t>
      </w:r>
      <w:r w:rsidR="005A03CA" w:rsidRPr="00CE4D2B">
        <w:rPr>
          <w:rFonts w:ascii="Arial" w:hAnsi="Arial" w:cs="Arial"/>
          <w:sz w:val="20"/>
          <w:szCs w:val="20"/>
        </w:rPr>
        <w:t>a</w:t>
      </w:r>
      <w:r w:rsidR="00E831BF" w:rsidRPr="00CE4D2B">
        <w:rPr>
          <w:rFonts w:ascii="Arial" w:hAnsi="Arial" w:cs="Arial"/>
          <w:sz w:val="20"/>
          <w:szCs w:val="20"/>
        </w:rPr>
        <w:t xml:space="preserve"> i </w:t>
      </w:r>
      <w:r w:rsidR="00A63C63" w:rsidRPr="00CE4D2B">
        <w:rPr>
          <w:rFonts w:ascii="Arial" w:hAnsi="Arial" w:cs="Arial"/>
          <w:sz w:val="20"/>
          <w:szCs w:val="20"/>
        </w:rPr>
        <w:t>krzew</w:t>
      </w:r>
      <w:r w:rsidR="005A03CA" w:rsidRPr="00CE4D2B">
        <w:rPr>
          <w:rFonts w:ascii="Arial" w:hAnsi="Arial" w:cs="Arial"/>
          <w:sz w:val="20"/>
          <w:szCs w:val="20"/>
        </w:rPr>
        <w:t>y przeznaczone do wycinki</w:t>
      </w:r>
      <w:r w:rsidR="00C342B5" w:rsidRPr="00CE4D2B">
        <w:rPr>
          <w:rFonts w:ascii="Arial" w:hAnsi="Arial" w:cs="Arial"/>
          <w:sz w:val="20"/>
          <w:szCs w:val="20"/>
        </w:rPr>
        <w:t xml:space="preserve"> dla każdego</w:t>
      </w:r>
      <w:r w:rsidR="00E831BF" w:rsidRPr="00CE4D2B">
        <w:rPr>
          <w:rFonts w:ascii="Arial" w:hAnsi="Arial" w:cs="Arial"/>
          <w:sz w:val="20"/>
          <w:szCs w:val="20"/>
        </w:rPr>
        <w:t xml:space="preserve"> z </w:t>
      </w:r>
      <w:r w:rsidR="00C342B5" w:rsidRPr="00CE4D2B">
        <w:rPr>
          <w:rFonts w:ascii="Arial" w:hAnsi="Arial" w:cs="Arial"/>
          <w:sz w:val="20"/>
          <w:szCs w:val="20"/>
        </w:rPr>
        <w:t>analizowanych wariantów odrębnie.</w:t>
      </w:r>
    </w:p>
    <w:p w14:paraId="1CBDC9C8" w14:textId="32A51100" w:rsidR="005E6B2F" w:rsidRPr="00CE4D2B" w:rsidRDefault="005E6B2F">
      <w:pPr>
        <w:numPr>
          <w:ilvl w:val="2"/>
          <w:numId w:val="10"/>
        </w:numPr>
        <w:shd w:val="clear" w:color="auto" w:fill="FFFFFF"/>
        <w:suppressAutoHyphens/>
        <w:ind w:left="0" w:hanging="709"/>
        <w:rPr>
          <w:rFonts w:ascii="Arial" w:hAnsi="Arial" w:cs="Arial"/>
          <w:sz w:val="20"/>
          <w:szCs w:val="20"/>
        </w:rPr>
      </w:pPr>
      <w:r w:rsidRPr="00CE4D2B">
        <w:rPr>
          <w:rFonts w:ascii="Arial" w:hAnsi="Arial" w:cs="Arial"/>
          <w:sz w:val="20"/>
          <w:szCs w:val="20"/>
        </w:rPr>
        <w:t>Zamawiający zastrzega sobie prawo do żądania od Wykonawcy uzupełnienia brakujących dokumentów lub</w:t>
      </w:r>
      <w:r w:rsidR="000037FB" w:rsidRPr="00CE4D2B">
        <w:rPr>
          <w:rFonts w:ascii="Arial" w:hAnsi="Arial" w:cs="Arial"/>
          <w:sz w:val="20"/>
          <w:szCs w:val="20"/>
        </w:rPr>
        <w:t> </w:t>
      </w:r>
      <w:r w:rsidRPr="00CE4D2B">
        <w:rPr>
          <w:rFonts w:ascii="Arial" w:hAnsi="Arial" w:cs="Arial"/>
          <w:sz w:val="20"/>
          <w:szCs w:val="20"/>
        </w:rPr>
        <w:t>żądania wymiany wadliwych na właściwe</w:t>
      </w:r>
      <w:r w:rsidR="00E831BF" w:rsidRPr="00CE4D2B">
        <w:rPr>
          <w:rFonts w:ascii="Arial" w:hAnsi="Arial" w:cs="Arial"/>
          <w:sz w:val="20"/>
          <w:szCs w:val="20"/>
        </w:rPr>
        <w:t xml:space="preserve"> w </w:t>
      </w:r>
      <w:r w:rsidRPr="00CE4D2B">
        <w:rPr>
          <w:rFonts w:ascii="Arial" w:hAnsi="Arial" w:cs="Arial"/>
          <w:sz w:val="20"/>
          <w:szCs w:val="20"/>
        </w:rPr>
        <w:t>przypadku stwierdzenia takiej potrzeby</w:t>
      </w:r>
      <w:r w:rsidR="00E831BF" w:rsidRPr="00CE4D2B">
        <w:rPr>
          <w:rFonts w:ascii="Arial" w:hAnsi="Arial" w:cs="Arial"/>
          <w:sz w:val="20"/>
          <w:szCs w:val="20"/>
        </w:rPr>
        <w:t xml:space="preserve"> w </w:t>
      </w:r>
      <w:r w:rsidRPr="00CE4D2B">
        <w:rPr>
          <w:rFonts w:ascii="Arial" w:hAnsi="Arial" w:cs="Arial"/>
          <w:sz w:val="20"/>
          <w:szCs w:val="20"/>
        </w:rPr>
        <w:t>okresie po odbiorze dokumentów do czasu zakończenia realizacji inwestycji, pod rygorem skierowania sprawy na drogę postępowania sądowego.</w:t>
      </w:r>
    </w:p>
    <w:p w14:paraId="37F2CAC3" w14:textId="71D07246" w:rsidR="005E6B2F" w:rsidRPr="00CE4D2B" w:rsidRDefault="005E6B2F">
      <w:pPr>
        <w:numPr>
          <w:ilvl w:val="2"/>
          <w:numId w:val="10"/>
        </w:numPr>
        <w:shd w:val="clear" w:color="auto" w:fill="FFFFFF"/>
        <w:suppressAutoHyphens/>
        <w:ind w:left="0" w:hanging="709"/>
        <w:rPr>
          <w:rFonts w:ascii="Arial" w:hAnsi="Arial" w:cs="Arial"/>
          <w:sz w:val="20"/>
          <w:szCs w:val="20"/>
        </w:rPr>
      </w:pPr>
      <w:r w:rsidRPr="00CE4D2B">
        <w:rPr>
          <w:rFonts w:ascii="Arial" w:hAnsi="Arial" w:cs="Arial"/>
          <w:sz w:val="20"/>
          <w:szCs w:val="20"/>
        </w:rPr>
        <w:t>Wykonawca jest odpowiedzialny za zorganizowanie procesu wykonywania opracowań projektowych</w:t>
      </w:r>
      <w:r w:rsidR="00E831BF" w:rsidRPr="00CE4D2B">
        <w:rPr>
          <w:rFonts w:ascii="Arial" w:hAnsi="Arial" w:cs="Arial"/>
          <w:sz w:val="20"/>
          <w:szCs w:val="20"/>
        </w:rPr>
        <w:t xml:space="preserve"> w </w:t>
      </w:r>
      <w:r w:rsidRPr="00CE4D2B">
        <w:rPr>
          <w:rFonts w:ascii="Arial" w:hAnsi="Arial" w:cs="Arial"/>
          <w:sz w:val="20"/>
          <w:szCs w:val="20"/>
        </w:rPr>
        <w:t>taki sposób, aby założone cele projektu zostały osiągnięte zgodnie</w:t>
      </w:r>
      <w:r w:rsidR="00E831BF" w:rsidRPr="00CE4D2B">
        <w:rPr>
          <w:rFonts w:ascii="Arial" w:hAnsi="Arial" w:cs="Arial"/>
          <w:sz w:val="20"/>
          <w:szCs w:val="20"/>
        </w:rPr>
        <w:t xml:space="preserve"> z </w:t>
      </w:r>
      <w:r w:rsidRPr="00CE4D2B">
        <w:rPr>
          <w:rFonts w:ascii="Arial" w:hAnsi="Arial" w:cs="Arial"/>
          <w:sz w:val="20"/>
          <w:szCs w:val="20"/>
        </w:rPr>
        <w:t>umową</w:t>
      </w:r>
      <w:r w:rsidR="00E831BF" w:rsidRPr="00CE4D2B">
        <w:rPr>
          <w:rFonts w:ascii="Arial" w:hAnsi="Arial" w:cs="Arial"/>
          <w:sz w:val="20"/>
          <w:szCs w:val="20"/>
        </w:rPr>
        <w:t xml:space="preserve"> i </w:t>
      </w:r>
      <w:r w:rsidRPr="00CE4D2B">
        <w:rPr>
          <w:rFonts w:ascii="Arial" w:hAnsi="Arial" w:cs="Arial"/>
          <w:sz w:val="20"/>
          <w:szCs w:val="20"/>
        </w:rPr>
        <w:t>obowiązującymi przepisami</w:t>
      </w:r>
      <w:r w:rsidR="00E831BF" w:rsidRPr="00CE4D2B">
        <w:rPr>
          <w:rFonts w:ascii="Arial" w:hAnsi="Arial" w:cs="Arial"/>
          <w:sz w:val="20"/>
          <w:szCs w:val="20"/>
        </w:rPr>
        <w:t xml:space="preserve"> w </w:t>
      </w:r>
      <w:r w:rsidRPr="00CE4D2B">
        <w:rPr>
          <w:rFonts w:ascii="Arial" w:hAnsi="Arial" w:cs="Arial"/>
          <w:sz w:val="20"/>
          <w:szCs w:val="20"/>
        </w:rPr>
        <w:t>danym zakresie.</w:t>
      </w:r>
    </w:p>
    <w:p w14:paraId="785961CB" w14:textId="3E681FAA" w:rsidR="005E6B2F" w:rsidRPr="00CE4D2B" w:rsidRDefault="005E6B2F">
      <w:pPr>
        <w:numPr>
          <w:ilvl w:val="2"/>
          <w:numId w:val="10"/>
        </w:numPr>
        <w:shd w:val="clear" w:color="auto" w:fill="FFFFFF"/>
        <w:suppressAutoHyphens/>
        <w:ind w:left="0" w:hanging="709"/>
        <w:rPr>
          <w:rFonts w:ascii="Arial" w:hAnsi="Arial" w:cs="Arial"/>
          <w:sz w:val="20"/>
          <w:szCs w:val="20"/>
        </w:rPr>
      </w:pPr>
      <w:r w:rsidRPr="00CE4D2B">
        <w:rPr>
          <w:rFonts w:ascii="Arial" w:hAnsi="Arial" w:cs="Arial"/>
          <w:iCs/>
          <w:sz w:val="20"/>
          <w:szCs w:val="20"/>
        </w:rPr>
        <w:t>Podstawowe obowiązki projektanta</w:t>
      </w:r>
      <w:r w:rsidR="00E831BF" w:rsidRPr="00CE4D2B">
        <w:rPr>
          <w:rFonts w:ascii="Arial" w:hAnsi="Arial" w:cs="Arial"/>
          <w:iCs/>
          <w:sz w:val="20"/>
          <w:szCs w:val="20"/>
        </w:rPr>
        <w:t xml:space="preserve"> w </w:t>
      </w:r>
      <w:r w:rsidRPr="00CE4D2B">
        <w:rPr>
          <w:rFonts w:ascii="Arial" w:hAnsi="Arial" w:cs="Arial"/>
          <w:iCs/>
          <w:sz w:val="20"/>
          <w:szCs w:val="20"/>
        </w:rPr>
        <w:t>zakresie odpowiedzialności zawodowej oraz wymagania dla projektowanych obiektów określa ustawa prawo budowlane [3] oraz ustawa o samorządach zawodowych [36].</w:t>
      </w:r>
    </w:p>
    <w:p w14:paraId="1809A97A" w14:textId="3670DB7C" w:rsidR="005E6B2F" w:rsidRPr="00CE4D2B" w:rsidRDefault="005E6B2F">
      <w:pPr>
        <w:numPr>
          <w:ilvl w:val="2"/>
          <w:numId w:val="10"/>
        </w:numPr>
        <w:shd w:val="clear" w:color="auto" w:fill="FFFFFF"/>
        <w:suppressAutoHyphens/>
        <w:ind w:left="0" w:hanging="709"/>
        <w:rPr>
          <w:rFonts w:ascii="Arial" w:hAnsi="Arial" w:cs="Arial"/>
          <w:sz w:val="20"/>
          <w:szCs w:val="20"/>
        </w:rPr>
      </w:pPr>
      <w:r w:rsidRPr="00CE4D2B">
        <w:rPr>
          <w:rFonts w:ascii="Arial" w:hAnsi="Arial" w:cs="Arial"/>
          <w:sz w:val="20"/>
          <w:szCs w:val="20"/>
        </w:rPr>
        <w:t>Obiekty budowlane należy projektować zgodnie</w:t>
      </w:r>
      <w:r w:rsidR="00E831BF" w:rsidRPr="00CE4D2B">
        <w:rPr>
          <w:rFonts w:ascii="Arial" w:hAnsi="Arial" w:cs="Arial"/>
          <w:sz w:val="20"/>
          <w:szCs w:val="20"/>
        </w:rPr>
        <w:t xml:space="preserve"> z </w:t>
      </w:r>
      <w:r w:rsidRPr="00CE4D2B">
        <w:rPr>
          <w:rFonts w:ascii="Arial" w:hAnsi="Arial" w:cs="Arial"/>
          <w:sz w:val="20"/>
          <w:szCs w:val="20"/>
        </w:rPr>
        <w:t>ustawą Prawo budowlane oraz</w:t>
      </w:r>
      <w:r w:rsidR="00E831BF" w:rsidRPr="00CE4D2B">
        <w:rPr>
          <w:rFonts w:ascii="Arial" w:hAnsi="Arial" w:cs="Arial"/>
          <w:sz w:val="20"/>
          <w:szCs w:val="20"/>
        </w:rPr>
        <w:t xml:space="preserve"> z </w:t>
      </w:r>
      <w:r w:rsidRPr="00CE4D2B">
        <w:rPr>
          <w:rFonts w:ascii="Arial" w:hAnsi="Arial" w:cs="Arial"/>
          <w:sz w:val="20"/>
          <w:szCs w:val="20"/>
        </w:rPr>
        <w:t xml:space="preserve">obowiązującymi </w:t>
      </w:r>
      <w:r w:rsidRPr="00CE4D2B">
        <w:rPr>
          <w:rFonts w:ascii="Arial" w:hAnsi="Arial" w:cs="Arial"/>
          <w:bCs/>
          <w:sz w:val="20"/>
          <w:szCs w:val="20"/>
        </w:rPr>
        <w:t>przepisami techniczno-budowlanymi (szczególnie Rozporządzeniem Ministra Infrastruktury</w:t>
      </w:r>
      <w:r w:rsidR="00E831BF" w:rsidRPr="00CE4D2B">
        <w:rPr>
          <w:rFonts w:ascii="Arial" w:hAnsi="Arial" w:cs="Arial"/>
          <w:bCs/>
          <w:sz w:val="20"/>
          <w:szCs w:val="20"/>
        </w:rPr>
        <w:t xml:space="preserve"> z </w:t>
      </w:r>
      <w:r w:rsidRPr="00CE4D2B">
        <w:rPr>
          <w:rFonts w:ascii="Arial" w:hAnsi="Arial" w:cs="Arial"/>
          <w:bCs/>
          <w:sz w:val="20"/>
          <w:szCs w:val="20"/>
        </w:rPr>
        <w:t>dnia 24 czerwca 2022 r.</w:t>
      </w:r>
      <w:r w:rsidR="00E831BF" w:rsidRPr="00CE4D2B">
        <w:rPr>
          <w:rFonts w:ascii="Arial" w:hAnsi="Arial" w:cs="Arial"/>
          <w:bCs/>
          <w:sz w:val="20"/>
          <w:szCs w:val="20"/>
        </w:rPr>
        <w:t xml:space="preserve"> w </w:t>
      </w:r>
      <w:r w:rsidRPr="00CE4D2B">
        <w:rPr>
          <w:rFonts w:ascii="Arial" w:hAnsi="Arial" w:cs="Arial"/>
          <w:bCs/>
          <w:sz w:val="20"/>
          <w:szCs w:val="20"/>
        </w:rPr>
        <w:t>sprawie przepisów techniczno-budowlanych dotyczących dróg publicznych (Dz. U. 2022 poz. 1518)</w:t>
      </w:r>
      <w:r w:rsidR="00C67ED3" w:rsidRPr="00CE4D2B">
        <w:rPr>
          <w:rFonts w:ascii="Arial" w:hAnsi="Arial" w:cs="Arial"/>
          <w:bCs/>
          <w:sz w:val="20"/>
          <w:szCs w:val="20"/>
        </w:rPr>
        <w:t xml:space="preserve"> oraz Rozporządzeniem Ministra Infrastruktury z dnia 25 września 2025 r. zmieniającym rozporządzenie w sprawie przepisów techniczno – budowlanych dotyczących dróg publicznych, </w:t>
      </w:r>
      <w:r w:rsidRPr="00CE4D2B">
        <w:rPr>
          <w:rFonts w:ascii="Arial" w:hAnsi="Arial" w:cs="Arial"/>
          <w:bCs/>
          <w:sz w:val="20"/>
          <w:szCs w:val="20"/>
        </w:rPr>
        <w:t>obowiązującymi</w:t>
      </w:r>
      <w:r w:rsidRPr="00CE4D2B">
        <w:rPr>
          <w:rFonts w:ascii="Arial" w:hAnsi="Arial" w:cs="Arial"/>
          <w:sz w:val="20"/>
          <w:szCs w:val="20"/>
        </w:rPr>
        <w:t xml:space="preserve"> normami</w:t>
      </w:r>
      <w:r w:rsidRPr="00CE4D2B">
        <w:rPr>
          <w:rFonts w:ascii="Arial" w:hAnsi="Arial" w:cs="Arial"/>
          <w:bCs/>
          <w:sz w:val="20"/>
          <w:szCs w:val="20"/>
        </w:rPr>
        <w:t xml:space="preserve"> oraz zasadami wiedzy technicznej.</w:t>
      </w:r>
      <w:r w:rsidRPr="00CE4D2B">
        <w:rPr>
          <w:rFonts w:ascii="Arial" w:hAnsi="Arial" w:cs="Arial"/>
          <w:sz w:val="20"/>
          <w:szCs w:val="20"/>
        </w:rPr>
        <w:t xml:space="preserve"> Obiekty budowlane należy projektować tak, aby zapewnić optymalną ekonomiczność budowy</w:t>
      </w:r>
      <w:r w:rsidR="00E831BF" w:rsidRPr="00CE4D2B">
        <w:rPr>
          <w:rFonts w:ascii="Arial" w:hAnsi="Arial" w:cs="Arial"/>
          <w:sz w:val="20"/>
          <w:szCs w:val="20"/>
        </w:rPr>
        <w:t xml:space="preserve"> i </w:t>
      </w:r>
      <w:r w:rsidRPr="00CE4D2B">
        <w:rPr>
          <w:rFonts w:ascii="Arial" w:hAnsi="Arial" w:cs="Arial"/>
          <w:sz w:val="20"/>
          <w:szCs w:val="20"/>
        </w:rPr>
        <w:t>eksploatacji</w:t>
      </w:r>
      <w:r w:rsidR="00E831BF" w:rsidRPr="00CE4D2B">
        <w:rPr>
          <w:rFonts w:ascii="Arial" w:hAnsi="Arial" w:cs="Arial"/>
          <w:sz w:val="20"/>
          <w:szCs w:val="20"/>
        </w:rPr>
        <w:t xml:space="preserve"> z </w:t>
      </w:r>
      <w:r w:rsidRPr="00CE4D2B">
        <w:rPr>
          <w:rFonts w:ascii="Arial" w:hAnsi="Arial" w:cs="Arial"/>
          <w:sz w:val="20"/>
          <w:szCs w:val="20"/>
        </w:rPr>
        <w:t>zastosowaniem nowoczesnych technologii robót</w:t>
      </w:r>
      <w:r w:rsidR="00E831BF" w:rsidRPr="00CE4D2B">
        <w:rPr>
          <w:rFonts w:ascii="Arial" w:hAnsi="Arial" w:cs="Arial"/>
          <w:sz w:val="20"/>
          <w:szCs w:val="20"/>
        </w:rPr>
        <w:t xml:space="preserve"> i </w:t>
      </w:r>
      <w:r w:rsidRPr="00CE4D2B">
        <w:rPr>
          <w:rFonts w:ascii="Arial" w:hAnsi="Arial" w:cs="Arial"/>
          <w:sz w:val="20"/>
          <w:szCs w:val="20"/>
        </w:rPr>
        <w:t>materiałów.</w:t>
      </w:r>
    </w:p>
    <w:p w14:paraId="45B76332" w14:textId="43A02DFB" w:rsidR="005E6B2F" w:rsidRPr="00CE4D2B" w:rsidRDefault="000F6018">
      <w:pPr>
        <w:numPr>
          <w:ilvl w:val="2"/>
          <w:numId w:val="10"/>
        </w:numPr>
        <w:shd w:val="clear" w:color="auto" w:fill="FFFFFF"/>
        <w:suppressAutoHyphens/>
        <w:ind w:left="0" w:hanging="709"/>
        <w:rPr>
          <w:rFonts w:ascii="Arial" w:hAnsi="Arial" w:cs="Arial"/>
          <w:sz w:val="20"/>
          <w:szCs w:val="20"/>
        </w:rPr>
      </w:pPr>
      <w:r w:rsidRPr="00CE4D2B">
        <w:rPr>
          <w:rFonts w:ascii="Arial" w:hAnsi="Arial" w:cs="Arial"/>
          <w:sz w:val="20"/>
          <w:szCs w:val="20"/>
        </w:rPr>
        <w:t>Opracowana koncepcja pro</w:t>
      </w:r>
      <w:r w:rsidR="00A942B5" w:rsidRPr="00CE4D2B">
        <w:rPr>
          <w:rFonts w:ascii="Arial" w:hAnsi="Arial" w:cs="Arial"/>
          <w:sz w:val="20"/>
          <w:szCs w:val="20"/>
        </w:rPr>
        <w:t xml:space="preserve">jektowa </w:t>
      </w:r>
      <w:r w:rsidR="005E6B2F" w:rsidRPr="00CE4D2B">
        <w:rPr>
          <w:rFonts w:ascii="Arial" w:hAnsi="Arial" w:cs="Arial"/>
          <w:sz w:val="20"/>
          <w:szCs w:val="20"/>
        </w:rPr>
        <w:t>nie może zawierać nazw własnych znaków towarowych, patentów lub pochodzenia.</w:t>
      </w:r>
    </w:p>
    <w:p w14:paraId="27653FA5" w14:textId="4FB12D1C" w:rsidR="005E6B2F" w:rsidRPr="00CE4D2B" w:rsidRDefault="005E6B2F">
      <w:pPr>
        <w:numPr>
          <w:ilvl w:val="2"/>
          <w:numId w:val="10"/>
        </w:numPr>
        <w:shd w:val="clear" w:color="auto" w:fill="FFFFFF"/>
        <w:suppressAutoHyphens/>
        <w:ind w:left="0" w:hanging="709"/>
        <w:rPr>
          <w:rFonts w:ascii="Arial" w:hAnsi="Arial" w:cs="Arial"/>
          <w:sz w:val="20"/>
          <w:szCs w:val="20"/>
        </w:rPr>
      </w:pPr>
      <w:r w:rsidRPr="00CE4D2B">
        <w:rPr>
          <w:rFonts w:ascii="Arial" w:hAnsi="Arial" w:cs="Arial"/>
          <w:sz w:val="20"/>
          <w:szCs w:val="20"/>
        </w:rPr>
        <w:lastRenderedPageBreak/>
        <w:t>Wykonawca zobowiązany jest posiadać wiedzę</w:t>
      </w:r>
      <w:r w:rsidR="00E831BF" w:rsidRPr="00CE4D2B">
        <w:rPr>
          <w:rFonts w:ascii="Arial" w:hAnsi="Arial" w:cs="Arial"/>
          <w:sz w:val="20"/>
          <w:szCs w:val="20"/>
        </w:rPr>
        <w:t xml:space="preserve"> w </w:t>
      </w:r>
      <w:r w:rsidRPr="00CE4D2B">
        <w:rPr>
          <w:rFonts w:ascii="Arial" w:hAnsi="Arial" w:cs="Arial"/>
          <w:sz w:val="20"/>
          <w:szCs w:val="20"/>
        </w:rPr>
        <w:t>zakresie wszystkich przepisów wydanych przez władze centralne</w:t>
      </w:r>
      <w:r w:rsidR="00E831BF" w:rsidRPr="00CE4D2B">
        <w:rPr>
          <w:rFonts w:ascii="Arial" w:hAnsi="Arial" w:cs="Arial"/>
          <w:sz w:val="20"/>
          <w:szCs w:val="20"/>
        </w:rPr>
        <w:t xml:space="preserve"> i </w:t>
      </w:r>
      <w:r w:rsidRPr="00CE4D2B">
        <w:rPr>
          <w:rFonts w:ascii="Arial" w:hAnsi="Arial" w:cs="Arial"/>
          <w:sz w:val="20"/>
          <w:szCs w:val="20"/>
        </w:rPr>
        <w:t>lokalne oraz innych przepisów, regulaminów</w:t>
      </w:r>
      <w:r w:rsidR="00E831BF" w:rsidRPr="00CE4D2B">
        <w:rPr>
          <w:rFonts w:ascii="Arial" w:hAnsi="Arial" w:cs="Arial"/>
          <w:sz w:val="20"/>
          <w:szCs w:val="20"/>
        </w:rPr>
        <w:t xml:space="preserve"> i </w:t>
      </w:r>
      <w:r w:rsidRPr="00CE4D2B">
        <w:rPr>
          <w:rFonts w:ascii="Arial" w:hAnsi="Arial" w:cs="Arial"/>
          <w:sz w:val="20"/>
          <w:szCs w:val="20"/>
        </w:rPr>
        <w:t>wytycznych, które są</w:t>
      </w:r>
      <w:r w:rsidR="00E831BF" w:rsidRPr="00CE4D2B">
        <w:rPr>
          <w:rFonts w:ascii="Arial" w:hAnsi="Arial" w:cs="Arial"/>
          <w:sz w:val="20"/>
          <w:szCs w:val="20"/>
        </w:rPr>
        <w:t xml:space="preserve"> w </w:t>
      </w:r>
      <w:r w:rsidRPr="00CE4D2B">
        <w:rPr>
          <w:rFonts w:ascii="Arial" w:hAnsi="Arial" w:cs="Arial"/>
          <w:sz w:val="20"/>
          <w:szCs w:val="20"/>
        </w:rPr>
        <w:t>jakikolwiek sposób związane</w:t>
      </w:r>
      <w:r w:rsidR="00E831BF" w:rsidRPr="00CE4D2B">
        <w:rPr>
          <w:rFonts w:ascii="Arial" w:hAnsi="Arial" w:cs="Arial"/>
          <w:sz w:val="20"/>
          <w:szCs w:val="20"/>
        </w:rPr>
        <w:t xml:space="preserve"> z </w:t>
      </w:r>
      <w:r w:rsidRPr="00CE4D2B">
        <w:rPr>
          <w:rFonts w:ascii="Arial" w:hAnsi="Arial" w:cs="Arial"/>
          <w:sz w:val="20"/>
          <w:szCs w:val="20"/>
        </w:rPr>
        <w:t>wykonywanymi opracowaniami projektowymi. Wykonawca będzie</w:t>
      </w:r>
      <w:r w:rsidR="00E831BF" w:rsidRPr="00CE4D2B">
        <w:rPr>
          <w:rFonts w:ascii="Arial" w:hAnsi="Arial" w:cs="Arial"/>
          <w:sz w:val="20"/>
          <w:szCs w:val="20"/>
        </w:rPr>
        <w:t xml:space="preserve"> w </w:t>
      </w:r>
      <w:r w:rsidRPr="00CE4D2B">
        <w:rPr>
          <w:rFonts w:ascii="Arial" w:hAnsi="Arial" w:cs="Arial"/>
          <w:sz w:val="20"/>
          <w:szCs w:val="20"/>
        </w:rPr>
        <w:t>pełni odpowiedzialny za przestrzeganie ich postanowień podczas wykonywania opracowań projektowych.</w:t>
      </w:r>
    </w:p>
    <w:p w14:paraId="7247658B" w14:textId="6D5E7E9C" w:rsidR="005E6B2F" w:rsidRPr="00CE4D2B" w:rsidRDefault="005E6B2F">
      <w:pPr>
        <w:numPr>
          <w:ilvl w:val="2"/>
          <w:numId w:val="10"/>
        </w:numPr>
        <w:shd w:val="clear" w:color="auto" w:fill="FFFFFF"/>
        <w:suppressAutoHyphens/>
        <w:ind w:left="0" w:hanging="709"/>
        <w:rPr>
          <w:rFonts w:ascii="Arial" w:hAnsi="Arial" w:cs="Arial"/>
          <w:sz w:val="20"/>
          <w:szCs w:val="20"/>
        </w:rPr>
      </w:pPr>
      <w:r w:rsidRPr="00CE4D2B">
        <w:rPr>
          <w:rFonts w:ascii="Arial" w:hAnsi="Arial" w:cs="Arial"/>
          <w:sz w:val="20"/>
          <w:szCs w:val="20"/>
        </w:rPr>
        <w:t>Wykonawca będzie odpowiadał za ochronę opracowań projektowych</w:t>
      </w:r>
      <w:r w:rsidR="00E831BF" w:rsidRPr="00CE4D2B">
        <w:rPr>
          <w:rFonts w:ascii="Arial" w:hAnsi="Arial" w:cs="Arial"/>
          <w:sz w:val="20"/>
          <w:szCs w:val="20"/>
        </w:rPr>
        <w:t xml:space="preserve"> i </w:t>
      </w:r>
      <w:r w:rsidRPr="00CE4D2B">
        <w:rPr>
          <w:rFonts w:ascii="Arial" w:hAnsi="Arial" w:cs="Arial"/>
          <w:sz w:val="20"/>
          <w:szCs w:val="20"/>
        </w:rPr>
        <w:t>materiałów wyjściowych otrzymanych</w:t>
      </w:r>
      <w:r w:rsidR="00E831BF" w:rsidRPr="00CE4D2B">
        <w:rPr>
          <w:rFonts w:ascii="Arial" w:hAnsi="Arial" w:cs="Arial"/>
          <w:sz w:val="20"/>
          <w:szCs w:val="20"/>
        </w:rPr>
        <w:t xml:space="preserve"> w </w:t>
      </w:r>
      <w:r w:rsidRPr="00CE4D2B">
        <w:rPr>
          <w:rFonts w:ascii="Arial" w:hAnsi="Arial" w:cs="Arial"/>
          <w:sz w:val="20"/>
          <w:szCs w:val="20"/>
        </w:rPr>
        <w:t>trakcie prac projektowych do czasu ich przekazania Zamawiającemu.</w:t>
      </w:r>
    </w:p>
    <w:p w14:paraId="380F8613" w14:textId="0C3E39F0" w:rsidR="005E6B2F" w:rsidRPr="00CE4D2B" w:rsidRDefault="005E6B2F">
      <w:pPr>
        <w:numPr>
          <w:ilvl w:val="2"/>
          <w:numId w:val="10"/>
        </w:numPr>
        <w:shd w:val="clear" w:color="auto" w:fill="FFFFFF"/>
        <w:suppressAutoHyphens/>
        <w:ind w:left="0" w:hanging="709"/>
        <w:rPr>
          <w:rFonts w:ascii="Arial" w:hAnsi="Arial" w:cs="Arial"/>
          <w:sz w:val="20"/>
          <w:szCs w:val="20"/>
        </w:rPr>
      </w:pPr>
      <w:r w:rsidRPr="00CE4D2B">
        <w:rPr>
          <w:rFonts w:ascii="Arial" w:hAnsi="Arial" w:cs="Arial"/>
          <w:sz w:val="20"/>
          <w:szCs w:val="20"/>
        </w:rPr>
        <w:t xml:space="preserve">Wykonawca będzie przechowywał przez okres co najmniej 10 lat od daty odbioru przewidzianego umową, egzemplarz archiwalny </w:t>
      </w:r>
      <w:r w:rsidR="00C342B5" w:rsidRPr="00CE4D2B">
        <w:rPr>
          <w:rFonts w:ascii="Arial" w:hAnsi="Arial" w:cs="Arial"/>
          <w:sz w:val="20"/>
          <w:szCs w:val="20"/>
        </w:rPr>
        <w:t xml:space="preserve">wersji elektronicznej </w:t>
      </w:r>
      <w:r w:rsidRPr="00CE4D2B">
        <w:rPr>
          <w:rFonts w:ascii="Arial" w:hAnsi="Arial" w:cs="Arial"/>
          <w:sz w:val="20"/>
          <w:szCs w:val="20"/>
        </w:rPr>
        <w:t>wszystkich wykonanych opracowań projektowych.</w:t>
      </w:r>
    </w:p>
    <w:p w14:paraId="4697550D" w14:textId="5752333C" w:rsidR="005E6B2F" w:rsidRPr="00CE4D2B" w:rsidRDefault="005E6B2F">
      <w:pPr>
        <w:numPr>
          <w:ilvl w:val="2"/>
          <w:numId w:val="10"/>
        </w:numPr>
        <w:shd w:val="clear" w:color="auto" w:fill="FFFFFF"/>
        <w:suppressAutoHyphens/>
        <w:ind w:left="0" w:hanging="709"/>
        <w:rPr>
          <w:rFonts w:ascii="Arial" w:hAnsi="Arial" w:cs="Arial"/>
          <w:sz w:val="20"/>
          <w:szCs w:val="20"/>
        </w:rPr>
      </w:pPr>
      <w:r w:rsidRPr="00CE4D2B">
        <w:rPr>
          <w:rFonts w:ascii="Arial" w:hAnsi="Arial" w:cs="Arial"/>
          <w:sz w:val="20"/>
          <w:szCs w:val="20"/>
        </w:rPr>
        <w:t>Wykonawca będzie stosował materiały do wykonania badań</w:t>
      </w:r>
      <w:r w:rsidR="00E831BF" w:rsidRPr="00CE4D2B">
        <w:rPr>
          <w:rFonts w:ascii="Arial" w:hAnsi="Arial" w:cs="Arial"/>
          <w:sz w:val="20"/>
          <w:szCs w:val="20"/>
        </w:rPr>
        <w:t xml:space="preserve"> i </w:t>
      </w:r>
      <w:r w:rsidRPr="00CE4D2B">
        <w:rPr>
          <w:rFonts w:ascii="Arial" w:hAnsi="Arial" w:cs="Arial"/>
          <w:sz w:val="20"/>
          <w:szCs w:val="20"/>
        </w:rPr>
        <w:t>prac projektowych, które spełniają wymagania opisu przedmiotu zamówienia</w:t>
      </w:r>
      <w:r w:rsidR="00E831BF" w:rsidRPr="00CE4D2B">
        <w:rPr>
          <w:rFonts w:ascii="Arial" w:hAnsi="Arial" w:cs="Arial"/>
          <w:sz w:val="20"/>
          <w:szCs w:val="20"/>
        </w:rPr>
        <w:t xml:space="preserve"> i </w:t>
      </w:r>
      <w:r w:rsidRPr="00CE4D2B">
        <w:rPr>
          <w:rFonts w:ascii="Arial" w:hAnsi="Arial" w:cs="Arial"/>
          <w:sz w:val="20"/>
          <w:szCs w:val="20"/>
        </w:rPr>
        <w:t>polskich przepisów, norm</w:t>
      </w:r>
      <w:r w:rsidR="00E831BF" w:rsidRPr="00CE4D2B">
        <w:rPr>
          <w:rFonts w:ascii="Arial" w:hAnsi="Arial" w:cs="Arial"/>
          <w:sz w:val="20"/>
          <w:szCs w:val="20"/>
        </w:rPr>
        <w:t xml:space="preserve"> i </w:t>
      </w:r>
      <w:r w:rsidRPr="00CE4D2B">
        <w:rPr>
          <w:rFonts w:ascii="Arial" w:hAnsi="Arial" w:cs="Arial"/>
          <w:sz w:val="20"/>
          <w:szCs w:val="20"/>
        </w:rPr>
        <w:t>wytycznych.</w:t>
      </w:r>
    </w:p>
    <w:p w14:paraId="36A6BEDF" w14:textId="007AA0F5" w:rsidR="005E6B2F" w:rsidRPr="00CE4D2B" w:rsidRDefault="005E6B2F">
      <w:pPr>
        <w:numPr>
          <w:ilvl w:val="2"/>
          <w:numId w:val="10"/>
        </w:numPr>
        <w:shd w:val="clear" w:color="auto" w:fill="FFFFFF"/>
        <w:suppressAutoHyphens/>
        <w:ind w:left="0" w:hanging="709"/>
        <w:rPr>
          <w:rFonts w:ascii="Arial" w:hAnsi="Arial" w:cs="Arial"/>
          <w:sz w:val="20"/>
          <w:szCs w:val="20"/>
        </w:rPr>
      </w:pPr>
      <w:r w:rsidRPr="00CE4D2B">
        <w:rPr>
          <w:rFonts w:ascii="Arial" w:hAnsi="Arial" w:cs="Arial"/>
          <w:sz w:val="20"/>
          <w:szCs w:val="20"/>
        </w:rPr>
        <w:t>Wykonawca ponosi wszystkie koszty</w:t>
      </w:r>
      <w:r w:rsidR="00E831BF" w:rsidRPr="00CE4D2B">
        <w:rPr>
          <w:rFonts w:ascii="Arial" w:hAnsi="Arial" w:cs="Arial"/>
          <w:sz w:val="20"/>
          <w:szCs w:val="20"/>
        </w:rPr>
        <w:t xml:space="preserve"> z </w:t>
      </w:r>
      <w:r w:rsidRPr="00CE4D2B">
        <w:rPr>
          <w:rFonts w:ascii="Arial" w:hAnsi="Arial" w:cs="Arial"/>
          <w:sz w:val="20"/>
          <w:szCs w:val="20"/>
        </w:rPr>
        <w:t>tytułu zakupu, transportu, wykorzystania materiałów</w:t>
      </w:r>
      <w:r w:rsidR="00E831BF" w:rsidRPr="00CE4D2B">
        <w:rPr>
          <w:rFonts w:ascii="Arial" w:hAnsi="Arial" w:cs="Arial"/>
          <w:sz w:val="20"/>
          <w:szCs w:val="20"/>
        </w:rPr>
        <w:t xml:space="preserve"> i </w:t>
      </w:r>
      <w:r w:rsidRPr="00CE4D2B">
        <w:rPr>
          <w:rFonts w:ascii="Arial" w:hAnsi="Arial" w:cs="Arial"/>
          <w:sz w:val="20"/>
          <w:szCs w:val="20"/>
        </w:rPr>
        <w:t>inne, jakie okażą się potrzebne</w:t>
      </w:r>
      <w:r w:rsidR="00E831BF" w:rsidRPr="00CE4D2B">
        <w:rPr>
          <w:rFonts w:ascii="Arial" w:hAnsi="Arial" w:cs="Arial"/>
          <w:sz w:val="20"/>
          <w:szCs w:val="20"/>
        </w:rPr>
        <w:t xml:space="preserve"> w </w:t>
      </w:r>
      <w:r w:rsidRPr="00CE4D2B">
        <w:rPr>
          <w:rFonts w:ascii="Arial" w:hAnsi="Arial" w:cs="Arial"/>
          <w:sz w:val="20"/>
          <w:szCs w:val="20"/>
        </w:rPr>
        <w:t>związku</w:t>
      </w:r>
      <w:r w:rsidR="00E831BF" w:rsidRPr="00CE4D2B">
        <w:rPr>
          <w:rFonts w:ascii="Arial" w:hAnsi="Arial" w:cs="Arial"/>
          <w:sz w:val="20"/>
          <w:szCs w:val="20"/>
        </w:rPr>
        <w:t xml:space="preserve"> z </w:t>
      </w:r>
      <w:r w:rsidRPr="00CE4D2B">
        <w:rPr>
          <w:rFonts w:ascii="Arial" w:hAnsi="Arial" w:cs="Arial"/>
          <w:sz w:val="20"/>
          <w:szCs w:val="20"/>
        </w:rPr>
        <w:t>wykonywaniem badań</w:t>
      </w:r>
      <w:r w:rsidR="00E831BF" w:rsidRPr="00CE4D2B">
        <w:rPr>
          <w:rFonts w:ascii="Arial" w:hAnsi="Arial" w:cs="Arial"/>
          <w:sz w:val="20"/>
          <w:szCs w:val="20"/>
        </w:rPr>
        <w:t xml:space="preserve"> i </w:t>
      </w:r>
      <w:r w:rsidRPr="00CE4D2B">
        <w:rPr>
          <w:rFonts w:ascii="Arial" w:hAnsi="Arial" w:cs="Arial"/>
          <w:sz w:val="20"/>
          <w:szCs w:val="20"/>
        </w:rPr>
        <w:t>prac projektowych.</w:t>
      </w:r>
    </w:p>
    <w:p w14:paraId="35F5411C" w14:textId="0AB2463D" w:rsidR="005E6B2F" w:rsidRPr="00CE4D2B" w:rsidRDefault="005E6B2F">
      <w:pPr>
        <w:numPr>
          <w:ilvl w:val="2"/>
          <w:numId w:val="10"/>
        </w:numPr>
        <w:shd w:val="clear" w:color="auto" w:fill="FFFFFF"/>
        <w:suppressAutoHyphens/>
        <w:ind w:left="0" w:hanging="709"/>
        <w:rPr>
          <w:rFonts w:ascii="Arial" w:hAnsi="Arial" w:cs="Arial"/>
          <w:sz w:val="20"/>
          <w:szCs w:val="20"/>
        </w:rPr>
      </w:pPr>
      <w:r w:rsidRPr="00CE4D2B">
        <w:rPr>
          <w:rFonts w:ascii="Arial" w:hAnsi="Arial" w:cs="Arial"/>
          <w:sz w:val="20"/>
          <w:szCs w:val="20"/>
        </w:rPr>
        <w:t>Wykonawca wykona na swój koszt wszystkie potrzebne pomiary, badania</w:t>
      </w:r>
      <w:r w:rsidR="00E831BF" w:rsidRPr="00CE4D2B">
        <w:rPr>
          <w:rFonts w:ascii="Arial" w:hAnsi="Arial" w:cs="Arial"/>
          <w:sz w:val="20"/>
          <w:szCs w:val="20"/>
        </w:rPr>
        <w:t xml:space="preserve"> i </w:t>
      </w:r>
      <w:r w:rsidRPr="00CE4D2B">
        <w:rPr>
          <w:rFonts w:ascii="Arial" w:hAnsi="Arial" w:cs="Arial"/>
          <w:sz w:val="20"/>
          <w:szCs w:val="20"/>
        </w:rPr>
        <w:t>oceny (ekspertyzy) stanu istniejących obiektów, również te wskazane przez Zamawiającego</w:t>
      </w:r>
      <w:r w:rsidR="00D62B26" w:rsidRPr="00CE4D2B">
        <w:rPr>
          <w:rFonts w:ascii="Arial" w:hAnsi="Arial" w:cs="Arial"/>
          <w:sz w:val="20"/>
          <w:szCs w:val="20"/>
        </w:rPr>
        <w:t xml:space="preserve"> na etapie realizacji umowy</w:t>
      </w:r>
      <w:r w:rsidR="00500139" w:rsidRPr="00CE4D2B">
        <w:rPr>
          <w:rFonts w:ascii="Arial" w:hAnsi="Arial" w:cs="Arial"/>
          <w:sz w:val="20"/>
          <w:szCs w:val="20"/>
        </w:rPr>
        <w:t>.</w:t>
      </w:r>
    </w:p>
    <w:p w14:paraId="1CCFAFAF" w14:textId="10A3D8D8" w:rsidR="005E6B2F" w:rsidRPr="00CE4D2B" w:rsidRDefault="005E6B2F">
      <w:pPr>
        <w:numPr>
          <w:ilvl w:val="2"/>
          <w:numId w:val="10"/>
        </w:numPr>
        <w:shd w:val="clear" w:color="auto" w:fill="FFFFFF"/>
        <w:suppressAutoHyphens/>
        <w:ind w:left="0" w:hanging="709"/>
        <w:rPr>
          <w:rFonts w:ascii="Arial" w:hAnsi="Arial" w:cs="Arial"/>
          <w:sz w:val="20"/>
          <w:szCs w:val="20"/>
        </w:rPr>
      </w:pPr>
      <w:r w:rsidRPr="00CE4D2B">
        <w:rPr>
          <w:rFonts w:ascii="Arial" w:hAnsi="Arial" w:cs="Arial"/>
          <w:sz w:val="20"/>
          <w:szCs w:val="20"/>
        </w:rPr>
        <w:t xml:space="preserve">Wykonawca na swój koszt, na żądanie Zamawiającego dokona wszelkich koniecznych analiz, koncepcji, </w:t>
      </w:r>
      <w:r w:rsidR="00500139" w:rsidRPr="00CE4D2B">
        <w:rPr>
          <w:rFonts w:ascii="Arial" w:hAnsi="Arial" w:cs="Arial"/>
          <w:sz w:val="20"/>
          <w:szCs w:val="20"/>
        </w:rPr>
        <w:t>opracowań wariantów lub</w:t>
      </w:r>
      <w:r w:rsidR="00E831BF" w:rsidRPr="00CE4D2B">
        <w:rPr>
          <w:rFonts w:ascii="Arial" w:hAnsi="Arial" w:cs="Arial"/>
          <w:sz w:val="20"/>
          <w:szCs w:val="20"/>
        </w:rPr>
        <w:t xml:space="preserve"> w </w:t>
      </w:r>
      <w:r w:rsidR="00500139" w:rsidRPr="00CE4D2B">
        <w:rPr>
          <w:rFonts w:ascii="Arial" w:hAnsi="Arial" w:cs="Arial"/>
          <w:sz w:val="20"/>
          <w:szCs w:val="20"/>
        </w:rPr>
        <w:t>przypadku konieczności pod</w:t>
      </w:r>
      <w:r w:rsidRPr="00CE4D2B">
        <w:rPr>
          <w:rFonts w:ascii="Arial" w:hAnsi="Arial" w:cs="Arial"/>
          <w:sz w:val="20"/>
          <w:szCs w:val="20"/>
        </w:rPr>
        <w:t xml:space="preserve">wariantów oraz innych </w:t>
      </w:r>
      <w:r w:rsidR="00500139" w:rsidRPr="00CE4D2B">
        <w:rPr>
          <w:rFonts w:ascii="Arial" w:hAnsi="Arial" w:cs="Arial"/>
          <w:sz w:val="20"/>
          <w:szCs w:val="20"/>
        </w:rPr>
        <w:t xml:space="preserve">zmian </w:t>
      </w:r>
      <w:r w:rsidRPr="00CE4D2B">
        <w:rPr>
          <w:rFonts w:ascii="Arial" w:hAnsi="Arial" w:cs="Arial"/>
          <w:sz w:val="20"/>
          <w:szCs w:val="20"/>
        </w:rPr>
        <w:t>rozwiązań wynikających</w:t>
      </w:r>
      <w:r w:rsidR="00E831BF" w:rsidRPr="00CE4D2B">
        <w:rPr>
          <w:rFonts w:ascii="Arial" w:hAnsi="Arial" w:cs="Arial"/>
          <w:sz w:val="20"/>
          <w:szCs w:val="20"/>
        </w:rPr>
        <w:t xml:space="preserve"> z </w:t>
      </w:r>
      <w:r w:rsidRPr="00CE4D2B">
        <w:rPr>
          <w:rFonts w:ascii="Arial" w:hAnsi="Arial" w:cs="Arial"/>
          <w:sz w:val="20"/>
          <w:szCs w:val="20"/>
        </w:rPr>
        <w:t>określonych</w:t>
      </w:r>
      <w:r w:rsidR="00E831BF" w:rsidRPr="00CE4D2B">
        <w:rPr>
          <w:rFonts w:ascii="Arial" w:hAnsi="Arial" w:cs="Arial"/>
          <w:sz w:val="20"/>
          <w:szCs w:val="20"/>
        </w:rPr>
        <w:t xml:space="preserve"> w </w:t>
      </w:r>
      <w:r w:rsidR="00500139" w:rsidRPr="00CE4D2B">
        <w:rPr>
          <w:rFonts w:ascii="Arial" w:hAnsi="Arial" w:cs="Arial"/>
          <w:sz w:val="20"/>
          <w:szCs w:val="20"/>
        </w:rPr>
        <w:t>trakcie</w:t>
      </w:r>
      <w:r w:rsidRPr="00CE4D2B">
        <w:rPr>
          <w:rFonts w:ascii="Arial" w:hAnsi="Arial" w:cs="Arial"/>
          <w:sz w:val="20"/>
          <w:szCs w:val="20"/>
        </w:rPr>
        <w:t xml:space="preserve"> realizacji </w:t>
      </w:r>
      <w:r w:rsidR="00500139" w:rsidRPr="00CE4D2B">
        <w:rPr>
          <w:rFonts w:ascii="Arial" w:hAnsi="Arial" w:cs="Arial"/>
          <w:sz w:val="20"/>
          <w:szCs w:val="20"/>
        </w:rPr>
        <w:t xml:space="preserve">zamówienia </w:t>
      </w:r>
      <w:r w:rsidRPr="00CE4D2B">
        <w:rPr>
          <w:rFonts w:ascii="Arial" w:hAnsi="Arial" w:cs="Arial"/>
          <w:sz w:val="20"/>
          <w:szCs w:val="20"/>
        </w:rPr>
        <w:t>potrzeb. Wykonawca przekaże wyniki tych prac Zamawiającemu do celów służbowych. Materiały te stanowić będą dokumenty realizacji przedmiotu umowy.</w:t>
      </w:r>
    </w:p>
    <w:p w14:paraId="66937E40" w14:textId="32B19413" w:rsidR="005E6B2F" w:rsidRPr="00CE4D2B" w:rsidRDefault="005E6B2F">
      <w:pPr>
        <w:numPr>
          <w:ilvl w:val="2"/>
          <w:numId w:val="10"/>
        </w:numPr>
        <w:shd w:val="clear" w:color="auto" w:fill="FFFFFF"/>
        <w:suppressAutoHyphens/>
        <w:ind w:left="0" w:hanging="709"/>
        <w:rPr>
          <w:rFonts w:ascii="Arial" w:hAnsi="Arial" w:cs="Arial"/>
          <w:sz w:val="20"/>
          <w:szCs w:val="20"/>
        </w:rPr>
      </w:pPr>
      <w:r w:rsidRPr="00CE4D2B">
        <w:rPr>
          <w:rFonts w:ascii="Arial" w:hAnsi="Arial" w:cs="Arial"/>
          <w:sz w:val="20"/>
          <w:szCs w:val="20"/>
        </w:rPr>
        <w:t>Wykonawca ma obowiązek przedkładania opracowanych rozwiązań projektowych oraz wszelkich dokumentów realizacji zadania Zamawiającemu, omawiać przyjęte rozwiązania na spotkaniach</w:t>
      </w:r>
      <w:r w:rsidR="00E831BF" w:rsidRPr="00CE4D2B">
        <w:rPr>
          <w:rFonts w:ascii="Arial" w:hAnsi="Arial" w:cs="Arial"/>
          <w:sz w:val="20"/>
          <w:szCs w:val="20"/>
        </w:rPr>
        <w:t xml:space="preserve"> i </w:t>
      </w:r>
      <w:r w:rsidRPr="00CE4D2B">
        <w:rPr>
          <w:rFonts w:ascii="Arial" w:hAnsi="Arial" w:cs="Arial"/>
          <w:sz w:val="20"/>
          <w:szCs w:val="20"/>
        </w:rPr>
        <w:t>Radach Projektu.</w:t>
      </w:r>
      <w:r w:rsidR="00C86555" w:rsidRPr="00CE4D2B">
        <w:rPr>
          <w:rFonts w:ascii="Arial" w:hAnsi="Arial" w:cs="Arial"/>
          <w:sz w:val="20"/>
          <w:szCs w:val="20"/>
        </w:rPr>
        <w:t xml:space="preserve"> W </w:t>
      </w:r>
      <w:r w:rsidRPr="00CE4D2B">
        <w:rPr>
          <w:rFonts w:ascii="Arial" w:hAnsi="Arial" w:cs="Arial"/>
          <w:sz w:val="20"/>
          <w:szCs w:val="20"/>
        </w:rPr>
        <w:t>przypadku stwierdzenia przez Zamawiającego wad, niezgodności, uchybień</w:t>
      </w:r>
      <w:r w:rsidR="00E831BF" w:rsidRPr="00CE4D2B">
        <w:rPr>
          <w:rFonts w:ascii="Arial" w:hAnsi="Arial" w:cs="Arial"/>
          <w:sz w:val="20"/>
          <w:szCs w:val="20"/>
        </w:rPr>
        <w:t xml:space="preserve"> w </w:t>
      </w:r>
      <w:r w:rsidRPr="00CE4D2B">
        <w:rPr>
          <w:rFonts w:ascii="Arial" w:hAnsi="Arial" w:cs="Arial"/>
          <w:sz w:val="20"/>
          <w:szCs w:val="20"/>
        </w:rPr>
        <w:t>przekazanych opracowaniach projektowych lub</w:t>
      </w:r>
      <w:r w:rsidR="00E831BF" w:rsidRPr="00CE4D2B">
        <w:rPr>
          <w:rFonts w:ascii="Arial" w:hAnsi="Arial" w:cs="Arial"/>
          <w:sz w:val="20"/>
          <w:szCs w:val="20"/>
        </w:rPr>
        <w:t xml:space="preserve"> w </w:t>
      </w:r>
      <w:r w:rsidRPr="00CE4D2B">
        <w:rPr>
          <w:rFonts w:ascii="Arial" w:hAnsi="Arial" w:cs="Arial"/>
          <w:sz w:val="20"/>
          <w:szCs w:val="20"/>
        </w:rPr>
        <w:t>przypadku rekomendacji innych rozwiązań projektowych, Zamawiający zawiadomi o powyższym Wykonawcę, a Wykonawca jest obowiązany do niezwłocznego skorygowania opracowania.</w:t>
      </w:r>
    </w:p>
    <w:p w14:paraId="435F4780" w14:textId="1577B1CA" w:rsidR="005E6B2F" w:rsidRPr="00CE4D2B" w:rsidRDefault="005E6B2F">
      <w:pPr>
        <w:numPr>
          <w:ilvl w:val="2"/>
          <w:numId w:val="10"/>
        </w:numPr>
        <w:shd w:val="clear" w:color="auto" w:fill="FFFFFF"/>
        <w:suppressAutoHyphens/>
        <w:ind w:left="0" w:hanging="709"/>
        <w:rPr>
          <w:rFonts w:ascii="Arial" w:hAnsi="Arial" w:cs="Arial"/>
          <w:sz w:val="20"/>
          <w:szCs w:val="20"/>
        </w:rPr>
      </w:pPr>
      <w:r w:rsidRPr="00CE4D2B">
        <w:rPr>
          <w:rFonts w:ascii="Arial" w:hAnsi="Arial" w:cs="Arial"/>
          <w:sz w:val="20"/>
          <w:szCs w:val="20"/>
        </w:rPr>
        <w:t>Wykonawca będzie stosował metody wykonywania pomiarów</w:t>
      </w:r>
      <w:r w:rsidR="00E831BF" w:rsidRPr="00CE4D2B">
        <w:rPr>
          <w:rFonts w:ascii="Arial" w:hAnsi="Arial" w:cs="Arial"/>
          <w:sz w:val="20"/>
          <w:szCs w:val="20"/>
        </w:rPr>
        <w:t xml:space="preserve"> i </w:t>
      </w:r>
      <w:r w:rsidRPr="00CE4D2B">
        <w:rPr>
          <w:rFonts w:ascii="Arial" w:hAnsi="Arial" w:cs="Arial"/>
          <w:sz w:val="20"/>
          <w:szCs w:val="20"/>
        </w:rPr>
        <w:t>badań przy inwentaryzacjach oraz metody obliczeń</w:t>
      </w:r>
      <w:r w:rsidR="00E831BF" w:rsidRPr="00CE4D2B">
        <w:rPr>
          <w:rFonts w:ascii="Arial" w:hAnsi="Arial" w:cs="Arial"/>
          <w:sz w:val="20"/>
          <w:szCs w:val="20"/>
        </w:rPr>
        <w:t xml:space="preserve"> i </w:t>
      </w:r>
      <w:r w:rsidRPr="00CE4D2B">
        <w:rPr>
          <w:rFonts w:ascii="Arial" w:hAnsi="Arial" w:cs="Arial"/>
          <w:sz w:val="20"/>
          <w:szCs w:val="20"/>
        </w:rPr>
        <w:t>oprogramowanie komputerowe przy ocenach stanu technicznego</w:t>
      </w:r>
      <w:r w:rsidR="00E831BF" w:rsidRPr="00CE4D2B">
        <w:rPr>
          <w:rFonts w:ascii="Arial" w:hAnsi="Arial" w:cs="Arial"/>
          <w:sz w:val="20"/>
          <w:szCs w:val="20"/>
        </w:rPr>
        <w:t xml:space="preserve"> i </w:t>
      </w:r>
      <w:r w:rsidRPr="00CE4D2B">
        <w:rPr>
          <w:rFonts w:ascii="Arial" w:hAnsi="Arial" w:cs="Arial"/>
          <w:sz w:val="20"/>
          <w:szCs w:val="20"/>
        </w:rPr>
        <w:t>pracach projektowych zgodne</w:t>
      </w:r>
      <w:r w:rsidR="00E831BF" w:rsidRPr="00CE4D2B">
        <w:rPr>
          <w:rFonts w:ascii="Arial" w:hAnsi="Arial" w:cs="Arial"/>
          <w:sz w:val="20"/>
          <w:szCs w:val="20"/>
        </w:rPr>
        <w:t xml:space="preserve"> z </w:t>
      </w:r>
      <w:r w:rsidRPr="00CE4D2B">
        <w:rPr>
          <w:rFonts w:ascii="Arial" w:hAnsi="Arial" w:cs="Arial"/>
          <w:sz w:val="20"/>
          <w:szCs w:val="20"/>
        </w:rPr>
        <w:t>wymaganiami umowy, przepisów</w:t>
      </w:r>
      <w:r w:rsidR="00E831BF" w:rsidRPr="00CE4D2B">
        <w:rPr>
          <w:rFonts w:ascii="Arial" w:hAnsi="Arial" w:cs="Arial"/>
          <w:sz w:val="20"/>
          <w:szCs w:val="20"/>
        </w:rPr>
        <w:t xml:space="preserve"> i </w:t>
      </w:r>
      <w:r w:rsidRPr="00CE4D2B">
        <w:rPr>
          <w:rFonts w:ascii="Arial" w:hAnsi="Arial" w:cs="Arial"/>
          <w:sz w:val="20"/>
          <w:szCs w:val="20"/>
        </w:rPr>
        <w:t xml:space="preserve">polskich norm. Oprogramowanie komputerowe powinno posiadać wymagane prawem licencje na użytkowanie. </w:t>
      </w:r>
    </w:p>
    <w:p w14:paraId="3946C2B5" w14:textId="65D9037F" w:rsidR="005E6B2F" w:rsidRPr="00CE4D2B" w:rsidRDefault="005E6B2F">
      <w:pPr>
        <w:numPr>
          <w:ilvl w:val="2"/>
          <w:numId w:val="10"/>
        </w:numPr>
        <w:shd w:val="clear" w:color="auto" w:fill="FFFFFF"/>
        <w:suppressAutoHyphens/>
        <w:ind w:left="0" w:hanging="709"/>
        <w:rPr>
          <w:rFonts w:ascii="Arial" w:hAnsi="Arial" w:cs="Arial"/>
          <w:sz w:val="20"/>
          <w:szCs w:val="20"/>
        </w:rPr>
      </w:pPr>
      <w:r w:rsidRPr="00CE4D2B">
        <w:rPr>
          <w:rFonts w:ascii="Arial" w:hAnsi="Arial" w:cs="Arial"/>
          <w:iCs/>
          <w:sz w:val="20"/>
          <w:szCs w:val="20"/>
        </w:rPr>
        <w:t>Cena ofertowa,</w:t>
      </w:r>
      <w:r w:rsidR="00E831BF" w:rsidRPr="00CE4D2B">
        <w:rPr>
          <w:rFonts w:ascii="Arial" w:hAnsi="Arial" w:cs="Arial"/>
          <w:iCs/>
          <w:sz w:val="20"/>
          <w:szCs w:val="20"/>
        </w:rPr>
        <w:t xml:space="preserve"> z </w:t>
      </w:r>
      <w:r w:rsidRPr="00CE4D2B">
        <w:rPr>
          <w:rFonts w:ascii="Arial" w:hAnsi="Arial" w:cs="Arial"/>
          <w:iCs/>
          <w:sz w:val="20"/>
          <w:szCs w:val="20"/>
        </w:rPr>
        <w:t>uwagi na ryczałtowy charakter zadania, powinna uwzględnić wszystkie koszty pomiarów</w:t>
      </w:r>
      <w:r w:rsidR="00E831BF" w:rsidRPr="00CE4D2B">
        <w:rPr>
          <w:rFonts w:ascii="Arial" w:hAnsi="Arial" w:cs="Arial"/>
          <w:iCs/>
          <w:sz w:val="20"/>
          <w:szCs w:val="20"/>
        </w:rPr>
        <w:t xml:space="preserve"> i </w:t>
      </w:r>
      <w:r w:rsidRPr="00CE4D2B">
        <w:rPr>
          <w:rFonts w:ascii="Arial" w:hAnsi="Arial" w:cs="Arial"/>
          <w:iCs/>
          <w:sz w:val="20"/>
          <w:szCs w:val="20"/>
        </w:rPr>
        <w:t>badań oraz sporządzenia szczegółowych analiz</w:t>
      </w:r>
      <w:r w:rsidR="00E831BF" w:rsidRPr="00CE4D2B">
        <w:rPr>
          <w:rFonts w:ascii="Arial" w:hAnsi="Arial" w:cs="Arial"/>
          <w:iCs/>
          <w:sz w:val="20"/>
          <w:szCs w:val="20"/>
        </w:rPr>
        <w:t xml:space="preserve"> i </w:t>
      </w:r>
      <w:r w:rsidRPr="00CE4D2B">
        <w:rPr>
          <w:rFonts w:ascii="Arial" w:hAnsi="Arial" w:cs="Arial"/>
          <w:iCs/>
          <w:sz w:val="20"/>
          <w:szCs w:val="20"/>
        </w:rPr>
        <w:t>opracowań.</w:t>
      </w:r>
      <w:r w:rsidRPr="00CE4D2B">
        <w:rPr>
          <w:rFonts w:ascii="Arial" w:hAnsi="Arial" w:cs="Arial"/>
          <w:sz w:val="20"/>
          <w:szCs w:val="20"/>
        </w:rPr>
        <w:t xml:space="preserve"> Szczegółowy zakres pomiarów</w:t>
      </w:r>
      <w:r w:rsidR="00E831BF" w:rsidRPr="00CE4D2B">
        <w:rPr>
          <w:rFonts w:ascii="Arial" w:hAnsi="Arial" w:cs="Arial"/>
          <w:sz w:val="20"/>
          <w:szCs w:val="20"/>
        </w:rPr>
        <w:t xml:space="preserve"> i </w:t>
      </w:r>
      <w:r w:rsidRPr="00CE4D2B">
        <w:rPr>
          <w:rFonts w:ascii="Arial" w:hAnsi="Arial" w:cs="Arial"/>
          <w:sz w:val="20"/>
          <w:szCs w:val="20"/>
        </w:rPr>
        <w:t>badań oraz</w:t>
      </w:r>
      <w:r w:rsidR="003647D7" w:rsidRPr="00CE4D2B">
        <w:rPr>
          <w:rFonts w:ascii="Arial" w:hAnsi="Arial" w:cs="Arial"/>
          <w:sz w:val="20"/>
          <w:szCs w:val="20"/>
        </w:rPr>
        <w:t> </w:t>
      </w:r>
      <w:r w:rsidRPr="00CE4D2B">
        <w:rPr>
          <w:rFonts w:ascii="Arial" w:hAnsi="Arial" w:cs="Arial"/>
          <w:sz w:val="20"/>
          <w:szCs w:val="20"/>
        </w:rPr>
        <w:t>metody należy uzgodnić</w:t>
      </w:r>
      <w:r w:rsidR="00E831BF" w:rsidRPr="00CE4D2B">
        <w:rPr>
          <w:rFonts w:ascii="Arial" w:hAnsi="Arial" w:cs="Arial"/>
          <w:sz w:val="20"/>
          <w:szCs w:val="20"/>
        </w:rPr>
        <w:t xml:space="preserve"> z </w:t>
      </w:r>
      <w:r w:rsidRPr="00CE4D2B">
        <w:rPr>
          <w:rFonts w:ascii="Arial" w:hAnsi="Arial" w:cs="Arial"/>
          <w:sz w:val="20"/>
          <w:szCs w:val="20"/>
        </w:rPr>
        <w:t xml:space="preserve">Zamawiającym. </w:t>
      </w:r>
    </w:p>
    <w:p w14:paraId="6AA85EFC" w14:textId="2FFF8D7F" w:rsidR="005E6B2F" w:rsidRPr="00CE4D2B" w:rsidRDefault="005E6B2F">
      <w:pPr>
        <w:numPr>
          <w:ilvl w:val="2"/>
          <w:numId w:val="10"/>
        </w:numPr>
        <w:shd w:val="clear" w:color="auto" w:fill="FFFFFF"/>
        <w:suppressAutoHyphens/>
        <w:ind w:left="0" w:hanging="709"/>
        <w:rPr>
          <w:rFonts w:ascii="Arial" w:hAnsi="Arial" w:cs="Arial"/>
          <w:sz w:val="20"/>
          <w:szCs w:val="20"/>
        </w:rPr>
      </w:pPr>
      <w:r w:rsidRPr="00CE4D2B">
        <w:rPr>
          <w:rFonts w:ascii="Arial" w:hAnsi="Arial" w:cs="Arial"/>
          <w:sz w:val="20"/>
          <w:szCs w:val="20"/>
        </w:rPr>
        <w:t>Za opracowania projektowe, których wykonanie okaże się zbędne</w:t>
      </w:r>
      <w:r w:rsidR="00E831BF" w:rsidRPr="00CE4D2B">
        <w:rPr>
          <w:rFonts w:ascii="Arial" w:hAnsi="Arial" w:cs="Arial"/>
          <w:sz w:val="20"/>
          <w:szCs w:val="20"/>
        </w:rPr>
        <w:t xml:space="preserve"> w </w:t>
      </w:r>
      <w:r w:rsidRPr="00CE4D2B">
        <w:rPr>
          <w:rFonts w:ascii="Arial" w:hAnsi="Arial" w:cs="Arial"/>
          <w:sz w:val="20"/>
          <w:szCs w:val="20"/>
        </w:rPr>
        <w:t>trakcie realizacji zamówienia, wynagrodzenie nie będzie przysługiwało. Zaistniały stan, tj. zmiana wysokości wynagrodzenia umownego zostanie uregulowana</w:t>
      </w:r>
      <w:r w:rsidR="00E831BF" w:rsidRPr="00CE4D2B">
        <w:rPr>
          <w:rFonts w:ascii="Arial" w:hAnsi="Arial" w:cs="Arial"/>
          <w:sz w:val="20"/>
          <w:szCs w:val="20"/>
        </w:rPr>
        <w:t xml:space="preserve"> w </w:t>
      </w:r>
      <w:r w:rsidRPr="00CE4D2B">
        <w:rPr>
          <w:rFonts w:ascii="Arial" w:hAnsi="Arial" w:cs="Arial"/>
          <w:sz w:val="20"/>
          <w:szCs w:val="20"/>
        </w:rPr>
        <w:t>drodze stosownego aneksu.</w:t>
      </w:r>
    </w:p>
    <w:p w14:paraId="5850E374" w14:textId="3DBB0833" w:rsidR="005E6B2F" w:rsidRPr="00CE4D2B" w:rsidRDefault="005E6B2F">
      <w:pPr>
        <w:numPr>
          <w:ilvl w:val="2"/>
          <w:numId w:val="10"/>
        </w:numPr>
        <w:shd w:val="clear" w:color="auto" w:fill="FFFFFF"/>
        <w:suppressAutoHyphens/>
        <w:ind w:left="0" w:hanging="709"/>
        <w:rPr>
          <w:rFonts w:ascii="Arial" w:hAnsi="Arial" w:cs="Arial"/>
          <w:sz w:val="20"/>
          <w:szCs w:val="20"/>
        </w:rPr>
      </w:pPr>
      <w:r w:rsidRPr="00CE4D2B">
        <w:rPr>
          <w:rFonts w:ascii="Arial" w:hAnsi="Arial" w:cs="Arial"/>
          <w:sz w:val="20"/>
          <w:szCs w:val="20"/>
        </w:rPr>
        <w:t>Dobór badań laboratoryjnych należy dokonać</w:t>
      </w:r>
      <w:r w:rsidR="00E831BF" w:rsidRPr="00CE4D2B">
        <w:rPr>
          <w:rFonts w:ascii="Arial" w:hAnsi="Arial" w:cs="Arial"/>
          <w:sz w:val="20"/>
          <w:szCs w:val="20"/>
        </w:rPr>
        <w:t xml:space="preserve"> z </w:t>
      </w:r>
      <w:r w:rsidRPr="00CE4D2B">
        <w:rPr>
          <w:rFonts w:ascii="Arial" w:hAnsi="Arial" w:cs="Arial"/>
          <w:sz w:val="20"/>
          <w:szCs w:val="20"/>
        </w:rPr>
        <w:t>uwzględnieniem wymagań odpowiednich Polskich norm</w:t>
      </w:r>
      <w:r w:rsidR="00E831BF" w:rsidRPr="00CE4D2B">
        <w:rPr>
          <w:rFonts w:ascii="Arial" w:hAnsi="Arial" w:cs="Arial"/>
          <w:sz w:val="20"/>
          <w:szCs w:val="20"/>
        </w:rPr>
        <w:t xml:space="preserve"> i </w:t>
      </w:r>
      <w:r w:rsidRPr="00CE4D2B">
        <w:rPr>
          <w:rFonts w:ascii="Arial" w:hAnsi="Arial" w:cs="Arial"/>
          <w:sz w:val="20"/>
          <w:szCs w:val="20"/>
        </w:rPr>
        <w:t>zaleceń podanych</w:t>
      </w:r>
      <w:r w:rsidR="00E831BF" w:rsidRPr="00CE4D2B">
        <w:rPr>
          <w:rFonts w:ascii="Arial" w:hAnsi="Arial" w:cs="Arial"/>
          <w:sz w:val="20"/>
          <w:szCs w:val="20"/>
        </w:rPr>
        <w:t xml:space="preserve"> w </w:t>
      </w:r>
      <w:r w:rsidRPr="00CE4D2B">
        <w:rPr>
          <w:rFonts w:ascii="Arial" w:hAnsi="Arial" w:cs="Arial"/>
          <w:sz w:val="20"/>
          <w:szCs w:val="20"/>
        </w:rPr>
        <w:t>opracowaniu.</w:t>
      </w:r>
    </w:p>
    <w:p w14:paraId="3232C749" w14:textId="0329DCFE" w:rsidR="005E6B2F" w:rsidRPr="00CE4D2B" w:rsidRDefault="005E6B2F">
      <w:pPr>
        <w:numPr>
          <w:ilvl w:val="2"/>
          <w:numId w:val="10"/>
        </w:numPr>
        <w:shd w:val="clear" w:color="auto" w:fill="FFFFFF"/>
        <w:suppressAutoHyphens/>
        <w:ind w:left="0" w:hanging="709"/>
        <w:rPr>
          <w:rFonts w:ascii="Arial" w:hAnsi="Arial" w:cs="Arial"/>
          <w:sz w:val="20"/>
          <w:szCs w:val="20"/>
        </w:rPr>
      </w:pPr>
      <w:r w:rsidRPr="00CE4D2B">
        <w:rPr>
          <w:rFonts w:ascii="Arial" w:hAnsi="Arial" w:cs="Arial"/>
          <w:sz w:val="20"/>
          <w:szCs w:val="20"/>
        </w:rPr>
        <w:t>Wykonawca zastosuje</w:t>
      </w:r>
      <w:r w:rsidR="00E831BF" w:rsidRPr="00CE4D2B">
        <w:rPr>
          <w:rFonts w:ascii="Arial" w:hAnsi="Arial" w:cs="Arial"/>
          <w:sz w:val="20"/>
          <w:szCs w:val="20"/>
        </w:rPr>
        <w:t xml:space="preserve"> w </w:t>
      </w:r>
      <w:r w:rsidRPr="00CE4D2B">
        <w:rPr>
          <w:rFonts w:ascii="Arial" w:hAnsi="Arial" w:cs="Arial"/>
          <w:sz w:val="20"/>
          <w:szCs w:val="20"/>
        </w:rPr>
        <w:t>opracowaniach projektowych materiały do wykonania obiektów budowlanych</w:t>
      </w:r>
      <w:r w:rsidR="00E831BF" w:rsidRPr="00CE4D2B">
        <w:rPr>
          <w:rFonts w:ascii="Arial" w:hAnsi="Arial" w:cs="Arial"/>
          <w:sz w:val="20"/>
          <w:szCs w:val="20"/>
        </w:rPr>
        <w:t xml:space="preserve"> i </w:t>
      </w:r>
      <w:r w:rsidRPr="00CE4D2B">
        <w:rPr>
          <w:rFonts w:ascii="Arial" w:hAnsi="Arial" w:cs="Arial"/>
          <w:sz w:val="20"/>
          <w:szCs w:val="20"/>
        </w:rPr>
        <w:t>urządzeń, które spełniają wymagania obowiązujących przepisów oraz są zgodne</w:t>
      </w:r>
      <w:r w:rsidR="00E831BF" w:rsidRPr="00CE4D2B">
        <w:rPr>
          <w:rFonts w:ascii="Arial" w:hAnsi="Arial" w:cs="Arial"/>
          <w:sz w:val="20"/>
          <w:szCs w:val="20"/>
        </w:rPr>
        <w:t xml:space="preserve"> z </w:t>
      </w:r>
      <w:r w:rsidRPr="00CE4D2B">
        <w:rPr>
          <w:rFonts w:ascii="Arial" w:hAnsi="Arial" w:cs="Arial"/>
          <w:sz w:val="20"/>
          <w:szCs w:val="20"/>
        </w:rPr>
        <w:t>wymaganiami norm</w:t>
      </w:r>
      <w:r w:rsidR="00500139" w:rsidRPr="00CE4D2B">
        <w:rPr>
          <w:rFonts w:ascii="Arial" w:hAnsi="Arial" w:cs="Arial"/>
          <w:sz w:val="20"/>
          <w:szCs w:val="20"/>
        </w:rPr>
        <w:br/>
      </w:r>
      <w:r w:rsidRPr="00CE4D2B">
        <w:rPr>
          <w:rFonts w:ascii="Arial" w:hAnsi="Arial" w:cs="Arial"/>
          <w:sz w:val="20"/>
          <w:szCs w:val="20"/>
        </w:rPr>
        <w:t>i</w:t>
      </w:r>
      <w:r w:rsidR="00E831BF" w:rsidRPr="00CE4D2B">
        <w:rPr>
          <w:rFonts w:ascii="Arial" w:hAnsi="Arial" w:cs="Arial"/>
          <w:sz w:val="20"/>
          <w:szCs w:val="20"/>
        </w:rPr>
        <w:t xml:space="preserve"> z </w:t>
      </w:r>
      <w:r w:rsidRPr="00CE4D2B">
        <w:rPr>
          <w:rFonts w:ascii="Arial" w:hAnsi="Arial" w:cs="Arial"/>
          <w:sz w:val="20"/>
          <w:szCs w:val="20"/>
        </w:rPr>
        <w:t>zasadami wiedzy technicznej.</w:t>
      </w:r>
    </w:p>
    <w:p w14:paraId="4EDA9EF8" w14:textId="4F8FC4CE" w:rsidR="00827E88" w:rsidRPr="00CE4D2B" w:rsidRDefault="005E6B2F">
      <w:pPr>
        <w:numPr>
          <w:ilvl w:val="2"/>
          <w:numId w:val="10"/>
        </w:numPr>
        <w:shd w:val="clear" w:color="auto" w:fill="FFFFFF"/>
        <w:suppressAutoHyphens/>
        <w:ind w:left="0" w:hanging="709"/>
        <w:rPr>
          <w:rFonts w:ascii="Arial" w:hAnsi="Arial" w:cs="Arial"/>
          <w:sz w:val="20"/>
          <w:szCs w:val="20"/>
        </w:rPr>
      </w:pPr>
      <w:r w:rsidRPr="00CE4D2B">
        <w:rPr>
          <w:rFonts w:ascii="Arial" w:hAnsi="Arial" w:cs="Arial"/>
          <w:iCs/>
          <w:sz w:val="20"/>
          <w:szCs w:val="20"/>
        </w:rPr>
        <w:t>Lokalizację przystanków komunikacyjnych znajdujących się</w:t>
      </w:r>
      <w:r w:rsidR="00E831BF" w:rsidRPr="00CE4D2B">
        <w:rPr>
          <w:rFonts w:ascii="Arial" w:hAnsi="Arial" w:cs="Arial"/>
          <w:iCs/>
          <w:sz w:val="20"/>
          <w:szCs w:val="20"/>
        </w:rPr>
        <w:t xml:space="preserve"> w </w:t>
      </w:r>
      <w:r w:rsidRPr="00CE4D2B">
        <w:rPr>
          <w:rFonts w:ascii="Arial" w:hAnsi="Arial" w:cs="Arial"/>
          <w:iCs/>
          <w:sz w:val="20"/>
          <w:szCs w:val="20"/>
        </w:rPr>
        <w:t>zakresie przedmiotowego opracowania należy przyjąć zgodnie</w:t>
      </w:r>
      <w:r w:rsidR="00E831BF" w:rsidRPr="00CE4D2B">
        <w:rPr>
          <w:rFonts w:ascii="Arial" w:hAnsi="Arial" w:cs="Arial"/>
          <w:iCs/>
          <w:sz w:val="20"/>
          <w:szCs w:val="20"/>
        </w:rPr>
        <w:t xml:space="preserve"> z </w:t>
      </w:r>
      <w:r w:rsidRPr="00CE4D2B">
        <w:rPr>
          <w:rFonts w:ascii="Arial" w:hAnsi="Arial" w:cs="Arial"/>
          <w:iCs/>
          <w:sz w:val="20"/>
          <w:szCs w:val="20"/>
        </w:rPr>
        <w:t xml:space="preserve">uchwałą nr </w:t>
      </w:r>
      <w:r w:rsidRPr="00CE4D2B">
        <w:rPr>
          <w:rFonts w:ascii="Arial" w:hAnsi="Arial" w:cs="Arial"/>
          <w:sz w:val="20"/>
          <w:szCs w:val="20"/>
        </w:rPr>
        <w:t>IV/</w:t>
      </w:r>
      <w:r w:rsidR="005E7D48" w:rsidRPr="00CE4D2B">
        <w:rPr>
          <w:rFonts w:ascii="Arial" w:hAnsi="Arial" w:cs="Arial"/>
          <w:sz w:val="20"/>
          <w:szCs w:val="20"/>
        </w:rPr>
        <w:t>51</w:t>
      </w:r>
      <w:r w:rsidRPr="00CE4D2B">
        <w:rPr>
          <w:rFonts w:ascii="Arial" w:hAnsi="Arial" w:cs="Arial"/>
          <w:sz w:val="20"/>
          <w:szCs w:val="20"/>
        </w:rPr>
        <w:t>/2</w:t>
      </w:r>
      <w:r w:rsidR="005E7D48" w:rsidRPr="00CE4D2B">
        <w:rPr>
          <w:rFonts w:ascii="Arial" w:hAnsi="Arial" w:cs="Arial"/>
          <w:sz w:val="20"/>
          <w:szCs w:val="20"/>
        </w:rPr>
        <w:t>4</w:t>
      </w:r>
      <w:r w:rsidRPr="00CE4D2B">
        <w:rPr>
          <w:rFonts w:ascii="Arial" w:hAnsi="Arial" w:cs="Arial"/>
          <w:sz w:val="20"/>
          <w:szCs w:val="20"/>
        </w:rPr>
        <w:t xml:space="preserve"> </w:t>
      </w:r>
      <w:r w:rsidRPr="00CE4D2B">
        <w:rPr>
          <w:rFonts w:ascii="Arial" w:hAnsi="Arial" w:cs="Arial"/>
          <w:iCs/>
          <w:sz w:val="20"/>
          <w:szCs w:val="20"/>
        </w:rPr>
        <w:t>Sejmiku Województwa Podkarpackiego</w:t>
      </w:r>
      <w:r w:rsidR="00E831BF" w:rsidRPr="00CE4D2B">
        <w:rPr>
          <w:rFonts w:ascii="Arial" w:hAnsi="Arial" w:cs="Arial"/>
          <w:iCs/>
          <w:sz w:val="20"/>
          <w:szCs w:val="20"/>
        </w:rPr>
        <w:t xml:space="preserve"> z </w:t>
      </w:r>
      <w:r w:rsidRPr="00CE4D2B">
        <w:rPr>
          <w:rFonts w:ascii="Arial" w:hAnsi="Arial" w:cs="Arial"/>
          <w:iCs/>
          <w:sz w:val="20"/>
          <w:szCs w:val="20"/>
        </w:rPr>
        <w:t>dnia 2</w:t>
      </w:r>
      <w:r w:rsidR="005E7D48" w:rsidRPr="00CE4D2B">
        <w:rPr>
          <w:rFonts w:ascii="Arial" w:hAnsi="Arial" w:cs="Arial"/>
          <w:iCs/>
          <w:sz w:val="20"/>
          <w:szCs w:val="20"/>
        </w:rPr>
        <w:t>4</w:t>
      </w:r>
      <w:r w:rsidRPr="00CE4D2B">
        <w:rPr>
          <w:rFonts w:ascii="Arial" w:hAnsi="Arial" w:cs="Arial"/>
          <w:iCs/>
          <w:sz w:val="20"/>
          <w:szCs w:val="20"/>
        </w:rPr>
        <w:t xml:space="preserve"> </w:t>
      </w:r>
      <w:r w:rsidR="005E7D48" w:rsidRPr="00CE4D2B">
        <w:rPr>
          <w:rFonts w:ascii="Arial" w:hAnsi="Arial" w:cs="Arial"/>
          <w:iCs/>
          <w:sz w:val="20"/>
          <w:szCs w:val="20"/>
        </w:rPr>
        <w:t>czerwca</w:t>
      </w:r>
      <w:r w:rsidRPr="00CE4D2B">
        <w:rPr>
          <w:rFonts w:ascii="Arial" w:hAnsi="Arial" w:cs="Arial"/>
          <w:iCs/>
          <w:sz w:val="20"/>
          <w:szCs w:val="20"/>
        </w:rPr>
        <w:t xml:space="preserve"> 202</w:t>
      </w:r>
      <w:r w:rsidR="005E7D48" w:rsidRPr="00CE4D2B">
        <w:rPr>
          <w:rFonts w:ascii="Arial" w:hAnsi="Arial" w:cs="Arial"/>
          <w:iCs/>
          <w:sz w:val="20"/>
          <w:szCs w:val="20"/>
        </w:rPr>
        <w:t>4</w:t>
      </w:r>
      <w:r w:rsidRPr="00CE4D2B">
        <w:rPr>
          <w:rFonts w:ascii="Arial" w:hAnsi="Arial" w:cs="Arial"/>
          <w:iCs/>
          <w:sz w:val="20"/>
          <w:szCs w:val="20"/>
        </w:rPr>
        <w:t xml:space="preserve"> r.</w:t>
      </w:r>
      <w:r w:rsidR="00E831BF" w:rsidRPr="00CE4D2B">
        <w:rPr>
          <w:rFonts w:ascii="Arial" w:hAnsi="Arial" w:cs="Arial"/>
          <w:iCs/>
          <w:sz w:val="20"/>
          <w:szCs w:val="20"/>
        </w:rPr>
        <w:t xml:space="preserve"> w </w:t>
      </w:r>
      <w:r w:rsidRPr="00CE4D2B">
        <w:rPr>
          <w:rFonts w:ascii="Arial" w:hAnsi="Arial" w:cs="Arial"/>
          <w:iCs/>
          <w:sz w:val="20"/>
          <w:szCs w:val="20"/>
        </w:rPr>
        <w:t>sprawie zmiany uchwały XXVIII/510/12 Sejmiku Województwa Podkarpackiego</w:t>
      </w:r>
      <w:r w:rsidR="00E831BF" w:rsidRPr="00CE4D2B">
        <w:rPr>
          <w:rFonts w:ascii="Arial" w:hAnsi="Arial" w:cs="Arial"/>
          <w:iCs/>
          <w:sz w:val="20"/>
          <w:szCs w:val="20"/>
        </w:rPr>
        <w:t xml:space="preserve"> z </w:t>
      </w:r>
      <w:r w:rsidRPr="00CE4D2B">
        <w:rPr>
          <w:rFonts w:ascii="Arial" w:hAnsi="Arial" w:cs="Arial"/>
          <w:iCs/>
          <w:sz w:val="20"/>
          <w:szCs w:val="20"/>
        </w:rPr>
        <w:t>dnia 21 grudnia 2012 r.</w:t>
      </w:r>
      <w:r w:rsidR="00E831BF" w:rsidRPr="00CE4D2B">
        <w:rPr>
          <w:rFonts w:ascii="Arial" w:hAnsi="Arial" w:cs="Arial"/>
          <w:iCs/>
          <w:sz w:val="20"/>
          <w:szCs w:val="20"/>
        </w:rPr>
        <w:t xml:space="preserve"> w </w:t>
      </w:r>
      <w:r w:rsidRPr="00CE4D2B">
        <w:rPr>
          <w:rFonts w:ascii="Arial" w:hAnsi="Arial" w:cs="Arial"/>
          <w:iCs/>
          <w:sz w:val="20"/>
          <w:szCs w:val="20"/>
        </w:rPr>
        <w:t>sprawie określenia przystanków komunikacyjnych, których właścicielem lub zarządzającym jest Województwo Podkarpackie oraz warunków</w:t>
      </w:r>
      <w:r w:rsidR="00E831BF" w:rsidRPr="00CE4D2B">
        <w:rPr>
          <w:rFonts w:ascii="Arial" w:hAnsi="Arial" w:cs="Arial"/>
          <w:iCs/>
          <w:sz w:val="20"/>
          <w:szCs w:val="20"/>
        </w:rPr>
        <w:t xml:space="preserve"> i </w:t>
      </w:r>
      <w:r w:rsidRPr="00CE4D2B">
        <w:rPr>
          <w:rFonts w:ascii="Arial" w:hAnsi="Arial" w:cs="Arial"/>
          <w:iCs/>
          <w:sz w:val="20"/>
          <w:szCs w:val="20"/>
        </w:rPr>
        <w:t>zasad korzystania</w:t>
      </w:r>
      <w:r w:rsidR="00E831BF" w:rsidRPr="00CE4D2B">
        <w:rPr>
          <w:rFonts w:ascii="Arial" w:hAnsi="Arial" w:cs="Arial"/>
          <w:iCs/>
          <w:sz w:val="20"/>
          <w:szCs w:val="20"/>
        </w:rPr>
        <w:t xml:space="preserve"> z </w:t>
      </w:r>
      <w:r w:rsidRPr="00CE4D2B">
        <w:rPr>
          <w:rFonts w:ascii="Arial" w:hAnsi="Arial" w:cs="Arial"/>
          <w:iCs/>
          <w:sz w:val="20"/>
          <w:szCs w:val="20"/>
        </w:rPr>
        <w:t>tych przystanków.</w:t>
      </w:r>
      <w:r w:rsidR="00C86555" w:rsidRPr="00CE4D2B">
        <w:rPr>
          <w:rFonts w:ascii="Arial" w:hAnsi="Arial" w:cs="Arial"/>
          <w:iCs/>
          <w:sz w:val="20"/>
          <w:szCs w:val="20"/>
        </w:rPr>
        <w:t xml:space="preserve"> W </w:t>
      </w:r>
      <w:r w:rsidR="00827E88" w:rsidRPr="00CE4D2B">
        <w:rPr>
          <w:rFonts w:ascii="Arial" w:hAnsi="Arial" w:cs="Arial"/>
          <w:iCs/>
          <w:sz w:val="20"/>
          <w:szCs w:val="20"/>
        </w:rPr>
        <w:t xml:space="preserve">przypadku konieczności istnieje możliwość zmiany lokalizacji przystanków komunikacyjnych. </w:t>
      </w:r>
    </w:p>
    <w:p w14:paraId="5B824288" w14:textId="59BC118A" w:rsidR="00827E88" w:rsidRPr="00CE4D2B" w:rsidRDefault="00827E88" w:rsidP="00876C3A">
      <w:pPr>
        <w:shd w:val="clear" w:color="auto" w:fill="FFFFFF"/>
        <w:suppressAutoHyphens/>
        <w:rPr>
          <w:rFonts w:ascii="Arial" w:hAnsi="Arial" w:cs="Arial"/>
          <w:sz w:val="20"/>
          <w:szCs w:val="20"/>
        </w:rPr>
      </w:pPr>
      <w:r w:rsidRPr="00CE4D2B">
        <w:rPr>
          <w:rFonts w:ascii="Arial" w:hAnsi="Arial" w:cs="Arial"/>
          <w:iCs/>
          <w:sz w:val="20"/>
          <w:szCs w:val="20"/>
        </w:rPr>
        <w:t>W</w:t>
      </w:r>
      <w:r w:rsidRPr="00CE4D2B">
        <w:rPr>
          <w:rFonts w:ascii="Arial" w:hAnsi="Arial" w:cs="Arial"/>
          <w:sz w:val="20"/>
          <w:szCs w:val="20"/>
        </w:rPr>
        <w:t xml:space="preserve"> razie potrzeby</w:t>
      </w:r>
      <w:r w:rsidR="00E831BF" w:rsidRPr="00CE4D2B">
        <w:rPr>
          <w:rFonts w:ascii="Arial" w:hAnsi="Arial" w:cs="Arial"/>
          <w:sz w:val="20"/>
          <w:szCs w:val="20"/>
        </w:rPr>
        <w:t xml:space="preserve"> w </w:t>
      </w:r>
      <w:r w:rsidRPr="00CE4D2B">
        <w:rPr>
          <w:rFonts w:ascii="Arial" w:hAnsi="Arial" w:cs="Arial"/>
          <w:sz w:val="20"/>
          <w:szCs w:val="20"/>
        </w:rPr>
        <w:t>miejscach wskazanych przez Zamawiającego</w:t>
      </w:r>
      <w:r w:rsidR="00E831BF" w:rsidRPr="00CE4D2B">
        <w:rPr>
          <w:rFonts w:ascii="Arial" w:hAnsi="Arial" w:cs="Arial"/>
          <w:sz w:val="20"/>
          <w:szCs w:val="20"/>
        </w:rPr>
        <w:t xml:space="preserve"> w </w:t>
      </w:r>
      <w:r w:rsidRPr="00CE4D2B">
        <w:rPr>
          <w:rFonts w:ascii="Arial" w:hAnsi="Arial" w:cs="Arial"/>
          <w:sz w:val="20"/>
          <w:szCs w:val="20"/>
        </w:rPr>
        <w:t>trakcie prac projektowych (np.</w:t>
      </w:r>
      <w:r w:rsidR="00E831BF" w:rsidRPr="00CE4D2B">
        <w:rPr>
          <w:rFonts w:ascii="Arial" w:hAnsi="Arial" w:cs="Arial"/>
          <w:sz w:val="20"/>
          <w:szCs w:val="20"/>
        </w:rPr>
        <w:t xml:space="preserve"> w </w:t>
      </w:r>
      <w:r w:rsidRPr="00CE4D2B">
        <w:rPr>
          <w:rFonts w:ascii="Arial" w:hAnsi="Arial" w:cs="Arial"/>
          <w:sz w:val="20"/>
          <w:szCs w:val="20"/>
        </w:rPr>
        <w:t>wyniku wniosków jednostek samorządowych) należy zaprojektować dodatkowe przystanki</w:t>
      </w:r>
      <w:r w:rsidR="00E831BF" w:rsidRPr="00CE4D2B">
        <w:rPr>
          <w:rFonts w:ascii="Arial" w:hAnsi="Arial" w:cs="Arial"/>
          <w:sz w:val="20"/>
          <w:szCs w:val="20"/>
        </w:rPr>
        <w:t xml:space="preserve"> i </w:t>
      </w:r>
      <w:r w:rsidRPr="00CE4D2B">
        <w:rPr>
          <w:rFonts w:ascii="Arial" w:hAnsi="Arial" w:cs="Arial"/>
          <w:sz w:val="20"/>
          <w:szCs w:val="20"/>
        </w:rPr>
        <w:t xml:space="preserve">zatoki przystankowe. </w:t>
      </w:r>
    </w:p>
    <w:p w14:paraId="2B7A3822" w14:textId="16D23449" w:rsidR="004A3938" w:rsidRPr="00CE4D2B" w:rsidRDefault="005E6B2F">
      <w:pPr>
        <w:pStyle w:val="Akapitzlist"/>
        <w:numPr>
          <w:ilvl w:val="2"/>
          <w:numId w:val="10"/>
        </w:numPr>
        <w:shd w:val="clear" w:color="auto" w:fill="FFFFFF"/>
        <w:suppressAutoHyphens/>
        <w:ind w:left="0" w:hanging="709"/>
        <w:rPr>
          <w:rFonts w:ascii="Arial" w:hAnsi="Arial" w:cs="Arial"/>
          <w:iCs/>
        </w:rPr>
      </w:pPr>
      <w:r w:rsidRPr="00CE4D2B">
        <w:rPr>
          <w:rFonts w:ascii="Arial" w:hAnsi="Arial" w:cs="Arial"/>
          <w:iCs/>
        </w:rPr>
        <w:t>W razie wystąpienia kolizji zaproponowanych przez Wykonawcę rozwiązań drogi</w:t>
      </w:r>
      <w:r w:rsidR="00E831BF" w:rsidRPr="00CE4D2B">
        <w:rPr>
          <w:rFonts w:ascii="Arial" w:hAnsi="Arial" w:cs="Arial"/>
          <w:iCs/>
        </w:rPr>
        <w:t xml:space="preserve"> z </w:t>
      </w:r>
      <w:r w:rsidRPr="00CE4D2B">
        <w:rPr>
          <w:rFonts w:ascii="Arial" w:hAnsi="Arial" w:cs="Arial"/>
          <w:iCs/>
        </w:rPr>
        <w:t>obiektami małej architektury (kapliczki, krzyże, pomniki, figury itp.)</w:t>
      </w:r>
      <w:r w:rsidR="00A822FD" w:rsidRPr="00CE4D2B">
        <w:rPr>
          <w:rFonts w:ascii="Arial" w:hAnsi="Arial" w:cs="Arial"/>
          <w:iCs/>
        </w:rPr>
        <w:t xml:space="preserve"> oraz</w:t>
      </w:r>
      <w:r w:rsidR="00E831BF" w:rsidRPr="00CE4D2B">
        <w:rPr>
          <w:rFonts w:ascii="Arial" w:hAnsi="Arial" w:cs="Arial"/>
          <w:iCs/>
        </w:rPr>
        <w:t xml:space="preserve"> w </w:t>
      </w:r>
      <w:r w:rsidR="00A822FD" w:rsidRPr="00CE4D2B">
        <w:rPr>
          <w:rFonts w:ascii="Arial" w:hAnsi="Arial" w:cs="Arial"/>
          <w:iCs/>
        </w:rPr>
        <w:t>przypadku lokalizacji tych obiektów</w:t>
      </w:r>
      <w:r w:rsidR="00E831BF" w:rsidRPr="00CE4D2B">
        <w:rPr>
          <w:rFonts w:ascii="Arial" w:hAnsi="Arial" w:cs="Arial"/>
          <w:iCs/>
        </w:rPr>
        <w:t xml:space="preserve"> w </w:t>
      </w:r>
      <w:r w:rsidR="00A822FD" w:rsidRPr="00CE4D2B">
        <w:rPr>
          <w:rFonts w:ascii="Arial" w:hAnsi="Arial" w:cs="Arial"/>
          <w:iCs/>
        </w:rPr>
        <w:t>liniach rozgraniczających</w:t>
      </w:r>
      <w:r w:rsidRPr="00CE4D2B">
        <w:rPr>
          <w:rFonts w:ascii="Arial" w:hAnsi="Arial" w:cs="Arial"/>
          <w:iCs/>
        </w:rPr>
        <w:t xml:space="preserve">, </w:t>
      </w:r>
      <w:r w:rsidR="004A3938" w:rsidRPr="00CE4D2B">
        <w:rPr>
          <w:rFonts w:ascii="Arial" w:hAnsi="Arial" w:cs="Arial"/>
          <w:iCs/>
        </w:rPr>
        <w:t xml:space="preserve">Wykonawca opracuje </w:t>
      </w:r>
      <w:r w:rsidR="00500139" w:rsidRPr="00CE4D2B">
        <w:rPr>
          <w:rFonts w:ascii="Arial" w:hAnsi="Arial" w:cs="Arial"/>
          <w:iCs/>
        </w:rPr>
        <w:t>projekt</w:t>
      </w:r>
      <w:r w:rsidR="004A3938" w:rsidRPr="00CE4D2B">
        <w:rPr>
          <w:rFonts w:ascii="Arial" w:hAnsi="Arial" w:cs="Arial"/>
          <w:iCs/>
        </w:rPr>
        <w:t xml:space="preserve"> </w:t>
      </w:r>
      <w:r w:rsidR="00C67ED3" w:rsidRPr="00CE4D2B">
        <w:rPr>
          <w:rFonts w:ascii="Arial" w:hAnsi="Arial" w:cs="Arial"/>
          <w:iCs/>
        </w:rPr>
        <w:t xml:space="preserve">koncepcyjny </w:t>
      </w:r>
      <w:r w:rsidR="004A3938" w:rsidRPr="00CE4D2B">
        <w:rPr>
          <w:rFonts w:ascii="Arial" w:hAnsi="Arial" w:cs="Arial"/>
          <w:iCs/>
        </w:rPr>
        <w:t>przeniesienia</w:t>
      </w:r>
      <w:r w:rsidR="00E831BF" w:rsidRPr="00CE4D2B">
        <w:rPr>
          <w:rFonts w:ascii="Arial" w:hAnsi="Arial" w:cs="Arial"/>
          <w:iCs/>
        </w:rPr>
        <w:t xml:space="preserve"> w </w:t>
      </w:r>
      <w:r w:rsidR="004A3938" w:rsidRPr="00CE4D2B">
        <w:rPr>
          <w:rFonts w:ascii="Arial" w:hAnsi="Arial" w:cs="Arial"/>
          <w:iCs/>
        </w:rPr>
        <w:t>miejsce niekolidujące</w:t>
      </w:r>
      <w:r w:rsidR="00E831BF" w:rsidRPr="00CE4D2B">
        <w:rPr>
          <w:rFonts w:ascii="Arial" w:hAnsi="Arial" w:cs="Arial"/>
          <w:iCs/>
        </w:rPr>
        <w:t xml:space="preserve"> z </w:t>
      </w:r>
      <w:r w:rsidR="004A3938" w:rsidRPr="00CE4D2B">
        <w:rPr>
          <w:rFonts w:ascii="Arial" w:hAnsi="Arial" w:cs="Arial"/>
          <w:iCs/>
        </w:rPr>
        <w:t>inwestycją oraz uzyska uzgodnienie/opinię samorządu lokalnego</w:t>
      </w:r>
      <w:r w:rsidR="00500139" w:rsidRPr="00CE4D2B">
        <w:rPr>
          <w:rFonts w:ascii="Arial" w:hAnsi="Arial" w:cs="Arial"/>
          <w:iCs/>
        </w:rPr>
        <w:t xml:space="preserve"> oraz właściciela na </w:t>
      </w:r>
      <w:r w:rsidR="004A3938" w:rsidRPr="00CE4D2B">
        <w:rPr>
          <w:rFonts w:ascii="Arial" w:hAnsi="Arial" w:cs="Arial"/>
          <w:iCs/>
        </w:rPr>
        <w:t>przeniesienie obiekt</w:t>
      </w:r>
      <w:r w:rsidR="00500139" w:rsidRPr="00CE4D2B">
        <w:rPr>
          <w:rFonts w:ascii="Arial" w:hAnsi="Arial" w:cs="Arial"/>
          <w:iCs/>
        </w:rPr>
        <w:t>u</w:t>
      </w:r>
      <w:r w:rsidR="004A3938" w:rsidRPr="00CE4D2B">
        <w:rPr>
          <w:rFonts w:ascii="Arial" w:hAnsi="Arial" w:cs="Arial"/>
          <w:iCs/>
        </w:rPr>
        <w:t>.</w:t>
      </w:r>
    </w:p>
    <w:p w14:paraId="19892E5B" w14:textId="27E07F90" w:rsidR="00C50304" w:rsidRPr="00CE4D2B" w:rsidRDefault="00500139">
      <w:pPr>
        <w:numPr>
          <w:ilvl w:val="2"/>
          <w:numId w:val="10"/>
        </w:numPr>
        <w:shd w:val="clear" w:color="auto" w:fill="FFFFFF"/>
        <w:suppressAutoHyphens/>
        <w:ind w:left="0" w:hanging="709"/>
        <w:rPr>
          <w:rFonts w:ascii="Arial" w:hAnsi="Arial" w:cs="Arial"/>
          <w:sz w:val="20"/>
          <w:szCs w:val="20"/>
        </w:rPr>
      </w:pPr>
      <w:r w:rsidRPr="00CE4D2B">
        <w:rPr>
          <w:rFonts w:ascii="Arial" w:hAnsi="Arial" w:cs="Arial"/>
          <w:sz w:val="20"/>
          <w:szCs w:val="20"/>
        </w:rPr>
        <w:t>Koncepcja projektowa podlegać będzie uzgodnieniu Zespołu Opracowań Projektów Inwestycyjnych przy Dyrektorze PZDW</w:t>
      </w:r>
      <w:r w:rsidR="00E831BF" w:rsidRPr="00CE4D2B">
        <w:rPr>
          <w:rFonts w:ascii="Arial" w:hAnsi="Arial" w:cs="Arial"/>
          <w:sz w:val="20"/>
          <w:szCs w:val="20"/>
        </w:rPr>
        <w:t xml:space="preserve"> w </w:t>
      </w:r>
      <w:r w:rsidRPr="00CE4D2B">
        <w:rPr>
          <w:rFonts w:ascii="Arial" w:hAnsi="Arial" w:cs="Arial"/>
          <w:sz w:val="20"/>
          <w:szCs w:val="20"/>
        </w:rPr>
        <w:t xml:space="preserve">Rzeszowie. </w:t>
      </w:r>
      <w:r w:rsidR="005E6B2F" w:rsidRPr="00CE4D2B">
        <w:rPr>
          <w:rFonts w:ascii="Arial" w:hAnsi="Arial" w:cs="Arial"/>
          <w:sz w:val="20"/>
          <w:szCs w:val="20"/>
        </w:rPr>
        <w:t>Termin spotka</w:t>
      </w:r>
      <w:r w:rsidR="00E4312C" w:rsidRPr="00CE4D2B">
        <w:rPr>
          <w:rFonts w:ascii="Arial" w:hAnsi="Arial" w:cs="Arial"/>
          <w:sz w:val="20"/>
          <w:szCs w:val="20"/>
        </w:rPr>
        <w:t>nia</w:t>
      </w:r>
      <w:r w:rsidR="005E6B2F" w:rsidRPr="00CE4D2B">
        <w:rPr>
          <w:rFonts w:ascii="Arial" w:hAnsi="Arial" w:cs="Arial"/>
          <w:sz w:val="20"/>
          <w:szCs w:val="20"/>
        </w:rPr>
        <w:t xml:space="preserve"> ZOPI Wykonawca uwzględni</w:t>
      </w:r>
      <w:r w:rsidR="00E831BF" w:rsidRPr="00CE4D2B">
        <w:rPr>
          <w:rFonts w:ascii="Arial" w:hAnsi="Arial" w:cs="Arial"/>
          <w:sz w:val="20"/>
          <w:szCs w:val="20"/>
        </w:rPr>
        <w:t xml:space="preserve"> w </w:t>
      </w:r>
      <w:r w:rsidR="005E6B2F" w:rsidRPr="00CE4D2B">
        <w:rPr>
          <w:rFonts w:ascii="Arial" w:hAnsi="Arial" w:cs="Arial"/>
          <w:sz w:val="20"/>
          <w:szCs w:val="20"/>
        </w:rPr>
        <w:t xml:space="preserve">harmonogramie prac projektowych. </w:t>
      </w:r>
      <w:r w:rsidR="00C50304" w:rsidRPr="00CE4D2B">
        <w:rPr>
          <w:rFonts w:ascii="Arial" w:hAnsi="Arial" w:cs="Arial"/>
          <w:sz w:val="20"/>
          <w:szCs w:val="20"/>
        </w:rPr>
        <w:t>Na posiedzenie ZOPI należy przekazać komplet dokumentów tworzących koncepcję projektową wraz</w:t>
      </w:r>
      <w:r w:rsidR="00E831BF" w:rsidRPr="00CE4D2B">
        <w:rPr>
          <w:rFonts w:ascii="Arial" w:hAnsi="Arial" w:cs="Arial"/>
          <w:sz w:val="20"/>
          <w:szCs w:val="20"/>
        </w:rPr>
        <w:t xml:space="preserve"> z </w:t>
      </w:r>
      <w:r w:rsidR="00C50304" w:rsidRPr="00CE4D2B">
        <w:rPr>
          <w:rFonts w:ascii="Arial" w:hAnsi="Arial" w:cs="Arial"/>
          <w:sz w:val="20"/>
          <w:szCs w:val="20"/>
        </w:rPr>
        <w:t xml:space="preserve">analizą porównawczą opracowanych wariantów. </w:t>
      </w:r>
    </w:p>
    <w:p w14:paraId="0F90DCB2" w14:textId="1DCB9231" w:rsidR="005E6B2F" w:rsidRPr="00CE4D2B" w:rsidRDefault="005E6B2F" w:rsidP="00876C3A">
      <w:pPr>
        <w:shd w:val="clear" w:color="auto" w:fill="FFFFFF"/>
        <w:suppressAutoHyphens/>
        <w:rPr>
          <w:rFonts w:ascii="Arial" w:hAnsi="Arial" w:cs="Arial"/>
          <w:sz w:val="20"/>
          <w:szCs w:val="20"/>
        </w:rPr>
      </w:pPr>
      <w:r w:rsidRPr="00CE4D2B">
        <w:rPr>
          <w:rFonts w:ascii="Arial" w:hAnsi="Arial" w:cs="Arial"/>
          <w:sz w:val="20"/>
          <w:szCs w:val="20"/>
        </w:rPr>
        <w:t>Uzgodnieniu podlegać będą</w:t>
      </w:r>
      <w:r w:rsidR="00E831BF" w:rsidRPr="00CE4D2B">
        <w:rPr>
          <w:rFonts w:ascii="Arial" w:hAnsi="Arial" w:cs="Arial"/>
          <w:sz w:val="20"/>
          <w:szCs w:val="20"/>
        </w:rPr>
        <w:t xml:space="preserve"> w </w:t>
      </w:r>
      <w:r w:rsidRPr="00CE4D2B">
        <w:rPr>
          <w:rFonts w:ascii="Arial" w:hAnsi="Arial" w:cs="Arial"/>
          <w:sz w:val="20"/>
          <w:szCs w:val="20"/>
        </w:rPr>
        <w:t>szczególności rozwiązania projektowe wszystkich branż zawarte</w:t>
      </w:r>
      <w:r w:rsidR="00E831BF" w:rsidRPr="00CE4D2B">
        <w:rPr>
          <w:rFonts w:ascii="Arial" w:hAnsi="Arial" w:cs="Arial"/>
          <w:sz w:val="20"/>
          <w:szCs w:val="20"/>
        </w:rPr>
        <w:t xml:space="preserve"> w </w:t>
      </w:r>
      <w:r w:rsidR="00224CC4" w:rsidRPr="00CE4D2B">
        <w:rPr>
          <w:rFonts w:ascii="Arial" w:hAnsi="Arial" w:cs="Arial"/>
          <w:sz w:val="20"/>
          <w:szCs w:val="20"/>
        </w:rPr>
        <w:t xml:space="preserve">koncepcji </w:t>
      </w:r>
      <w:r w:rsidR="00A942B5" w:rsidRPr="00CE4D2B">
        <w:rPr>
          <w:rFonts w:ascii="Arial" w:hAnsi="Arial" w:cs="Arial"/>
          <w:sz w:val="20"/>
          <w:szCs w:val="20"/>
        </w:rPr>
        <w:t>projektowej</w:t>
      </w:r>
      <w:r w:rsidR="00E4312C" w:rsidRPr="00CE4D2B">
        <w:rPr>
          <w:rFonts w:ascii="Arial" w:hAnsi="Arial" w:cs="Arial"/>
          <w:sz w:val="20"/>
          <w:szCs w:val="20"/>
        </w:rPr>
        <w:t xml:space="preserve"> </w:t>
      </w:r>
      <w:r w:rsidRPr="00CE4D2B">
        <w:rPr>
          <w:rFonts w:ascii="Arial" w:hAnsi="Arial" w:cs="Arial"/>
          <w:sz w:val="20"/>
          <w:szCs w:val="20"/>
        </w:rPr>
        <w:t>oraz ponadto:</w:t>
      </w:r>
    </w:p>
    <w:p w14:paraId="1DD1C962" w14:textId="77777777" w:rsidR="005E6B2F" w:rsidRPr="00CE4D2B" w:rsidRDefault="005E6B2F">
      <w:pPr>
        <w:numPr>
          <w:ilvl w:val="0"/>
          <w:numId w:val="19"/>
        </w:numPr>
        <w:shd w:val="clear" w:color="auto" w:fill="FFFFFF"/>
        <w:suppressAutoHyphens/>
        <w:overflowPunct w:val="0"/>
        <w:autoSpaceDE w:val="0"/>
        <w:autoSpaceDN w:val="0"/>
        <w:adjustRightInd w:val="0"/>
        <w:ind w:left="426" w:hanging="284"/>
        <w:rPr>
          <w:rFonts w:ascii="Arial" w:hAnsi="Arial" w:cs="Arial"/>
          <w:sz w:val="20"/>
          <w:szCs w:val="20"/>
        </w:rPr>
      </w:pPr>
      <w:r w:rsidRPr="00CE4D2B">
        <w:rPr>
          <w:rFonts w:ascii="Arial" w:hAnsi="Arial" w:cs="Arial"/>
          <w:sz w:val="20"/>
          <w:szCs w:val="20"/>
        </w:rPr>
        <w:t>ilość, lokalizacja, parametry geometryczne oraz rodzaj skrzyżowań;</w:t>
      </w:r>
    </w:p>
    <w:p w14:paraId="14278647" w14:textId="52E48EB5" w:rsidR="005E6B2F" w:rsidRPr="00CE4D2B" w:rsidRDefault="005E6B2F">
      <w:pPr>
        <w:numPr>
          <w:ilvl w:val="0"/>
          <w:numId w:val="19"/>
        </w:numPr>
        <w:shd w:val="clear" w:color="auto" w:fill="FFFFFF"/>
        <w:suppressAutoHyphens/>
        <w:overflowPunct w:val="0"/>
        <w:autoSpaceDE w:val="0"/>
        <w:autoSpaceDN w:val="0"/>
        <w:adjustRightInd w:val="0"/>
        <w:ind w:left="426" w:hanging="284"/>
        <w:rPr>
          <w:rFonts w:ascii="Arial" w:hAnsi="Arial" w:cs="Arial"/>
          <w:sz w:val="20"/>
          <w:szCs w:val="20"/>
        </w:rPr>
      </w:pPr>
      <w:r w:rsidRPr="00CE4D2B">
        <w:rPr>
          <w:rFonts w:ascii="Arial" w:hAnsi="Arial" w:cs="Arial"/>
          <w:sz w:val="20"/>
          <w:szCs w:val="20"/>
        </w:rPr>
        <w:t>ilość, lokalizacja</w:t>
      </w:r>
      <w:r w:rsidR="00E831BF" w:rsidRPr="00CE4D2B">
        <w:rPr>
          <w:rFonts w:ascii="Arial" w:hAnsi="Arial" w:cs="Arial"/>
          <w:sz w:val="20"/>
          <w:szCs w:val="20"/>
        </w:rPr>
        <w:t xml:space="preserve"> i </w:t>
      </w:r>
      <w:r w:rsidRPr="00CE4D2B">
        <w:rPr>
          <w:rFonts w:ascii="Arial" w:hAnsi="Arial" w:cs="Arial"/>
          <w:sz w:val="20"/>
          <w:szCs w:val="20"/>
        </w:rPr>
        <w:t>parametry geometryczne zjazdów,</w:t>
      </w:r>
    </w:p>
    <w:p w14:paraId="4B5704D2" w14:textId="2E4CD058" w:rsidR="005E6B2F" w:rsidRPr="00CE4D2B" w:rsidRDefault="005E6B2F">
      <w:pPr>
        <w:numPr>
          <w:ilvl w:val="0"/>
          <w:numId w:val="19"/>
        </w:numPr>
        <w:shd w:val="clear" w:color="auto" w:fill="FFFFFF"/>
        <w:suppressAutoHyphens/>
        <w:overflowPunct w:val="0"/>
        <w:autoSpaceDE w:val="0"/>
        <w:autoSpaceDN w:val="0"/>
        <w:adjustRightInd w:val="0"/>
        <w:ind w:left="426" w:hanging="284"/>
        <w:rPr>
          <w:rFonts w:ascii="Arial" w:hAnsi="Arial" w:cs="Arial"/>
          <w:sz w:val="20"/>
          <w:szCs w:val="20"/>
        </w:rPr>
      </w:pPr>
      <w:r w:rsidRPr="00CE4D2B">
        <w:rPr>
          <w:rFonts w:ascii="Arial" w:hAnsi="Arial" w:cs="Arial"/>
          <w:sz w:val="20"/>
          <w:szCs w:val="20"/>
        </w:rPr>
        <w:t>ilość, lokalizacja</w:t>
      </w:r>
      <w:r w:rsidR="00E831BF" w:rsidRPr="00CE4D2B">
        <w:rPr>
          <w:rFonts w:ascii="Arial" w:hAnsi="Arial" w:cs="Arial"/>
          <w:sz w:val="20"/>
          <w:szCs w:val="20"/>
        </w:rPr>
        <w:t xml:space="preserve"> i </w:t>
      </w:r>
      <w:r w:rsidRPr="00CE4D2B">
        <w:rPr>
          <w:rFonts w:ascii="Arial" w:hAnsi="Arial" w:cs="Arial"/>
          <w:sz w:val="20"/>
          <w:szCs w:val="20"/>
        </w:rPr>
        <w:t xml:space="preserve">parametry geometryczne </w:t>
      </w:r>
      <w:r w:rsidR="00594CA9" w:rsidRPr="00CE4D2B">
        <w:rPr>
          <w:rFonts w:ascii="Arial" w:hAnsi="Arial" w:cs="Arial"/>
          <w:sz w:val="20"/>
          <w:szCs w:val="20"/>
        </w:rPr>
        <w:t xml:space="preserve">ewentualnych </w:t>
      </w:r>
      <w:r w:rsidRPr="00CE4D2B">
        <w:rPr>
          <w:rFonts w:ascii="Arial" w:hAnsi="Arial" w:cs="Arial"/>
          <w:sz w:val="20"/>
          <w:szCs w:val="20"/>
        </w:rPr>
        <w:t>zatok przystankowych, postojowych;</w:t>
      </w:r>
    </w:p>
    <w:p w14:paraId="6460BA83" w14:textId="68C12FCB" w:rsidR="005E6B2F" w:rsidRPr="00CE4D2B" w:rsidRDefault="005E6B2F">
      <w:pPr>
        <w:numPr>
          <w:ilvl w:val="0"/>
          <w:numId w:val="19"/>
        </w:numPr>
        <w:shd w:val="clear" w:color="auto" w:fill="FFFFFF"/>
        <w:suppressAutoHyphens/>
        <w:overflowPunct w:val="0"/>
        <w:autoSpaceDE w:val="0"/>
        <w:autoSpaceDN w:val="0"/>
        <w:adjustRightInd w:val="0"/>
        <w:ind w:left="426" w:hanging="284"/>
        <w:rPr>
          <w:rFonts w:ascii="Arial" w:hAnsi="Arial" w:cs="Arial"/>
          <w:sz w:val="20"/>
          <w:szCs w:val="20"/>
        </w:rPr>
      </w:pPr>
      <w:r w:rsidRPr="00CE4D2B">
        <w:rPr>
          <w:rFonts w:ascii="Arial" w:hAnsi="Arial" w:cs="Arial"/>
          <w:sz w:val="20"/>
          <w:szCs w:val="20"/>
        </w:rPr>
        <w:lastRenderedPageBreak/>
        <w:t>ilość, lokalizacja</w:t>
      </w:r>
      <w:r w:rsidR="00E831BF" w:rsidRPr="00CE4D2B">
        <w:rPr>
          <w:rFonts w:ascii="Arial" w:hAnsi="Arial" w:cs="Arial"/>
          <w:sz w:val="20"/>
          <w:szCs w:val="20"/>
        </w:rPr>
        <w:t xml:space="preserve"> i </w:t>
      </w:r>
      <w:r w:rsidRPr="00CE4D2B">
        <w:rPr>
          <w:rFonts w:ascii="Arial" w:hAnsi="Arial" w:cs="Arial"/>
          <w:sz w:val="20"/>
          <w:szCs w:val="20"/>
        </w:rPr>
        <w:t>parametry geometryczne dróg dla pieszych, dróg dla rowerów, dróg dla pieszych</w:t>
      </w:r>
      <w:r w:rsidR="00E831BF" w:rsidRPr="00CE4D2B">
        <w:rPr>
          <w:rFonts w:ascii="Arial" w:hAnsi="Arial" w:cs="Arial"/>
          <w:sz w:val="20"/>
          <w:szCs w:val="20"/>
        </w:rPr>
        <w:t xml:space="preserve"> i </w:t>
      </w:r>
      <w:r w:rsidRPr="00CE4D2B">
        <w:rPr>
          <w:rFonts w:ascii="Arial" w:hAnsi="Arial" w:cs="Arial"/>
          <w:sz w:val="20"/>
          <w:szCs w:val="20"/>
        </w:rPr>
        <w:t>rowerów;</w:t>
      </w:r>
    </w:p>
    <w:p w14:paraId="6DE025B4" w14:textId="08C6D329" w:rsidR="005E6B2F" w:rsidRPr="00CE4D2B" w:rsidRDefault="005E6B2F">
      <w:pPr>
        <w:numPr>
          <w:ilvl w:val="0"/>
          <w:numId w:val="19"/>
        </w:numPr>
        <w:shd w:val="clear" w:color="auto" w:fill="FFFFFF"/>
        <w:suppressAutoHyphens/>
        <w:overflowPunct w:val="0"/>
        <w:autoSpaceDE w:val="0"/>
        <w:autoSpaceDN w:val="0"/>
        <w:adjustRightInd w:val="0"/>
        <w:ind w:left="426" w:hanging="284"/>
        <w:rPr>
          <w:rFonts w:ascii="Arial" w:hAnsi="Arial" w:cs="Arial"/>
          <w:sz w:val="20"/>
          <w:szCs w:val="20"/>
        </w:rPr>
      </w:pPr>
      <w:r w:rsidRPr="00CE4D2B">
        <w:rPr>
          <w:rFonts w:ascii="Arial" w:hAnsi="Arial" w:cs="Arial"/>
          <w:sz w:val="20"/>
          <w:szCs w:val="20"/>
        </w:rPr>
        <w:t>konstrukcja nawierzchni jezdni, dróg dla pieszych, dróg dla rowerów, dróg dla pieszych</w:t>
      </w:r>
      <w:r w:rsidR="00E831BF" w:rsidRPr="00CE4D2B">
        <w:rPr>
          <w:rFonts w:ascii="Arial" w:hAnsi="Arial" w:cs="Arial"/>
          <w:sz w:val="20"/>
          <w:szCs w:val="20"/>
        </w:rPr>
        <w:t xml:space="preserve"> i </w:t>
      </w:r>
      <w:r w:rsidRPr="00CE4D2B">
        <w:rPr>
          <w:rFonts w:ascii="Arial" w:hAnsi="Arial" w:cs="Arial"/>
          <w:sz w:val="20"/>
          <w:szCs w:val="20"/>
        </w:rPr>
        <w:t>rowerów, zjazdów, zatok przystankowych</w:t>
      </w:r>
      <w:r w:rsidR="00E831BF" w:rsidRPr="00CE4D2B">
        <w:rPr>
          <w:rFonts w:ascii="Arial" w:hAnsi="Arial" w:cs="Arial"/>
          <w:sz w:val="20"/>
          <w:szCs w:val="20"/>
        </w:rPr>
        <w:t xml:space="preserve"> i </w:t>
      </w:r>
      <w:r w:rsidRPr="00CE4D2B">
        <w:rPr>
          <w:rFonts w:ascii="Arial" w:hAnsi="Arial" w:cs="Arial"/>
          <w:sz w:val="20"/>
          <w:szCs w:val="20"/>
        </w:rPr>
        <w:t xml:space="preserve">postojowych, zjazdów, dodatkowych jezdni, skrzyżowań, dróg innych kategorii, </w:t>
      </w:r>
    </w:p>
    <w:p w14:paraId="4B135CBB" w14:textId="58FA24C4" w:rsidR="005E6B2F" w:rsidRPr="00CE4D2B" w:rsidRDefault="005E6B2F">
      <w:pPr>
        <w:numPr>
          <w:ilvl w:val="0"/>
          <w:numId w:val="19"/>
        </w:numPr>
        <w:shd w:val="clear" w:color="auto" w:fill="FFFFFF"/>
        <w:suppressAutoHyphens/>
        <w:overflowPunct w:val="0"/>
        <w:autoSpaceDE w:val="0"/>
        <w:autoSpaceDN w:val="0"/>
        <w:adjustRightInd w:val="0"/>
        <w:ind w:left="426" w:hanging="284"/>
        <w:rPr>
          <w:rFonts w:ascii="Arial" w:hAnsi="Arial" w:cs="Arial"/>
          <w:sz w:val="20"/>
          <w:szCs w:val="20"/>
        </w:rPr>
      </w:pPr>
      <w:r w:rsidRPr="00CE4D2B">
        <w:rPr>
          <w:rFonts w:ascii="Arial" w:hAnsi="Arial" w:cs="Arial"/>
          <w:sz w:val="20"/>
          <w:szCs w:val="20"/>
        </w:rPr>
        <w:t>lokalizacja</w:t>
      </w:r>
      <w:r w:rsidR="00E831BF" w:rsidRPr="00CE4D2B">
        <w:rPr>
          <w:rFonts w:ascii="Arial" w:hAnsi="Arial" w:cs="Arial"/>
          <w:sz w:val="20"/>
          <w:szCs w:val="20"/>
        </w:rPr>
        <w:t xml:space="preserve"> i </w:t>
      </w:r>
      <w:r w:rsidRPr="00CE4D2B">
        <w:rPr>
          <w:rFonts w:ascii="Arial" w:hAnsi="Arial" w:cs="Arial"/>
          <w:sz w:val="20"/>
          <w:szCs w:val="20"/>
        </w:rPr>
        <w:t>parametry odwodnienia drogi</w:t>
      </w:r>
      <w:r w:rsidR="00E30650" w:rsidRPr="00CE4D2B">
        <w:rPr>
          <w:rFonts w:ascii="Arial" w:hAnsi="Arial" w:cs="Arial"/>
          <w:sz w:val="20"/>
          <w:szCs w:val="20"/>
        </w:rPr>
        <w:t>,</w:t>
      </w:r>
    </w:p>
    <w:p w14:paraId="40D952F7" w14:textId="26B803EC" w:rsidR="005E6B2F" w:rsidRPr="00CE4D2B" w:rsidRDefault="005E6B2F">
      <w:pPr>
        <w:numPr>
          <w:ilvl w:val="0"/>
          <w:numId w:val="19"/>
        </w:numPr>
        <w:shd w:val="clear" w:color="auto" w:fill="FFFFFF"/>
        <w:suppressAutoHyphens/>
        <w:overflowPunct w:val="0"/>
        <w:autoSpaceDE w:val="0"/>
        <w:autoSpaceDN w:val="0"/>
        <w:adjustRightInd w:val="0"/>
        <w:ind w:left="426" w:hanging="284"/>
        <w:rPr>
          <w:rFonts w:ascii="Arial" w:hAnsi="Arial" w:cs="Arial"/>
          <w:sz w:val="20"/>
          <w:szCs w:val="20"/>
        </w:rPr>
      </w:pPr>
      <w:r w:rsidRPr="00CE4D2B">
        <w:rPr>
          <w:rFonts w:ascii="Arial" w:hAnsi="Arial" w:cs="Arial"/>
          <w:sz w:val="20"/>
          <w:szCs w:val="20"/>
        </w:rPr>
        <w:t>lokalizacja</w:t>
      </w:r>
      <w:r w:rsidR="00E831BF" w:rsidRPr="00CE4D2B">
        <w:rPr>
          <w:rFonts w:ascii="Arial" w:hAnsi="Arial" w:cs="Arial"/>
          <w:sz w:val="20"/>
          <w:szCs w:val="20"/>
        </w:rPr>
        <w:t xml:space="preserve"> i </w:t>
      </w:r>
      <w:r w:rsidRPr="00CE4D2B">
        <w:rPr>
          <w:rFonts w:ascii="Arial" w:hAnsi="Arial" w:cs="Arial"/>
          <w:sz w:val="20"/>
          <w:szCs w:val="20"/>
        </w:rPr>
        <w:t>parametry sieci uzbrojenia terenu oraz alternatywnych źródeł energii np. ogniwa fotowoltaiczne</w:t>
      </w:r>
      <w:r w:rsidR="00E30650" w:rsidRPr="00CE4D2B">
        <w:rPr>
          <w:rFonts w:ascii="Arial" w:hAnsi="Arial" w:cs="Arial"/>
          <w:sz w:val="20"/>
          <w:szCs w:val="20"/>
        </w:rPr>
        <w:t>,</w:t>
      </w:r>
    </w:p>
    <w:p w14:paraId="6C50B02F" w14:textId="2079BAF9" w:rsidR="005E6B2F" w:rsidRPr="00CE4D2B" w:rsidRDefault="005E6B2F">
      <w:pPr>
        <w:numPr>
          <w:ilvl w:val="0"/>
          <w:numId w:val="19"/>
        </w:numPr>
        <w:shd w:val="clear" w:color="auto" w:fill="FFFFFF"/>
        <w:suppressAutoHyphens/>
        <w:overflowPunct w:val="0"/>
        <w:autoSpaceDE w:val="0"/>
        <w:autoSpaceDN w:val="0"/>
        <w:adjustRightInd w:val="0"/>
        <w:ind w:left="426" w:hanging="284"/>
        <w:rPr>
          <w:rFonts w:ascii="Arial" w:hAnsi="Arial" w:cs="Arial"/>
          <w:sz w:val="20"/>
          <w:szCs w:val="20"/>
        </w:rPr>
      </w:pPr>
      <w:r w:rsidRPr="00CE4D2B">
        <w:rPr>
          <w:rFonts w:ascii="Arial" w:hAnsi="Arial" w:cs="Arial"/>
          <w:sz w:val="20"/>
          <w:szCs w:val="20"/>
        </w:rPr>
        <w:t>ilość, lokalizacja</w:t>
      </w:r>
      <w:r w:rsidR="00E831BF" w:rsidRPr="00CE4D2B">
        <w:rPr>
          <w:rFonts w:ascii="Arial" w:hAnsi="Arial" w:cs="Arial"/>
          <w:sz w:val="20"/>
          <w:szCs w:val="20"/>
        </w:rPr>
        <w:t xml:space="preserve"> i </w:t>
      </w:r>
      <w:r w:rsidRPr="00CE4D2B">
        <w:rPr>
          <w:rFonts w:ascii="Arial" w:hAnsi="Arial" w:cs="Arial"/>
          <w:sz w:val="20"/>
          <w:szCs w:val="20"/>
        </w:rPr>
        <w:t>parametry urządzeń ochrony przed hałasem;</w:t>
      </w:r>
    </w:p>
    <w:p w14:paraId="566E7A02" w14:textId="77777777" w:rsidR="005E6B2F" w:rsidRPr="00CE4D2B" w:rsidRDefault="005E6B2F">
      <w:pPr>
        <w:numPr>
          <w:ilvl w:val="0"/>
          <w:numId w:val="19"/>
        </w:numPr>
        <w:shd w:val="clear" w:color="auto" w:fill="FFFFFF"/>
        <w:suppressAutoHyphens/>
        <w:overflowPunct w:val="0"/>
        <w:autoSpaceDE w:val="0"/>
        <w:autoSpaceDN w:val="0"/>
        <w:adjustRightInd w:val="0"/>
        <w:ind w:left="426" w:hanging="284"/>
        <w:rPr>
          <w:rFonts w:ascii="Arial" w:hAnsi="Arial" w:cs="Arial"/>
          <w:sz w:val="20"/>
          <w:szCs w:val="20"/>
        </w:rPr>
      </w:pPr>
      <w:r w:rsidRPr="00CE4D2B">
        <w:rPr>
          <w:rFonts w:ascii="Arial" w:hAnsi="Arial" w:cs="Arial"/>
          <w:sz w:val="20"/>
          <w:szCs w:val="20"/>
        </w:rPr>
        <w:t>innych koniecznych do zastosowania obiektów lub robót.</w:t>
      </w:r>
    </w:p>
    <w:p w14:paraId="674B78B7" w14:textId="1B4779B5" w:rsidR="005E6B2F" w:rsidRPr="00CE4D2B" w:rsidRDefault="005E6B2F" w:rsidP="00876C3A">
      <w:pPr>
        <w:shd w:val="clear" w:color="auto" w:fill="FFFFFF"/>
        <w:suppressAutoHyphens/>
        <w:overflowPunct w:val="0"/>
        <w:autoSpaceDE w:val="0"/>
        <w:autoSpaceDN w:val="0"/>
        <w:adjustRightInd w:val="0"/>
        <w:rPr>
          <w:rFonts w:ascii="Arial" w:hAnsi="Arial" w:cs="Arial"/>
          <w:sz w:val="20"/>
          <w:szCs w:val="20"/>
        </w:rPr>
      </w:pPr>
      <w:r w:rsidRPr="00CE4D2B">
        <w:rPr>
          <w:rFonts w:ascii="Arial" w:hAnsi="Arial" w:cs="Arial"/>
          <w:sz w:val="20"/>
          <w:szCs w:val="20"/>
        </w:rPr>
        <w:t>Spotkani</w:t>
      </w:r>
      <w:r w:rsidR="00594CA9" w:rsidRPr="00CE4D2B">
        <w:rPr>
          <w:rFonts w:ascii="Arial" w:hAnsi="Arial" w:cs="Arial"/>
          <w:sz w:val="20"/>
          <w:szCs w:val="20"/>
        </w:rPr>
        <w:t>e</w:t>
      </w:r>
      <w:r w:rsidRPr="00CE4D2B">
        <w:rPr>
          <w:rFonts w:ascii="Arial" w:hAnsi="Arial" w:cs="Arial"/>
          <w:sz w:val="20"/>
          <w:szCs w:val="20"/>
        </w:rPr>
        <w:t xml:space="preserve"> ZOPI odbęd</w:t>
      </w:r>
      <w:r w:rsidR="00594CA9" w:rsidRPr="00CE4D2B">
        <w:rPr>
          <w:rFonts w:ascii="Arial" w:hAnsi="Arial" w:cs="Arial"/>
          <w:sz w:val="20"/>
          <w:szCs w:val="20"/>
        </w:rPr>
        <w:t>zie</w:t>
      </w:r>
      <w:r w:rsidRPr="00CE4D2B">
        <w:rPr>
          <w:rFonts w:ascii="Arial" w:hAnsi="Arial" w:cs="Arial"/>
          <w:sz w:val="20"/>
          <w:szCs w:val="20"/>
        </w:rPr>
        <w:t xml:space="preserve"> się</w:t>
      </w:r>
      <w:r w:rsidR="00E831BF" w:rsidRPr="00CE4D2B">
        <w:rPr>
          <w:rFonts w:ascii="Arial" w:hAnsi="Arial" w:cs="Arial"/>
          <w:sz w:val="20"/>
          <w:szCs w:val="20"/>
        </w:rPr>
        <w:t xml:space="preserve"> z </w:t>
      </w:r>
      <w:r w:rsidRPr="00CE4D2B">
        <w:rPr>
          <w:rFonts w:ascii="Arial" w:hAnsi="Arial" w:cs="Arial"/>
          <w:sz w:val="20"/>
          <w:szCs w:val="20"/>
        </w:rPr>
        <w:t xml:space="preserve">udziałem przedstawicieli </w:t>
      </w:r>
      <w:r w:rsidR="00500139" w:rsidRPr="00CE4D2B">
        <w:rPr>
          <w:rFonts w:ascii="Arial" w:hAnsi="Arial" w:cs="Arial"/>
          <w:sz w:val="20"/>
          <w:szCs w:val="20"/>
        </w:rPr>
        <w:t>jednostek samorządu terytorialnego</w:t>
      </w:r>
      <w:r w:rsidR="00E831BF" w:rsidRPr="00CE4D2B">
        <w:rPr>
          <w:rFonts w:ascii="Arial" w:hAnsi="Arial" w:cs="Arial"/>
          <w:sz w:val="20"/>
          <w:szCs w:val="20"/>
        </w:rPr>
        <w:t xml:space="preserve"> i </w:t>
      </w:r>
      <w:r w:rsidRPr="00CE4D2B">
        <w:rPr>
          <w:rFonts w:ascii="Arial" w:hAnsi="Arial" w:cs="Arial"/>
          <w:sz w:val="20"/>
          <w:szCs w:val="20"/>
        </w:rPr>
        <w:t>innych niezbędnych organów</w:t>
      </w:r>
      <w:r w:rsidR="00E831BF" w:rsidRPr="00CE4D2B">
        <w:rPr>
          <w:rFonts w:ascii="Arial" w:hAnsi="Arial" w:cs="Arial"/>
          <w:sz w:val="20"/>
          <w:szCs w:val="20"/>
        </w:rPr>
        <w:t xml:space="preserve"> i </w:t>
      </w:r>
      <w:r w:rsidRPr="00CE4D2B">
        <w:rPr>
          <w:rFonts w:ascii="Arial" w:hAnsi="Arial" w:cs="Arial"/>
          <w:sz w:val="20"/>
          <w:szCs w:val="20"/>
        </w:rPr>
        <w:t>jednostek, których potrzeba uczestnictwa zosta</w:t>
      </w:r>
      <w:r w:rsidR="00594CA9" w:rsidRPr="00CE4D2B">
        <w:rPr>
          <w:rFonts w:ascii="Arial" w:hAnsi="Arial" w:cs="Arial"/>
          <w:sz w:val="20"/>
          <w:szCs w:val="20"/>
        </w:rPr>
        <w:t>nie</w:t>
      </w:r>
      <w:r w:rsidRPr="00CE4D2B">
        <w:rPr>
          <w:rFonts w:ascii="Arial" w:hAnsi="Arial" w:cs="Arial"/>
          <w:sz w:val="20"/>
          <w:szCs w:val="20"/>
        </w:rPr>
        <w:t xml:space="preserve"> stwierdzona na etapie opracowania </w:t>
      </w:r>
      <w:r w:rsidR="006F5811" w:rsidRPr="00CE4D2B">
        <w:rPr>
          <w:rFonts w:ascii="Arial" w:hAnsi="Arial" w:cs="Arial"/>
          <w:sz w:val="20"/>
          <w:szCs w:val="20"/>
        </w:rPr>
        <w:t xml:space="preserve">koncepcji </w:t>
      </w:r>
      <w:r w:rsidR="00A942B5" w:rsidRPr="00CE4D2B">
        <w:rPr>
          <w:rFonts w:ascii="Arial" w:hAnsi="Arial" w:cs="Arial"/>
          <w:sz w:val="20"/>
          <w:szCs w:val="20"/>
        </w:rPr>
        <w:t>projektowej</w:t>
      </w:r>
      <w:r w:rsidRPr="00CE4D2B">
        <w:rPr>
          <w:rFonts w:ascii="Arial" w:hAnsi="Arial" w:cs="Arial"/>
          <w:sz w:val="20"/>
          <w:szCs w:val="20"/>
        </w:rPr>
        <w:t>.</w:t>
      </w:r>
      <w:r w:rsidR="00C86555" w:rsidRPr="00CE4D2B">
        <w:rPr>
          <w:rFonts w:ascii="Arial" w:hAnsi="Arial" w:cs="Arial"/>
          <w:sz w:val="20"/>
          <w:szCs w:val="20"/>
        </w:rPr>
        <w:t xml:space="preserve"> W </w:t>
      </w:r>
      <w:r w:rsidRPr="00CE4D2B">
        <w:rPr>
          <w:rFonts w:ascii="Arial" w:hAnsi="Arial" w:cs="Arial"/>
          <w:sz w:val="20"/>
          <w:szCs w:val="20"/>
        </w:rPr>
        <w:t>razie konieczności</w:t>
      </w:r>
      <w:r w:rsidR="00E831BF" w:rsidRPr="00CE4D2B">
        <w:rPr>
          <w:rFonts w:ascii="Arial" w:hAnsi="Arial" w:cs="Arial"/>
          <w:sz w:val="20"/>
          <w:szCs w:val="20"/>
        </w:rPr>
        <w:t xml:space="preserve"> z </w:t>
      </w:r>
      <w:r w:rsidRPr="00CE4D2B">
        <w:rPr>
          <w:rFonts w:ascii="Arial" w:hAnsi="Arial" w:cs="Arial"/>
          <w:sz w:val="20"/>
          <w:szCs w:val="20"/>
        </w:rPr>
        <w:t>udziałem projektantów branżowych.</w:t>
      </w:r>
    </w:p>
    <w:p w14:paraId="5562E417" w14:textId="5A26DC06" w:rsidR="005E6B2F" w:rsidRPr="00CE4D2B" w:rsidRDefault="005E6B2F" w:rsidP="00876C3A">
      <w:pPr>
        <w:shd w:val="clear" w:color="auto" w:fill="FFFFFF"/>
        <w:suppressAutoHyphens/>
        <w:overflowPunct w:val="0"/>
        <w:autoSpaceDE w:val="0"/>
        <w:autoSpaceDN w:val="0"/>
        <w:adjustRightInd w:val="0"/>
        <w:rPr>
          <w:rFonts w:ascii="Arial" w:hAnsi="Arial" w:cs="Arial"/>
          <w:sz w:val="20"/>
          <w:szCs w:val="20"/>
        </w:rPr>
      </w:pPr>
      <w:r w:rsidRPr="00CE4D2B">
        <w:rPr>
          <w:rFonts w:ascii="Arial" w:hAnsi="Arial" w:cs="Arial"/>
          <w:sz w:val="20"/>
          <w:szCs w:val="20"/>
        </w:rPr>
        <w:t>Na spotkanie ZOPI Wykonawca przygotuje, a następnie przedstawi prezentację multimedialną zawierającą powyżej przedstawiony zakres informacji. Przed spotkaniem prezentację należy uzgodnić</w:t>
      </w:r>
      <w:r w:rsidR="00E831BF" w:rsidRPr="00CE4D2B">
        <w:rPr>
          <w:rFonts w:ascii="Arial" w:hAnsi="Arial" w:cs="Arial"/>
          <w:sz w:val="20"/>
          <w:szCs w:val="20"/>
        </w:rPr>
        <w:t xml:space="preserve"> z </w:t>
      </w:r>
      <w:r w:rsidRPr="00CE4D2B">
        <w:rPr>
          <w:rFonts w:ascii="Arial" w:hAnsi="Arial" w:cs="Arial"/>
          <w:sz w:val="20"/>
          <w:szCs w:val="20"/>
        </w:rPr>
        <w:t xml:space="preserve">Zamawiającym. </w:t>
      </w:r>
    </w:p>
    <w:p w14:paraId="235C4282" w14:textId="77777777" w:rsidR="005E6B2F" w:rsidRPr="00CE4D2B" w:rsidRDefault="005E6B2F">
      <w:pPr>
        <w:numPr>
          <w:ilvl w:val="1"/>
          <w:numId w:val="8"/>
        </w:numPr>
        <w:shd w:val="clear" w:color="auto" w:fill="FFFFFF"/>
        <w:suppressAutoHyphens/>
        <w:spacing w:before="120"/>
        <w:ind w:left="0" w:hanging="426"/>
        <w:rPr>
          <w:rFonts w:ascii="Arial" w:hAnsi="Arial" w:cs="Arial"/>
          <w:b/>
          <w:sz w:val="20"/>
          <w:szCs w:val="20"/>
        </w:rPr>
      </w:pPr>
      <w:r w:rsidRPr="00CE4D2B">
        <w:rPr>
          <w:rFonts w:ascii="Arial" w:hAnsi="Arial" w:cs="Arial"/>
          <w:b/>
          <w:sz w:val="20"/>
          <w:szCs w:val="20"/>
        </w:rPr>
        <w:t xml:space="preserve">WYMAGANIA TECHNICZNE I UŻYTKOWE </w:t>
      </w:r>
      <w:r w:rsidRPr="00CE4D2B">
        <w:rPr>
          <w:rFonts w:ascii="Arial" w:hAnsi="Arial" w:cs="Arial"/>
          <w:b/>
          <w:bCs/>
          <w:sz w:val="20"/>
          <w:szCs w:val="20"/>
        </w:rPr>
        <w:t>DLA PROJEKTOWANYCH OBIEKTÓW I URZĄDZEŃ BUDOWLANYCH</w:t>
      </w:r>
    </w:p>
    <w:p w14:paraId="4054BF2F" w14:textId="77777777" w:rsidR="007379CD" w:rsidRPr="00CE4D2B" w:rsidRDefault="007379CD" w:rsidP="00876C3A">
      <w:pPr>
        <w:shd w:val="clear" w:color="auto" w:fill="FFFFFF"/>
        <w:suppressAutoHyphens/>
        <w:ind w:firstLine="426"/>
        <w:rPr>
          <w:rFonts w:ascii="Arial" w:hAnsi="Arial" w:cs="Arial"/>
          <w:b/>
          <w:iCs/>
          <w:sz w:val="20"/>
          <w:szCs w:val="20"/>
          <w:u w:val="single"/>
        </w:rPr>
      </w:pPr>
    </w:p>
    <w:p w14:paraId="728AC620" w14:textId="7E17358F" w:rsidR="001E2F5B" w:rsidRPr="00CE4D2B" w:rsidRDefault="005E6B2F" w:rsidP="00876C3A">
      <w:pPr>
        <w:shd w:val="clear" w:color="auto" w:fill="FFFFFF"/>
        <w:suppressAutoHyphens/>
        <w:rPr>
          <w:rFonts w:ascii="Arial" w:hAnsi="Arial" w:cs="Arial"/>
          <w:b/>
          <w:iCs/>
          <w:sz w:val="20"/>
          <w:szCs w:val="20"/>
          <w:u w:val="single"/>
        </w:rPr>
      </w:pPr>
      <w:r w:rsidRPr="00CE4D2B">
        <w:rPr>
          <w:rFonts w:ascii="Arial" w:hAnsi="Arial" w:cs="Arial"/>
          <w:b/>
          <w:iCs/>
          <w:sz w:val="20"/>
          <w:szCs w:val="20"/>
          <w:u w:val="single"/>
        </w:rPr>
        <w:t>PODSTAWOWE PARAMETRY I WYMAGANIA DLA DR</w:t>
      </w:r>
      <w:r w:rsidR="00EC53D9" w:rsidRPr="00CE4D2B">
        <w:rPr>
          <w:rFonts w:ascii="Arial" w:hAnsi="Arial" w:cs="Arial"/>
          <w:b/>
          <w:iCs/>
          <w:sz w:val="20"/>
          <w:szCs w:val="20"/>
          <w:u w:val="single"/>
        </w:rPr>
        <w:t>OGI WOJEWÓDZKIEJ</w:t>
      </w:r>
    </w:p>
    <w:p w14:paraId="60750585" w14:textId="0F8FFDC3" w:rsidR="001E2F5B" w:rsidRPr="00CE4D2B" w:rsidRDefault="005E6B2F">
      <w:pPr>
        <w:pStyle w:val="Akapitzlist"/>
        <w:numPr>
          <w:ilvl w:val="0"/>
          <w:numId w:val="21"/>
        </w:numPr>
        <w:shd w:val="clear" w:color="auto" w:fill="FFFFFF"/>
        <w:suppressAutoHyphens/>
        <w:ind w:left="0"/>
        <w:jc w:val="left"/>
        <w:rPr>
          <w:rFonts w:ascii="Arial" w:hAnsi="Arial" w:cs="Arial"/>
          <w:iCs/>
        </w:rPr>
      </w:pPr>
      <w:r w:rsidRPr="00CE4D2B">
        <w:rPr>
          <w:rFonts w:ascii="Arial" w:hAnsi="Arial" w:cs="Arial"/>
          <w:iCs/>
        </w:rPr>
        <w:t>Parametry techniczne</w:t>
      </w:r>
      <w:r w:rsidR="00E831BF" w:rsidRPr="00CE4D2B">
        <w:rPr>
          <w:rFonts w:ascii="Arial" w:hAnsi="Arial" w:cs="Arial"/>
          <w:iCs/>
        </w:rPr>
        <w:t xml:space="preserve"> i </w:t>
      </w:r>
      <w:r w:rsidRPr="00CE4D2B">
        <w:rPr>
          <w:rFonts w:ascii="Arial" w:hAnsi="Arial" w:cs="Arial"/>
          <w:iCs/>
        </w:rPr>
        <w:t xml:space="preserve">użytkowe drogi wojewódzkiej nr </w:t>
      </w:r>
      <w:r w:rsidR="00A942B5" w:rsidRPr="00CE4D2B">
        <w:rPr>
          <w:rFonts w:ascii="Arial" w:hAnsi="Arial" w:cs="Arial"/>
          <w:iCs/>
        </w:rPr>
        <w:t>870</w:t>
      </w:r>
      <w:r w:rsidRPr="00CE4D2B">
        <w:rPr>
          <w:rFonts w:ascii="Arial" w:hAnsi="Arial" w:cs="Arial"/>
          <w:iCs/>
        </w:rPr>
        <w:t xml:space="preserve"> należy przyjąć jak dla dróg klasy „G”.</w:t>
      </w:r>
    </w:p>
    <w:p w14:paraId="41F6EAA3" w14:textId="48542DFC" w:rsidR="005E6B2F" w:rsidRPr="00CE4D2B" w:rsidRDefault="005E6B2F">
      <w:pPr>
        <w:pStyle w:val="Akapitzlist"/>
        <w:numPr>
          <w:ilvl w:val="0"/>
          <w:numId w:val="21"/>
        </w:numPr>
        <w:shd w:val="clear" w:color="auto" w:fill="FFFFFF"/>
        <w:suppressAutoHyphens/>
        <w:ind w:left="0"/>
        <w:jc w:val="left"/>
        <w:rPr>
          <w:rFonts w:ascii="Arial" w:hAnsi="Arial" w:cs="Arial"/>
          <w:iCs/>
        </w:rPr>
      </w:pPr>
      <w:r w:rsidRPr="00CE4D2B">
        <w:rPr>
          <w:rFonts w:ascii="Arial" w:hAnsi="Arial" w:cs="Arial"/>
          <w:iCs/>
        </w:rPr>
        <w:t>Należy przyjąć dopuszczalny nacisk pojedynczej osi napędowej równy 115kN.</w:t>
      </w:r>
    </w:p>
    <w:p w14:paraId="389448C1" w14:textId="192CA3A6" w:rsidR="005E6B2F" w:rsidRPr="00CE4D2B" w:rsidRDefault="005E6B2F">
      <w:pPr>
        <w:pStyle w:val="Akapitzlist"/>
        <w:numPr>
          <w:ilvl w:val="0"/>
          <w:numId w:val="21"/>
        </w:numPr>
        <w:shd w:val="clear" w:color="auto" w:fill="FFFFFF"/>
        <w:suppressAutoHyphens/>
        <w:ind w:left="0"/>
        <w:jc w:val="left"/>
        <w:rPr>
          <w:rFonts w:ascii="Arial" w:hAnsi="Arial" w:cs="Arial"/>
          <w:iCs/>
        </w:rPr>
      </w:pPr>
      <w:bookmarkStart w:id="6" w:name="_Hlk58928452"/>
      <w:r w:rsidRPr="00CE4D2B">
        <w:rPr>
          <w:rFonts w:ascii="Arial" w:hAnsi="Arial" w:cs="Arial"/>
          <w:iCs/>
        </w:rPr>
        <w:t xml:space="preserve">Rozwiązania projektowe winne być </w:t>
      </w:r>
      <w:bookmarkEnd w:id="6"/>
      <w:r w:rsidRPr="00CE4D2B">
        <w:rPr>
          <w:rFonts w:ascii="Arial" w:hAnsi="Arial" w:cs="Arial"/>
          <w:iCs/>
        </w:rPr>
        <w:t>zgodne</w:t>
      </w:r>
      <w:r w:rsidR="00E831BF" w:rsidRPr="00CE4D2B">
        <w:rPr>
          <w:rFonts w:ascii="Arial" w:hAnsi="Arial" w:cs="Arial"/>
          <w:iCs/>
        </w:rPr>
        <w:t xml:space="preserve"> z </w:t>
      </w:r>
      <w:r w:rsidRPr="00CE4D2B">
        <w:rPr>
          <w:rFonts w:ascii="Arial" w:hAnsi="Arial" w:cs="Arial"/>
          <w:iCs/>
        </w:rPr>
        <w:t>przepisami polskiego prawa,</w:t>
      </w:r>
      <w:r w:rsidR="00E831BF" w:rsidRPr="00CE4D2B">
        <w:rPr>
          <w:rFonts w:ascii="Arial" w:hAnsi="Arial" w:cs="Arial"/>
          <w:iCs/>
        </w:rPr>
        <w:t xml:space="preserve"> w </w:t>
      </w:r>
      <w:r w:rsidRPr="00CE4D2B">
        <w:rPr>
          <w:rFonts w:ascii="Arial" w:hAnsi="Arial" w:cs="Arial"/>
          <w:iCs/>
        </w:rPr>
        <w:t>szczególności</w:t>
      </w:r>
      <w:r w:rsidR="00E831BF" w:rsidRPr="00CE4D2B">
        <w:rPr>
          <w:rFonts w:ascii="Arial" w:hAnsi="Arial" w:cs="Arial"/>
          <w:iCs/>
        </w:rPr>
        <w:t xml:space="preserve"> z </w:t>
      </w:r>
      <w:r w:rsidRPr="00CE4D2B">
        <w:rPr>
          <w:rFonts w:ascii="Arial" w:hAnsi="Arial" w:cs="Arial"/>
          <w:iCs/>
        </w:rPr>
        <w:t>Rozporządzeniem Ministra Infrastruktury</w:t>
      </w:r>
      <w:r w:rsidR="00E831BF" w:rsidRPr="00CE4D2B">
        <w:rPr>
          <w:rFonts w:ascii="Arial" w:hAnsi="Arial" w:cs="Arial"/>
          <w:iCs/>
        </w:rPr>
        <w:t xml:space="preserve"> z </w:t>
      </w:r>
      <w:r w:rsidRPr="00CE4D2B">
        <w:rPr>
          <w:rFonts w:ascii="Arial" w:hAnsi="Arial" w:cs="Arial"/>
          <w:iCs/>
        </w:rPr>
        <w:t>dnia 24 czerwca 2022 r.</w:t>
      </w:r>
      <w:r w:rsidR="00E831BF" w:rsidRPr="00CE4D2B">
        <w:rPr>
          <w:rFonts w:ascii="Arial" w:hAnsi="Arial" w:cs="Arial"/>
          <w:iCs/>
        </w:rPr>
        <w:t xml:space="preserve"> w </w:t>
      </w:r>
      <w:r w:rsidRPr="00CE4D2B">
        <w:rPr>
          <w:rFonts w:ascii="Arial" w:hAnsi="Arial" w:cs="Arial"/>
          <w:iCs/>
        </w:rPr>
        <w:t>sprawie przepisów techniczno-budowlanych dotyczących dróg publicznych (Dz. U. 2022 poz. 1518) oraz</w:t>
      </w:r>
      <w:r w:rsidR="00C86555" w:rsidRPr="00CE4D2B">
        <w:rPr>
          <w:rFonts w:ascii="Arial" w:hAnsi="Arial" w:cs="Arial"/>
          <w:iCs/>
        </w:rPr>
        <w:t xml:space="preserve"> </w:t>
      </w:r>
      <w:r w:rsidR="00C342B5" w:rsidRPr="00CE4D2B">
        <w:rPr>
          <w:rFonts w:ascii="Arial" w:hAnsi="Arial" w:cs="Arial"/>
          <w:iCs/>
        </w:rPr>
        <w:t xml:space="preserve"> Rozporządzeniem Ministra Infrastruktury</w:t>
      </w:r>
      <w:r w:rsidR="00E831BF" w:rsidRPr="00CE4D2B">
        <w:rPr>
          <w:rFonts w:ascii="Arial" w:hAnsi="Arial" w:cs="Arial"/>
          <w:iCs/>
        </w:rPr>
        <w:t xml:space="preserve"> z </w:t>
      </w:r>
      <w:r w:rsidR="00C342B5" w:rsidRPr="00CE4D2B">
        <w:rPr>
          <w:rFonts w:ascii="Arial" w:hAnsi="Arial" w:cs="Arial"/>
          <w:iCs/>
        </w:rPr>
        <w:t>dnia 25 września 2025 r. zmieniającym rozporządzenie</w:t>
      </w:r>
      <w:r w:rsidR="00E831BF" w:rsidRPr="00CE4D2B">
        <w:rPr>
          <w:rFonts w:ascii="Arial" w:hAnsi="Arial" w:cs="Arial"/>
          <w:iCs/>
        </w:rPr>
        <w:t xml:space="preserve"> w </w:t>
      </w:r>
      <w:r w:rsidR="00C342B5" w:rsidRPr="00CE4D2B">
        <w:rPr>
          <w:rFonts w:ascii="Arial" w:hAnsi="Arial" w:cs="Arial"/>
          <w:iCs/>
        </w:rPr>
        <w:t>sprawie przepisów techniczno – budowlanych dotyczących dróg publicznych,</w:t>
      </w:r>
      <w:r w:rsidR="00E831BF" w:rsidRPr="00CE4D2B">
        <w:rPr>
          <w:rFonts w:ascii="Arial" w:hAnsi="Arial" w:cs="Arial"/>
          <w:iCs/>
        </w:rPr>
        <w:t xml:space="preserve"> w </w:t>
      </w:r>
      <w:r w:rsidRPr="00CE4D2B">
        <w:rPr>
          <w:rFonts w:ascii="Arial" w:hAnsi="Arial" w:cs="Arial"/>
          <w:iCs/>
        </w:rPr>
        <w:t>zgodności</w:t>
      </w:r>
      <w:r w:rsidR="00E831BF" w:rsidRPr="00CE4D2B">
        <w:rPr>
          <w:rFonts w:ascii="Arial" w:hAnsi="Arial" w:cs="Arial"/>
          <w:iCs/>
        </w:rPr>
        <w:t xml:space="preserve"> z </w:t>
      </w:r>
      <w:r w:rsidRPr="00CE4D2B">
        <w:rPr>
          <w:rFonts w:ascii="Arial" w:hAnsi="Arial" w:cs="Arial"/>
          <w:iCs/>
        </w:rPr>
        <w:t>wydanymi warunkami technicznymi do projektowania.</w:t>
      </w:r>
    </w:p>
    <w:p w14:paraId="50F8A012" w14:textId="608EC396" w:rsidR="00BE7688" w:rsidRPr="00CE4D2B" w:rsidRDefault="005E6B2F">
      <w:pPr>
        <w:pStyle w:val="Akapitzlist"/>
        <w:numPr>
          <w:ilvl w:val="0"/>
          <w:numId w:val="21"/>
        </w:numPr>
        <w:shd w:val="clear" w:color="auto" w:fill="FFFFFF"/>
        <w:suppressAutoHyphens/>
        <w:ind w:left="0"/>
        <w:jc w:val="left"/>
        <w:rPr>
          <w:rFonts w:ascii="Arial" w:hAnsi="Arial" w:cs="Arial"/>
          <w:iCs/>
        </w:rPr>
      </w:pPr>
      <w:r w:rsidRPr="00CE4D2B">
        <w:rPr>
          <w:rFonts w:ascii="Arial" w:hAnsi="Arial" w:cs="Arial"/>
          <w:iCs/>
        </w:rPr>
        <w:t xml:space="preserve">Rozwiązania projektowe </w:t>
      </w:r>
      <w:r w:rsidR="00500139" w:rsidRPr="00CE4D2B">
        <w:rPr>
          <w:rFonts w:ascii="Arial" w:hAnsi="Arial" w:cs="Arial"/>
          <w:iCs/>
        </w:rPr>
        <w:t>zawarte</w:t>
      </w:r>
      <w:r w:rsidR="00E831BF" w:rsidRPr="00CE4D2B">
        <w:rPr>
          <w:rFonts w:ascii="Arial" w:hAnsi="Arial" w:cs="Arial"/>
          <w:iCs/>
        </w:rPr>
        <w:t xml:space="preserve"> w </w:t>
      </w:r>
      <w:r w:rsidR="00500139" w:rsidRPr="00CE4D2B">
        <w:rPr>
          <w:rFonts w:ascii="Arial" w:hAnsi="Arial" w:cs="Arial"/>
          <w:iCs/>
        </w:rPr>
        <w:t xml:space="preserve">koncepcji projektowej </w:t>
      </w:r>
      <w:r w:rsidRPr="00CE4D2B">
        <w:rPr>
          <w:rFonts w:ascii="Arial" w:hAnsi="Arial" w:cs="Arial"/>
          <w:iCs/>
        </w:rPr>
        <w:t>należy kształtować również</w:t>
      </w:r>
      <w:r w:rsidR="00E831BF" w:rsidRPr="00CE4D2B">
        <w:rPr>
          <w:rFonts w:ascii="Arial" w:hAnsi="Arial" w:cs="Arial"/>
          <w:iCs/>
        </w:rPr>
        <w:t xml:space="preserve"> w </w:t>
      </w:r>
      <w:r w:rsidRPr="00CE4D2B">
        <w:rPr>
          <w:rFonts w:ascii="Arial" w:hAnsi="Arial" w:cs="Arial"/>
          <w:iCs/>
        </w:rPr>
        <w:t>oparciu o warunki techniczne wydane przez poszczególnych zarządców dróg</w:t>
      </w:r>
      <w:r w:rsidR="00E831BF" w:rsidRPr="00CE4D2B">
        <w:rPr>
          <w:rFonts w:ascii="Arial" w:hAnsi="Arial" w:cs="Arial"/>
          <w:iCs/>
        </w:rPr>
        <w:t xml:space="preserve"> </w:t>
      </w:r>
      <w:r w:rsidR="007F2607" w:rsidRPr="00CE4D2B">
        <w:rPr>
          <w:rFonts w:ascii="Arial" w:hAnsi="Arial" w:cs="Arial"/>
          <w:iCs/>
        </w:rPr>
        <w:t>oraz gestorów sieci uzbrojenia terenu</w:t>
      </w:r>
      <w:r w:rsidRPr="00CE4D2B">
        <w:rPr>
          <w:rFonts w:ascii="Arial" w:hAnsi="Arial" w:cs="Arial"/>
          <w:iCs/>
        </w:rPr>
        <w:t>. Obowiązek uzyskania tych warunków spoczywa na Wykonawcy.</w:t>
      </w:r>
    </w:p>
    <w:p w14:paraId="65C5F211" w14:textId="0E93DCFB" w:rsidR="00BE7688" w:rsidRPr="00CE4D2B" w:rsidRDefault="005E6B2F">
      <w:pPr>
        <w:pStyle w:val="Akapitzlist"/>
        <w:numPr>
          <w:ilvl w:val="0"/>
          <w:numId w:val="21"/>
        </w:numPr>
        <w:shd w:val="clear" w:color="auto" w:fill="FFFFFF"/>
        <w:suppressAutoHyphens/>
        <w:ind w:left="0"/>
        <w:jc w:val="left"/>
        <w:rPr>
          <w:rFonts w:ascii="Arial" w:hAnsi="Arial" w:cs="Arial"/>
          <w:iCs/>
        </w:rPr>
      </w:pPr>
      <w:r w:rsidRPr="00CE4D2B">
        <w:rPr>
          <w:rFonts w:ascii="Arial" w:eastAsia="Calibri" w:hAnsi="Arial" w:cs="Arial"/>
          <w:lang w:eastAsia="en-US"/>
        </w:rPr>
        <w:t xml:space="preserve">W przypadku występowania na danych odcinkach drogi prędkości dopuszczalnej większej niż 50 km/h, </w:t>
      </w:r>
      <w:r w:rsidR="00BE7688" w:rsidRPr="00CE4D2B">
        <w:rPr>
          <w:rFonts w:ascii="Arial" w:eastAsia="Calibri" w:hAnsi="Arial" w:cs="Arial"/>
          <w:lang w:eastAsia="en-US"/>
        </w:rPr>
        <w:t>zapewnia się</w:t>
      </w:r>
      <w:r w:rsidRPr="00CE4D2B">
        <w:rPr>
          <w:rFonts w:ascii="Arial" w:eastAsia="Calibri" w:hAnsi="Arial" w:cs="Arial"/>
          <w:lang w:eastAsia="en-US"/>
        </w:rPr>
        <w:t xml:space="preserve"> strefę bez przeszkód, o której mowa</w:t>
      </w:r>
      <w:r w:rsidR="00E831BF" w:rsidRPr="00CE4D2B">
        <w:rPr>
          <w:rFonts w:ascii="Arial" w:eastAsia="Calibri" w:hAnsi="Arial" w:cs="Arial"/>
          <w:lang w:eastAsia="en-US"/>
        </w:rPr>
        <w:t xml:space="preserve"> w </w:t>
      </w:r>
      <w:r w:rsidRPr="00CE4D2B">
        <w:rPr>
          <w:rFonts w:ascii="Arial" w:eastAsia="Calibri" w:hAnsi="Arial" w:cs="Arial"/>
          <w:lang w:eastAsia="en-US"/>
        </w:rPr>
        <w:t>§ 26 ww</w:t>
      </w:r>
      <w:r w:rsidR="007379CD" w:rsidRPr="00CE4D2B">
        <w:rPr>
          <w:rFonts w:ascii="Arial" w:eastAsia="Calibri" w:hAnsi="Arial" w:cs="Arial"/>
          <w:lang w:eastAsia="en-US"/>
        </w:rPr>
        <w:t>.</w:t>
      </w:r>
      <w:r w:rsidRPr="00CE4D2B">
        <w:rPr>
          <w:rFonts w:ascii="Arial" w:eastAsia="Calibri" w:hAnsi="Arial" w:cs="Arial"/>
          <w:lang w:eastAsia="en-US"/>
        </w:rPr>
        <w:t xml:space="preserve"> rozporządzenia lub</w:t>
      </w:r>
      <w:r w:rsidR="00E831BF" w:rsidRPr="00CE4D2B">
        <w:rPr>
          <w:rFonts w:ascii="Arial" w:eastAsia="Calibri" w:hAnsi="Arial" w:cs="Arial"/>
          <w:lang w:eastAsia="en-US"/>
        </w:rPr>
        <w:t xml:space="preserve"> w </w:t>
      </w:r>
      <w:r w:rsidRPr="00CE4D2B">
        <w:rPr>
          <w:rFonts w:ascii="Arial" w:eastAsia="Calibri" w:hAnsi="Arial" w:cs="Arial"/>
          <w:lang w:eastAsia="en-US"/>
        </w:rPr>
        <w:t>uzasadnionych przypadkach, za zgodą Zamawiającego, stos</w:t>
      </w:r>
      <w:r w:rsidR="00BE7688" w:rsidRPr="00CE4D2B">
        <w:rPr>
          <w:rFonts w:ascii="Arial" w:eastAsia="Calibri" w:hAnsi="Arial" w:cs="Arial"/>
          <w:lang w:eastAsia="en-US"/>
        </w:rPr>
        <w:t>uje się</w:t>
      </w:r>
      <w:r w:rsidRPr="00CE4D2B">
        <w:rPr>
          <w:rFonts w:ascii="Arial" w:eastAsia="Calibri" w:hAnsi="Arial" w:cs="Arial"/>
          <w:lang w:eastAsia="en-US"/>
        </w:rPr>
        <w:t xml:space="preserve"> bariery</w:t>
      </w:r>
      <w:r w:rsidR="00BE7688" w:rsidRPr="00CE4D2B">
        <w:rPr>
          <w:rFonts w:ascii="Arial" w:eastAsia="Calibri" w:hAnsi="Arial" w:cs="Arial"/>
          <w:lang w:eastAsia="en-US"/>
        </w:rPr>
        <w:t>, natomiast zgodnie</w:t>
      </w:r>
      <w:r w:rsidR="00E831BF" w:rsidRPr="00CE4D2B">
        <w:rPr>
          <w:rFonts w:ascii="Arial" w:eastAsia="Calibri" w:hAnsi="Arial" w:cs="Arial"/>
          <w:lang w:eastAsia="en-US"/>
        </w:rPr>
        <w:t xml:space="preserve"> z </w:t>
      </w:r>
      <w:r w:rsidR="00BE7688" w:rsidRPr="00CE4D2B">
        <w:rPr>
          <w:rFonts w:ascii="Arial" w:eastAsia="Calibri" w:hAnsi="Arial" w:cs="Arial"/>
          <w:lang w:eastAsia="en-US"/>
        </w:rPr>
        <w:t xml:space="preserve">zapisami §26 ust 3a: </w:t>
      </w:r>
      <w:r w:rsidR="00BE7688" w:rsidRPr="00CE4D2B">
        <w:rPr>
          <w:rFonts w:ascii="Arial" w:eastAsia="Calibri" w:hAnsi="Arial" w:cs="Arial"/>
          <w:lang w:eastAsia="en-US"/>
        </w:rPr>
        <w:br/>
        <w:t>„W trudnych warunkach dopuszcza się zaprojektowanie</w:t>
      </w:r>
      <w:r w:rsidR="00E831BF" w:rsidRPr="00CE4D2B">
        <w:rPr>
          <w:rFonts w:ascii="Arial" w:eastAsia="Calibri" w:hAnsi="Arial" w:cs="Arial"/>
          <w:lang w:eastAsia="en-US"/>
        </w:rPr>
        <w:t xml:space="preserve"> w </w:t>
      </w:r>
      <w:r w:rsidR="00BE7688" w:rsidRPr="00CE4D2B">
        <w:rPr>
          <w:rFonts w:ascii="Arial" w:eastAsia="Calibri" w:hAnsi="Arial" w:cs="Arial"/>
          <w:lang w:eastAsia="en-US"/>
        </w:rPr>
        <w:t>strefie bez przeszkód drogi dla pieszych, drogi dla rowerów lub drogi dla pieszych</w:t>
      </w:r>
      <w:r w:rsidR="00E831BF" w:rsidRPr="00CE4D2B">
        <w:rPr>
          <w:rFonts w:ascii="Arial" w:eastAsia="Calibri" w:hAnsi="Arial" w:cs="Arial"/>
          <w:lang w:eastAsia="en-US"/>
        </w:rPr>
        <w:t xml:space="preserve"> i </w:t>
      </w:r>
      <w:r w:rsidR="00BE7688" w:rsidRPr="00CE4D2B">
        <w:rPr>
          <w:rFonts w:ascii="Arial" w:eastAsia="Calibri" w:hAnsi="Arial" w:cs="Arial"/>
          <w:lang w:eastAsia="en-US"/>
        </w:rPr>
        <w:t>rowerów, jeżeli poziom ryzyka wystąpienia negatywnych skutków ciężkich wypadków</w:t>
      </w:r>
      <w:r w:rsidR="00E831BF" w:rsidRPr="00CE4D2B">
        <w:rPr>
          <w:rFonts w:ascii="Arial" w:eastAsia="Calibri" w:hAnsi="Arial" w:cs="Arial"/>
          <w:lang w:eastAsia="en-US"/>
        </w:rPr>
        <w:t xml:space="preserve"> i </w:t>
      </w:r>
      <w:r w:rsidR="00BE7688" w:rsidRPr="00CE4D2B">
        <w:rPr>
          <w:rFonts w:ascii="Arial" w:eastAsia="Calibri" w:hAnsi="Arial" w:cs="Arial"/>
          <w:lang w:eastAsia="en-US"/>
        </w:rPr>
        <w:t>kolizji drogowych związanych</w:t>
      </w:r>
      <w:r w:rsidR="00E831BF" w:rsidRPr="00CE4D2B">
        <w:rPr>
          <w:rFonts w:ascii="Arial" w:eastAsia="Calibri" w:hAnsi="Arial" w:cs="Arial"/>
          <w:lang w:eastAsia="en-US"/>
        </w:rPr>
        <w:t xml:space="preserve"> z </w:t>
      </w:r>
      <w:r w:rsidR="00BE7688" w:rsidRPr="00CE4D2B">
        <w:rPr>
          <w:rFonts w:ascii="Arial" w:eastAsia="Calibri" w:hAnsi="Arial" w:cs="Arial"/>
          <w:lang w:eastAsia="en-US"/>
        </w:rPr>
        <w:t>niekontrolowanym zjechaniem pojazdu</w:t>
      </w:r>
      <w:r w:rsidR="00E831BF" w:rsidRPr="00CE4D2B">
        <w:rPr>
          <w:rFonts w:ascii="Arial" w:eastAsia="Calibri" w:hAnsi="Arial" w:cs="Arial"/>
          <w:lang w:eastAsia="en-US"/>
        </w:rPr>
        <w:t xml:space="preserve"> z </w:t>
      </w:r>
      <w:r w:rsidR="00BE7688" w:rsidRPr="00CE4D2B">
        <w:rPr>
          <w:rFonts w:ascii="Arial" w:eastAsia="Calibri" w:hAnsi="Arial" w:cs="Arial"/>
          <w:lang w:eastAsia="en-US"/>
        </w:rPr>
        <w:t xml:space="preserve">jezdni jest niski”. </w:t>
      </w:r>
    </w:p>
    <w:p w14:paraId="3834D357" w14:textId="0E9CBC8F" w:rsidR="005E6B2F" w:rsidRPr="00CE4D2B" w:rsidRDefault="005E6B2F">
      <w:pPr>
        <w:pStyle w:val="Akapitzlist"/>
        <w:numPr>
          <w:ilvl w:val="0"/>
          <w:numId w:val="21"/>
        </w:numPr>
        <w:shd w:val="clear" w:color="auto" w:fill="FFFFFF"/>
        <w:suppressAutoHyphens/>
        <w:ind w:left="0"/>
        <w:jc w:val="left"/>
        <w:rPr>
          <w:rFonts w:ascii="Arial" w:hAnsi="Arial" w:cs="Arial"/>
        </w:rPr>
      </w:pPr>
      <w:r w:rsidRPr="00CE4D2B">
        <w:rPr>
          <w:rFonts w:ascii="Arial" w:hAnsi="Arial" w:cs="Arial"/>
        </w:rPr>
        <w:t>Kategorię ruchu należy przyjąć zgodnie</w:t>
      </w:r>
      <w:r w:rsidR="00E831BF" w:rsidRPr="00CE4D2B">
        <w:rPr>
          <w:rFonts w:ascii="Arial" w:hAnsi="Arial" w:cs="Arial"/>
        </w:rPr>
        <w:t xml:space="preserve"> z </w:t>
      </w:r>
      <w:r w:rsidRPr="00CE4D2B">
        <w:rPr>
          <w:rFonts w:ascii="Arial" w:hAnsi="Arial" w:cs="Arial"/>
        </w:rPr>
        <w:t xml:space="preserve">wykonaną prognozą ruchu, </w:t>
      </w:r>
      <w:r w:rsidR="00F95730" w:rsidRPr="00CE4D2B">
        <w:rPr>
          <w:rFonts w:ascii="Arial" w:hAnsi="Arial" w:cs="Arial"/>
        </w:rPr>
        <w:t>lecz nie mniejszą niż KR4.</w:t>
      </w:r>
    </w:p>
    <w:p w14:paraId="0F22A939" w14:textId="552DD897" w:rsidR="005E6B2F" w:rsidRPr="00CE4D2B" w:rsidRDefault="005E6B2F">
      <w:pPr>
        <w:pStyle w:val="Akapitzlist"/>
        <w:numPr>
          <w:ilvl w:val="0"/>
          <w:numId w:val="21"/>
        </w:numPr>
        <w:shd w:val="clear" w:color="auto" w:fill="FFFFFF"/>
        <w:suppressAutoHyphens/>
        <w:ind w:left="0"/>
        <w:jc w:val="left"/>
        <w:rPr>
          <w:rFonts w:ascii="Arial" w:hAnsi="Arial" w:cs="Arial"/>
          <w:iCs/>
        </w:rPr>
      </w:pPr>
      <w:r w:rsidRPr="00CE4D2B">
        <w:rPr>
          <w:rFonts w:ascii="Arial" w:hAnsi="Arial" w:cs="Arial"/>
        </w:rPr>
        <w:t>W przypadku zaistnienia przekroczeń dopuszczalnych poziomów hałasu (pochodzącego od ruchu pojazdów oraz odziaływań skumulowanych) na terenie nieruchomości sąsiadujących</w:t>
      </w:r>
      <w:r w:rsidR="00E831BF" w:rsidRPr="00CE4D2B">
        <w:rPr>
          <w:rFonts w:ascii="Arial" w:hAnsi="Arial" w:cs="Arial"/>
        </w:rPr>
        <w:t xml:space="preserve"> z </w:t>
      </w:r>
      <w:r w:rsidRPr="00CE4D2B">
        <w:rPr>
          <w:rFonts w:ascii="Arial" w:hAnsi="Arial" w:cs="Arial"/>
        </w:rPr>
        <w:t>drogą</w:t>
      </w:r>
      <w:r w:rsidR="00E831BF" w:rsidRPr="00CE4D2B">
        <w:rPr>
          <w:rFonts w:ascii="Arial" w:hAnsi="Arial" w:cs="Arial"/>
        </w:rPr>
        <w:t xml:space="preserve"> i </w:t>
      </w:r>
      <w:r w:rsidRPr="00CE4D2B">
        <w:rPr>
          <w:rFonts w:ascii="Arial" w:hAnsi="Arial" w:cs="Arial"/>
        </w:rPr>
        <w:t>konieczności stosowania nawierzchni je</w:t>
      </w:r>
      <w:r w:rsidR="00D62B26" w:rsidRPr="00CE4D2B">
        <w:rPr>
          <w:rFonts w:ascii="Arial" w:hAnsi="Arial" w:cs="Arial"/>
        </w:rPr>
        <w:t>z</w:t>
      </w:r>
      <w:r w:rsidRPr="00CE4D2B">
        <w:rPr>
          <w:rFonts w:ascii="Arial" w:hAnsi="Arial" w:cs="Arial"/>
        </w:rPr>
        <w:t>dni drogi zmniejszającej to odziaływanie tzw. „cichej nawierzchni” Zamawiający zastrzega, iż</w:t>
      </w:r>
      <w:r w:rsidR="00CC2361" w:rsidRPr="00CE4D2B">
        <w:rPr>
          <w:rFonts w:ascii="Arial" w:hAnsi="Arial" w:cs="Arial"/>
        </w:rPr>
        <w:t> </w:t>
      </w:r>
      <w:r w:rsidRPr="00CE4D2B">
        <w:rPr>
          <w:rFonts w:ascii="Arial" w:hAnsi="Arial" w:cs="Arial"/>
        </w:rPr>
        <w:t>należy unikać stosowania warstwy ścieralnej</w:t>
      </w:r>
      <w:r w:rsidR="00E831BF" w:rsidRPr="00CE4D2B">
        <w:rPr>
          <w:rFonts w:ascii="Arial" w:hAnsi="Arial" w:cs="Arial"/>
        </w:rPr>
        <w:t xml:space="preserve"> z </w:t>
      </w:r>
      <w:r w:rsidRPr="00CE4D2B">
        <w:rPr>
          <w:rFonts w:ascii="Arial" w:hAnsi="Arial" w:cs="Arial"/>
        </w:rPr>
        <w:t>mieszanek BBTM szczególnie BBTM 8.</w:t>
      </w:r>
    </w:p>
    <w:p w14:paraId="2900D37D" w14:textId="6ADDF9A2" w:rsidR="005E6B2F" w:rsidRPr="00CE4D2B" w:rsidRDefault="005E6B2F">
      <w:pPr>
        <w:pStyle w:val="Akapitzlist"/>
        <w:numPr>
          <w:ilvl w:val="0"/>
          <w:numId w:val="21"/>
        </w:numPr>
        <w:shd w:val="clear" w:color="auto" w:fill="FFFFFF"/>
        <w:suppressAutoHyphens/>
        <w:ind w:left="0"/>
        <w:jc w:val="left"/>
        <w:rPr>
          <w:rFonts w:ascii="Arial" w:hAnsi="Arial" w:cs="Arial"/>
          <w:iCs/>
        </w:rPr>
      </w:pPr>
      <w:r w:rsidRPr="00CE4D2B">
        <w:rPr>
          <w:rFonts w:ascii="Arial" w:hAnsi="Arial" w:cs="Arial"/>
        </w:rPr>
        <w:t xml:space="preserve">Zamawiający </w:t>
      </w:r>
      <w:r w:rsidRPr="00CE4D2B">
        <w:rPr>
          <w:rFonts w:ascii="Arial" w:hAnsi="Arial" w:cs="Arial"/>
          <w:iCs/>
        </w:rPr>
        <w:t>wstępnie zakłada budowę dróg dla pieszych i/lub dróg dla pieszych</w:t>
      </w:r>
      <w:r w:rsidR="00E831BF" w:rsidRPr="00CE4D2B">
        <w:rPr>
          <w:rFonts w:ascii="Arial" w:hAnsi="Arial" w:cs="Arial"/>
          <w:iCs/>
        </w:rPr>
        <w:t xml:space="preserve"> i </w:t>
      </w:r>
      <w:r w:rsidRPr="00CE4D2B">
        <w:rPr>
          <w:rFonts w:ascii="Arial" w:hAnsi="Arial" w:cs="Arial"/>
          <w:iCs/>
        </w:rPr>
        <w:t>rowerów na odcinkach drogi przebiegających na terenie zabudowy</w:t>
      </w:r>
      <w:r w:rsidR="00CC2361" w:rsidRPr="00CE4D2B">
        <w:rPr>
          <w:rFonts w:ascii="Arial" w:hAnsi="Arial" w:cs="Arial"/>
          <w:iCs/>
        </w:rPr>
        <w:t>, a</w:t>
      </w:r>
      <w:r w:rsidRPr="00CE4D2B">
        <w:rPr>
          <w:rFonts w:ascii="Arial" w:hAnsi="Arial" w:cs="Arial"/>
          <w:iCs/>
        </w:rPr>
        <w:t xml:space="preserve"> na pozostałych odcinkach dróg dla rowerów. Ostateczne ustalenia</w:t>
      </w:r>
      <w:r w:rsidR="00E831BF" w:rsidRPr="00CE4D2B">
        <w:rPr>
          <w:rFonts w:ascii="Arial" w:hAnsi="Arial" w:cs="Arial"/>
          <w:iCs/>
        </w:rPr>
        <w:t xml:space="preserve"> w </w:t>
      </w:r>
      <w:r w:rsidRPr="00CE4D2B">
        <w:rPr>
          <w:rFonts w:ascii="Arial" w:hAnsi="Arial" w:cs="Arial"/>
          <w:iCs/>
        </w:rPr>
        <w:t>tym zakresie zostaną podjęte na pierwszy</w:t>
      </w:r>
      <w:r w:rsidR="00910EDF" w:rsidRPr="00CE4D2B">
        <w:rPr>
          <w:rFonts w:ascii="Arial" w:hAnsi="Arial" w:cs="Arial"/>
          <w:iCs/>
        </w:rPr>
        <w:t>m</w:t>
      </w:r>
      <w:r w:rsidRPr="00CE4D2B">
        <w:rPr>
          <w:rFonts w:ascii="Arial" w:hAnsi="Arial" w:cs="Arial"/>
          <w:iCs/>
        </w:rPr>
        <w:t xml:space="preserve"> spotkani</w:t>
      </w:r>
      <w:r w:rsidR="00910EDF" w:rsidRPr="00CE4D2B">
        <w:rPr>
          <w:rFonts w:ascii="Arial" w:hAnsi="Arial" w:cs="Arial"/>
          <w:iCs/>
        </w:rPr>
        <w:t>u</w:t>
      </w:r>
      <w:r w:rsidRPr="00CE4D2B">
        <w:rPr>
          <w:rFonts w:ascii="Arial" w:hAnsi="Arial" w:cs="Arial"/>
          <w:iCs/>
        </w:rPr>
        <w:t xml:space="preserve"> organizowany</w:t>
      </w:r>
      <w:r w:rsidR="00910EDF" w:rsidRPr="00CE4D2B">
        <w:rPr>
          <w:rFonts w:ascii="Arial" w:hAnsi="Arial" w:cs="Arial"/>
          <w:iCs/>
        </w:rPr>
        <w:t>m</w:t>
      </w:r>
      <w:r w:rsidR="00E831BF" w:rsidRPr="00CE4D2B">
        <w:rPr>
          <w:rFonts w:ascii="Arial" w:hAnsi="Arial" w:cs="Arial"/>
          <w:iCs/>
        </w:rPr>
        <w:t xml:space="preserve"> w </w:t>
      </w:r>
      <w:r w:rsidRPr="00CE4D2B">
        <w:rPr>
          <w:rFonts w:ascii="Arial" w:hAnsi="Arial" w:cs="Arial"/>
          <w:iCs/>
        </w:rPr>
        <w:t>sprawie realizacji przedmiotowego zadania</w:t>
      </w:r>
      <w:r w:rsidR="00910EDF" w:rsidRPr="00CE4D2B">
        <w:rPr>
          <w:rFonts w:ascii="Arial" w:hAnsi="Arial" w:cs="Arial"/>
          <w:iCs/>
        </w:rPr>
        <w:t>, o którym mowa</w:t>
      </w:r>
      <w:r w:rsidR="00E831BF" w:rsidRPr="00CE4D2B">
        <w:rPr>
          <w:rFonts w:ascii="Arial" w:hAnsi="Arial" w:cs="Arial"/>
          <w:iCs/>
        </w:rPr>
        <w:t xml:space="preserve"> w </w:t>
      </w:r>
      <w:r w:rsidR="00910EDF" w:rsidRPr="00CE4D2B">
        <w:rPr>
          <w:rFonts w:ascii="Arial" w:hAnsi="Arial" w:cs="Arial"/>
          <w:iCs/>
        </w:rPr>
        <w:t xml:space="preserve">pkt </w:t>
      </w:r>
      <w:r w:rsidR="00247A47" w:rsidRPr="00CE4D2B">
        <w:rPr>
          <w:rFonts w:ascii="Arial" w:hAnsi="Arial" w:cs="Arial"/>
          <w:iCs/>
        </w:rPr>
        <w:t>3.1.2. OPZ.</w:t>
      </w:r>
    </w:p>
    <w:p w14:paraId="60AD2674" w14:textId="78422C8C" w:rsidR="005E1EC3" w:rsidRPr="00CE4D2B" w:rsidRDefault="005E6B2F">
      <w:pPr>
        <w:pStyle w:val="Akapitzlist"/>
        <w:numPr>
          <w:ilvl w:val="0"/>
          <w:numId w:val="21"/>
        </w:numPr>
        <w:shd w:val="clear" w:color="auto" w:fill="FFFFFF"/>
        <w:suppressAutoHyphens/>
        <w:ind w:left="0"/>
        <w:jc w:val="left"/>
        <w:rPr>
          <w:rFonts w:ascii="Arial" w:hAnsi="Arial" w:cs="Arial"/>
          <w:iCs/>
        </w:rPr>
      </w:pPr>
      <w:r w:rsidRPr="00CE4D2B">
        <w:rPr>
          <w:rFonts w:ascii="Arial" w:hAnsi="Arial" w:cs="Arial"/>
        </w:rPr>
        <w:t xml:space="preserve">Prace projektowe należy wykonać </w:t>
      </w:r>
      <w:r w:rsidR="00C005AE" w:rsidRPr="00CE4D2B">
        <w:rPr>
          <w:rFonts w:ascii="Arial" w:hAnsi="Arial" w:cs="Arial"/>
        </w:rPr>
        <w:t>przy założeniu</w:t>
      </w:r>
      <w:r w:rsidRPr="00CE4D2B">
        <w:rPr>
          <w:rFonts w:ascii="Arial" w:hAnsi="Arial" w:cs="Arial"/>
        </w:rPr>
        <w:t xml:space="preserve"> konieczności zapewnienia ciągłości ruchu kołowego</w:t>
      </w:r>
      <w:r w:rsidR="00E831BF" w:rsidRPr="00CE4D2B">
        <w:rPr>
          <w:rFonts w:ascii="Arial" w:hAnsi="Arial" w:cs="Arial"/>
        </w:rPr>
        <w:t xml:space="preserve"> i </w:t>
      </w:r>
      <w:r w:rsidRPr="00CE4D2B">
        <w:rPr>
          <w:rFonts w:ascii="Arial" w:hAnsi="Arial" w:cs="Arial"/>
        </w:rPr>
        <w:t>pieszego na odcinkach istniejących dróg publicznych.</w:t>
      </w:r>
    </w:p>
    <w:p w14:paraId="071E679C" w14:textId="3E31F335" w:rsidR="00500139" w:rsidRPr="00CE4D2B" w:rsidRDefault="00500139">
      <w:pPr>
        <w:pStyle w:val="Akapitzlist"/>
        <w:numPr>
          <w:ilvl w:val="0"/>
          <w:numId w:val="21"/>
        </w:numPr>
        <w:shd w:val="clear" w:color="auto" w:fill="FFFFFF"/>
        <w:suppressAutoHyphens/>
        <w:ind w:left="0"/>
        <w:jc w:val="left"/>
        <w:rPr>
          <w:rFonts w:ascii="Arial" w:hAnsi="Arial" w:cs="Arial"/>
          <w:iCs/>
        </w:rPr>
      </w:pPr>
      <w:r w:rsidRPr="00CE4D2B">
        <w:rPr>
          <w:rFonts w:ascii="Arial" w:hAnsi="Arial" w:cs="Arial"/>
        </w:rPr>
        <w:t>Wykonawca wskaże rozwiązania</w:t>
      </w:r>
      <w:r w:rsidR="00E831BF" w:rsidRPr="00CE4D2B">
        <w:rPr>
          <w:rFonts w:ascii="Arial" w:hAnsi="Arial" w:cs="Arial"/>
        </w:rPr>
        <w:t xml:space="preserve"> w </w:t>
      </w:r>
      <w:r w:rsidRPr="00CE4D2B">
        <w:rPr>
          <w:rFonts w:ascii="Arial" w:hAnsi="Arial" w:cs="Arial"/>
        </w:rPr>
        <w:t>zakresie odwodnienia drogi</w:t>
      </w:r>
      <w:r w:rsidR="00E831BF" w:rsidRPr="00CE4D2B">
        <w:rPr>
          <w:rFonts w:ascii="Arial" w:hAnsi="Arial" w:cs="Arial"/>
        </w:rPr>
        <w:t xml:space="preserve"> i </w:t>
      </w:r>
      <w:r w:rsidRPr="00CE4D2B">
        <w:rPr>
          <w:rFonts w:ascii="Arial" w:hAnsi="Arial" w:cs="Arial"/>
        </w:rPr>
        <w:t>terenu przyległego przy spełnieniu wymogów zabezpieczeń ekologicznych oraz zaplanuje roboty budowlane konieczne do usprawnienia istniejącego systemu odwodnienia (np. roboty</w:t>
      </w:r>
      <w:r w:rsidR="00E831BF" w:rsidRPr="00CE4D2B">
        <w:rPr>
          <w:rFonts w:ascii="Arial" w:hAnsi="Arial" w:cs="Arial"/>
        </w:rPr>
        <w:t xml:space="preserve"> w </w:t>
      </w:r>
      <w:r w:rsidRPr="00CE4D2B">
        <w:rPr>
          <w:rFonts w:ascii="Arial" w:hAnsi="Arial" w:cs="Arial"/>
        </w:rPr>
        <w:t>niezbędnym zakresie na istniejących rowach melioracyjnych lub rowach pełniących funkcje wodnic drogi</w:t>
      </w:r>
      <w:r w:rsidR="00177F7B" w:rsidRPr="00CE4D2B">
        <w:rPr>
          <w:rFonts w:ascii="Arial" w:hAnsi="Arial" w:cs="Arial"/>
        </w:rPr>
        <w:t>,</w:t>
      </w:r>
      <w:r w:rsidR="00E831BF" w:rsidRPr="00CE4D2B">
        <w:rPr>
          <w:rFonts w:ascii="Arial" w:hAnsi="Arial" w:cs="Arial"/>
        </w:rPr>
        <w:t xml:space="preserve"> w </w:t>
      </w:r>
      <w:r w:rsidR="00177F7B" w:rsidRPr="00CE4D2B">
        <w:rPr>
          <w:rFonts w:ascii="Arial" w:hAnsi="Arial" w:cs="Arial"/>
        </w:rPr>
        <w:t>przypadku konieczności projektowanie nowych rowów lub kolektorów kanalizacji deszczowej, celem odprowadzenia wód do odbiorników</w:t>
      </w:r>
      <w:r w:rsidRPr="00CE4D2B">
        <w:rPr>
          <w:rFonts w:ascii="Arial" w:hAnsi="Arial" w:cs="Arial"/>
        </w:rPr>
        <w:t>).</w:t>
      </w:r>
    </w:p>
    <w:p w14:paraId="1DE65447" w14:textId="1169E960" w:rsidR="005E1EC3" w:rsidRPr="00CE4D2B" w:rsidRDefault="005E6B2F">
      <w:pPr>
        <w:pStyle w:val="Akapitzlist"/>
        <w:numPr>
          <w:ilvl w:val="0"/>
          <w:numId w:val="21"/>
        </w:numPr>
        <w:shd w:val="clear" w:color="auto" w:fill="FFFFFF"/>
        <w:suppressAutoHyphens/>
        <w:ind w:left="0"/>
        <w:jc w:val="left"/>
        <w:rPr>
          <w:rFonts w:ascii="Arial" w:hAnsi="Arial" w:cs="Arial"/>
          <w:iCs/>
        </w:rPr>
      </w:pPr>
      <w:r w:rsidRPr="00CE4D2B">
        <w:rPr>
          <w:rFonts w:ascii="Arial" w:hAnsi="Arial" w:cs="Arial"/>
          <w:iCs/>
        </w:rPr>
        <w:t>Odwodnienie drogi należy zaprojektować przede wszystkim poprzez rowy otwarte</w:t>
      </w:r>
      <w:r w:rsidR="00E831BF" w:rsidRPr="00CE4D2B">
        <w:rPr>
          <w:rFonts w:ascii="Arial" w:hAnsi="Arial" w:cs="Arial"/>
          <w:iCs/>
        </w:rPr>
        <w:t xml:space="preserve"> z </w:t>
      </w:r>
      <w:r w:rsidRPr="00CE4D2B">
        <w:rPr>
          <w:rFonts w:ascii="Arial" w:hAnsi="Arial" w:cs="Arial"/>
          <w:iCs/>
        </w:rPr>
        <w:t>odprowadzeniem wód do odbiorników (rowów, cieków itp.) lub,</w:t>
      </w:r>
      <w:r w:rsidR="00E831BF" w:rsidRPr="00CE4D2B">
        <w:rPr>
          <w:rFonts w:ascii="Arial" w:hAnsi="Arial" w:cs="Arial"/>
          <w:iCs/>
        </w:rPr>
        <w:t xml:space="preserve"> w </w:t>
      </w:r>
      <w:r w:rsidRPr="00CE4D2B">
        <w:rPr>
          <w:rFonts w:ascii="Arial" w:hAnsi="Arial" w:cs="Arial"/>
          <w:iCs/>
        </w:rPr>
        <w:t>przypadku kiedy wykonanie rowu jest technicznie lub ekonomicznie nieuzasadnione, za pomocą systemu kanalizacji deszczowej. Ewentualne zbiorniki na wody opadowo-roztopowe należy przewidzieć jedynie</w:t>
      </w:r>
      <w:r w:rsidR="00E831BF" w:rsidRPr="00CE4D2B">
        <w:rPr>
          <w:rFonts w:ascii="Arial" w:hAnsi="Arial" w:cs="Arial"/>
          <w:iCs/>
        </w:rPr>
        <w:t xml:space="preserve"> w </w:t>
      </w:r>
      <w:r w:rsidRPr="00CE4D2B">
        <w:rPr>
          <w:rFonts w:ascii="Arial" w:hAnsi="Arial" w:cs="Arial"/>
          <w:iCs/>
        </w:rPr>
        <w:t>ostateczności, tj. gdy przeprowadzone analizy</w:t>
      </w:r>
      <w:r w:rsidR="00E831BF" w:rsidRPr="00CE4D2B">
        <w:rPr>
          <w:rFonts w:ascii="Arial" w:hAnsi="Arial" w:cs="Arial"/>
          <w:iCs/>
        </w:rPr>
        <w:t xml:space="preserve"> w </w:t>
      </w:r>
      <w:r w:rsidRPr="00CE4D2B">
        <w:rPr>
          <w:rFonts w:ascii="Arial" w:hAnsi="Arial" w:cs="Arial"/>
          <w:iCs/>
        </w:rPr>
        <w:t>zakresie odwodnienia nie wykażą innej możliwości odprowadzenia lub rozsączenia wód. Należy zwrócić szczególną uwagę na wymiarowanie zbiorników budowanych</w:t>
      </w:r>
      <w:r w:rsidR="00E831BF" w:rsidRPr="00CE4D2B">
        <w:rPr>
          <w:rFonts w:ascii="Arial" w:hAnsi="Arial" w:cs="Arial"/>
          <w:iCs/>
        </w:rPr>
        <w:t xml:space="preserve"> w </w:t>
      </w:r>
      <w:r w:rsidRPr="00CE4D2B">
        <w:rPr>
          <w:rFonts w:ascii="Arial" w:hAnsi="Arial" w:cs="Arial"/>
          <w:iCs/>
        </w:rPr>
        <w:t>gruncie o wysokim poziomie zwierciadła wód gruntowych</w:t>
      </w:r>
      <w:r w:rsidR="00E831BF" w:rsidRPr="00CE4D2B">
        <w:rPr>
          <w:rFonts w:ascii="Arial" w:hAnsi="Arial" w:cs="Arial"/>
          <w:iCs/>
        </w:rPr>
        <w:t xml:space="preserve"> i </w:t>
      </w:r>
      <w:r w:rsidRPr="00CE4D2B">
        <w:rPr>
          <w:rFonts w:ascii="Arial" w:hAnsi="Arial" w:cs="Arial"/>
          <w:iCs/>
        </w:rPr>
        <w:t>potrzebę ich kotwienia lub balastowania zapobiegającego wypieraniu tych obiektów.</w:t>
      </w:r>
      <w:r w:rsidR="00F95730" w:rsidRPr="00CE4D2B">
        <w:rPr>
          <w:rFonts w:ascii="Arial" w:hAnsi="Arial" w:cs="Arial"/>
          <w:iCs/>
        </w:rPr>
        <w:t xml:space="preserve"> </w:t>
      </w:r>
      <w:r w:rsidR="005E1EC3" w:rsidRPr="00CE4D2B">
        <w:rPr>
          <w:rFonts w:ascii="Arial" w:hAnsi="Arial" w:cs="Arial"/>
        </w:rPr>
        <w:t xml:space="preserve">Wymiarowanie projektowanych obiektów </w:t>
      </w:r>
      <w:r w:rsidR="00631210" w:rsidRPr="00CE4D2B">
        <w:rPr>
          <w:rFonts w:ascii="Arial" w:hAnsi="Arial" w:cs="Arial"/>
        </w:rPr>
        <w:t>inżynierskich</w:t>
      </w:r>
      <w:r w:rsidR="00E831BF" w:rsidRPr="00CE4D2B">
        <w:rPr>
          <w:rFonts w:ascii="Arial" w:hAnsi="Arial" w:cs="Arial"/>
        </w:rPr>
        <w:t xml:space="preserve"> i </w:t>
      </w:r>
      <w:r w:rsidR="005E1EC3" w:rsidRPr="00CE4D2B">
        <w:rPr>
          <w:rFonts w:ascii="Arial" w:hAnsi="Arial" w:cs="Arial"/>
        </w:rPr>
        <w:t xml:space="preserve">urządzeń odwadniających </w:t>
      </w:r>
      <w:r w:rsidR="00D35090" w:rsidRPr="00CE4D2B">
        <w:rPr>
          <w:rFonts w:ascii="Arial" w:hAnsi="Arial" w:cs="Arial"/>
        </w:rPr>
        <w:t xml:space="preserve">można </w:t>
      </w:r>
      <w:r w:rsidR="005E1EC3" w:rsidRPr="00CE4D2B">
        <w:rPr>
          <w:rFonts w:ascii="Arial" w:hAnsi="Arial" w:cs="Arial"/>
        </w:rPr>
        <w:t xml:space="preserve">wykonać na </w:t>
      </w:r>
      <w:r w:rsidR="005E1EC3" w:rsidRPr="00CE4D2B">
        <w:rPr>
          <w:rFonts w:ascii="Arial" w:hAnsi="Arial" w:cs="Arial"/>
        </w:rPr>
        <w:lastRenderedPageBreak/>
        <w:t>podstawie obliczeń zgodnie</w:t>
      </w:r>
      <w:r w:rsidR="00E831BF" w:rsidRPr="00CE4D2B">
        <w:rPr>
          <w:rFonts w:ascii="Arial" w:hAnsi="Arial" w:cs="Arial"/>
        </w:rPr>
        <w:t xml:space="preserve"> z </w:t>
      </w:r>
      <w:r w:rsidR="005E1EC3" w:rsidRPr="00CE4D2B">
        <w:rPr>
          <w:rFonts w:ascii="Arial" w:hAnsi="Arial" w:cs="Arial"/>
        </w:rPr>
        <w:t>Wytycznymi obliczania świateł drogowych mostów</w:t>
      </w:r>
      <w:r w:rsidR="00E831BF" w:rsidRPr="00CE4D2B">
        <w:rPr>
          <w:rFonts w:ascii="Arial" w:hAnsi="Arial" w:cs="Arial"/>
        </w:rPr>
        <w:t xml:space="preserve"> i </w:t>
      </w:r>
      <w:r w:rsidR="005E1EC3" w:rsidRPr="00CE4D2B">
        <w:rPr>
          <w:rFonts w:ascii="Arial" w:hAnsi="Arial" w:cs="Arial"/>
        </w:rPr>
        <w:t>przepustów hydraulicznych – Wzorce</w:t>
      </w:r>
      <w:r w:rsidR="00E831BF" w:rsidRPr="00CE4D2B">
        <w:rPr>
          <w:rFonts w:ascii="Arial" w:hAnsi="Arial" w:cs="Arial"/>
        </w:rPr>
        <w:t xml:space="preserve"> i </w:t>
      </w:r>
      <w:r w:rsidR="005E1EC3" w:rsidRPr="00CE4D2B">
        <w:rPr>
          <w:rFonts w:ascii="Arial" w:hAnsi="Arial" w:cs="Arial"/>
        </w:rPr>
        <w:t>standardy rekomendowane przez Ministra właściwego ds. transportu nr WR-M-12.</w:t>
      </w:r>
    </w:p>
    <w:p w14:paraId="3E221154" w14:textId="3725C88B" w:rsidR="005E6B2F" w:rsidRPr="00CE4D2B" w:rsidRDefault="005E6B2F">
      <w:pPr>
        <w:pStyle w:val="Akapitzlist"/>
        <w:numPr>
          <w:ilvl w:val="0"/>
          <w:numId w:val="21"/>
        </w:numPr>
        <w:shd w:val="clear" w:color="auto" w:fill="FFFFFF"/>
        <w:suppressAutoHyphens/>
        <w:ind w:left="0"/>
        <w:jc w:val="left"/>
        <w:rPr>
          <w:rFonts w:ascii="Arial" w:hAnsi="Arial" w:cs="Arial"/>
          <w:iCs/>
        </w:rPr>
      </w:pPr>
      <w:r w:rsidRPr="00CE4D2B">
        <w:rPr>
          <w:rFonts w:ascii="Arial" w:hAnsi="Arial" w:cs="Arial"/>
          <w:iCs/>
        </w:rPr>
        <w:t>Po stronie wewnętrznej łuków poziomych, gdzie występuje jednostronny spadek jezdni</w:t>
      </w:r>
      <w:r w:rsidR="00680216" w:rsidRPr="00CE4D2B">
        <w:rPr>
          <w:rFonts w:ascii="Arial" w:hAnsi="Arial" w:cs="Arial"/>
          <w:iCs/>
        </w:rPr>
        <w:t>, a także</w:t>
      </w:r>
      <w:r w:rsidR="00E831BF" w:rsidRPr="00CE4D2B">
        <w:rPr>
          <w:rFonts w:ascii="Arial" w:hAnsi="Arial" w:cs="Arial"/>
          <w:iCs/>
        </w:rPr>
        <w:t xml:space="preserve"> w </w:t>
      </w:r>
      <w:r w:rsidR="00680216" w:rsidRPr="00CE4D2B">
        <w:rPr>
          <w:rFonts w:ascii="Arial" w:hAnsi="Arial" w:cs="Arial"/>
          <w:iCs/>
        </w:rPr>
        <w:t>przypadku projektowania wysokich nasypów oraz</w:t>
      </w:r>
      <w:r w:rsidR="00E831BF" w:rsidRPr="00CE4D2B">
        <w:rPr>
          <w:rFonts w:ascii="Arial" w:hAnsi="Arial" w:cs="Arial"/>
          <w:iCs/>
        </w:rPr>
        <w:t xml:space="preserve"> w </w:t>
      </w:r>
      <w:r w:rsidR="00680216" w:rsidRPr="00CE4D2B">
        <w:rPr>
          <w:rFonts w:ascii="Arial" w:hAnsi="Arial" w:cs="Arial"/>
          <w:iCs/>
        </w:rPr>
        <w:t xml:space="preserve">przypadku dużego pochylenia podłużnego drogi, </w:t>
      </w:r>
      <w:r w:rsidRPr="00CE4D2B">
        <w:rPr>
          <w:rFonts w:ascii="Arial" w:hAnsi="Arial" w:cs="Arial"/>
          <w:iCs/>
        </w:rPr>
        <w:t>należy zaprojektować ścieki trójkątne.</w:t>
      </w:r>
      <w:r w:rsidR="00680216" w:rsidRPr="00CE4D2B">
        <w:rPr>
          <w:rFonts w:ascii="Arial" w:hAnsi="Arial" w:cs="Arial"/>
          <w:iCs/>
        </w:rPr>
        <w:t xml:space="preserve"> Lokalizacja ścieków powinna zostać uzgodniona </w:t>
      </w:r>
      <w:r w:rsidR="00E831BF" w:rsidRPr="00CE4D2B">
        <w:rPr>
          <w:rFonts w:ascii="Arial" w:hAnsi="Arial" w:cs="Arial"/>
          <w:iCs/>
        </w:rPr>
        <w:t xml:space="preserve"> z </w:t>
      </w:r>
      <w:r w:rsidR="00680216" w:rsidRPr="00CE4D2B">
        <w:rPr>
          <w:rFonts w:ascii="Arial" w:hAnsi="Arial" w:cs="Arial"/>
          <w:iCs/>
        </w:rPr>
        <w:t>Zamawiającym</w:t>
      </w:r>
      <w:r w:rsidR="00E831BF" w:rsidRPr="00CE4D2B">
        <w:rPr>
          <w:rFonts w:ascii="Arial" w:hAnsi="Arial" w:cs="Arial"/>
          <w:iCs/>
        </w:rPr>
        <w:t xml:space="preserve"> w </w:t>
      </w:r>
      <w:r w:rsidR="00680216" w:rsidRPr="00CE4D2B">
        <w:rPr>
          <w:rFonts w:ascii="Arial" w:hAnsi="Arial" w:cs="Arial"/>
          <w:iCs/>
        </w:rPr>
        <w:t xml:space="preserve">trakcie </w:t>
      </w:r>
      <w:r w:rsidR="00D742BF" w:rsidRPr="00CE4D2B">
        <w:rPr>
          <w:rFonts w:ascii="Arial" w:hAnsi="Arial" w:cs="Arial"/>
          <w:iCs/>
        </w:rPr>
        <w:t>kształtowania rozwiązań projektowych</w:t>
      </w:r>
      <w:r w:rsidR="00680216" w:rsidRPr="00CE4D2B">
        <w:rPr>
          <w:rFonts w:ascii="Arial" w:hAnsi="Arial" w:cs="Arial"/>
          <w:iCs/>
        </w:rPr>
        <w:t>.</w:t>
      </w:r>
    </w:p>
    <w:p w14:paraId="3BFFA825" w14:textId="08D9429F" w:rsidR="005E6B2F" w:rsidRPr="00CE4D2B" w:rsidRDefault="005E6B2F">
      <w:pPr>
        <w:pStyle w:val="Akapitzlist"/>
        <w:numPr>
          <w:ilvl w:val="0"/>
          <w:numId w:val="21"/>
        </w:numPr>
        <w:shd w:val="clear" w:color="auto" w:fill="FFFFFF"/>
        <w:suppressAutoHyphens/>
        <w:ind w:left="0"/>
        <w:jc w:val="left"/>
        <w:rPr>
          <w:rFonts w:ascii="Arial" w:hAnsi="Arial" w:cs="Arial"/>
          <w:iCs/>
        </w:rPr>
      </w:pPr>
      <w:r w:rsidRPr="00CE4D2B">
        <w:rPr>
          <w:rFonts w:ascii="Arial" w:hAnsi="Arial" w:cs="Arial"/>
          <w:iCs/>
        </w:rPr>
        <w:t xml:space="preserve">W miejsce istniejących przystanków </w:t>
      </w:r>
      <w:r w:rsidR="00680216" w:rsidRPr="00CE4D2B">
        <w:rPr>
          <w:rFonts w:ascii="Arial" w:hAnsi="Arial" w:cs="Arial"/>
          <w:iCs/>
        </w:rPr>
        <w:t>oraz</w:t>
      </w:r>
      <w:r w:rsidR="00E831BF" w:rsidRPr="00CE4D2B">
        <w:rPr>
          <w:rFonts w:ascii="Arial" w:hAnsi="Arial" w:cs="Arial"/>
          <w:iCs/>
        </w:rPr>
        <w:t xml:space="preserve"> w </w:t>
      </w:r>
      <w:r w:rsidR="00680216" w:rsidRPr="00CE4D2B">
        <w:rPr>
          <w:rFonts w:ascii="Arial" w:hAnsi="Arial" w:cs="Arial"/>
          <w:iCs/>
        </w:rPr>
        <w:t>razie potrzeby</w:t>
      </w:r>
      <w:r w:rsidR="00E831BF" w:rsidRPr="00CE4D2B">
        <w:rPr>
          <w:rFonts w:ascii="Arial" w:hAnsi="Arial" w:cs="Arial"/>
          <w:iCs/>
        </w:rPr>
        <w:t xml:space="preserve"> w </w:t>
      </w:r>
      <w:r w:rsidR="00680216" w:rsidRPr="00CE4D2B">
        <w:rPr>
          <w:rFonts w:ascii="Arial" w:hAnsi="Arial" w:cs="Arial"/>
          <w:iCs/>
        </w:rPr>
        <w:t>miejscach wskazanych przez Zamawiającego</w:t>
      </w:r>
      <w:r w:rsidR="00E831BF" w:rsidRPr="00CE4D2B">
        <w:rPr>
          <w:rFonts w:ascii="Arial" w:hAnsi="Arial" w:cs="Arial"/>
          <w:iCs/>
        </w:rPr>
        <w:t xml:space="preserve"> w </w:t>
      </w:r>
      <w:r w:rsidR="00680216" w:rsidRPr="00CE4D2B">
        <w:rPr>
          <w:rFonts w:ascii="Arial" w:hAnsi="Arial" w:cs="Arial"/>
          <w:iCs/>
        </w:rPr>
        <w:t>trakcie prac projektowych (np.</w:t>
      </w:r>
      <w:r w:rsidR="00E831BF" w:rsidRPr="00CE4D2B">
        <w:rPr>
          <w:rFonts w:ascii="Arial" w:hAnsi="Arial" w:cs="Arial"/>
          <w:iCs/>
        </w:rPr>
        <w:t xml:space="preserve"> w </w:t>
      </w:r>
      <w:r w:rsidR="00680216" w:rsidRPr="00CE4D2B">
        <w:rPr>
          <w:rFonts w:ascii="Arial" w:hAnsi="Arial" w:cs="Arial"/>
          <w:iCs/>
        </w:rPr>
        <w:t xml:space="preserve">wyniku wniosków jednostek samorządowych) </w:t>
      </w:r>
      <w:r w:rsidRPr="00CE4D2B">
        <w:rPr>
          <w:rFonts w:ascii="Arial" w:hAnsi="Arial" w:cs="Arial"/>
          <w:iCs/>
        </w:rPr>
        <w:t>należy zaprojektować zatoki przystankowe oraz przewidzieć dodatkowo miejsca do ustawienia wiat przystankowych.</w:t>
      </w:r>
    </w:p>
    <w:p w14:paraId="37966C60" w14:textId="3287143E" w:rsidR="005E6B2F" w:rsidRPr="00CE4D2B" w:rsidRDefault="005E6B2F">
      <w:pPr>
        <w:pStyle w:val="Akapitzlist"/>
        <w:numPr>
          <w:ilvl w:val="0"/>
          <w:numId w:val="21"/>
        </w:numPr>
        <w:shd w:val="clear" w:color="auto" w:fill="FFFFFF"/>
        <w:suppressAutoHyphens/>
        <w:ind w:left="0"/>
        <w:jc w:val="left"/>
        <w:rPr>
          <w:rFonts w:ascii="Arial" w:hAnsi="Arial" w:cs="Arial"/>
          <w:iCs/>
        </w:rPr>
      </w:pPr>
      <w:r w:rsidRPr="00CE4D2B">
        <w:rPr>
          <w:rFonts w:ascii="Arial" w:hAnsi="Arial" w:cs="Arial"/>
          <w:iCs/>
        </w:rPr>
        <w:t>W przypadku zaistnienia braku możliwości odtworzenia zapewnienia dostępu lub połączenia</w:t>
      </w:r>
      <w:r w:rsidR="00E831BF" w:rsidRPr="00CE4D2B">
        <w:rPr>
          <w:rFonts w:ascii="Arial" w:hAnsi="Arial" w:cs="Arial"/>
          <w:iCs/>
        </w:rPr>
        <w:t xml:space="preserve"> z </w:t>
      </w:r>
      <w:r w:rsidRPr="00CE4D2B">
        <w:rPr>
          <w:rFonts w:ascii="Arial" w:hAnsi="Arial" w:cs="Arial"/>
          <w:iCs/>
        </w:rPr>
        <w:t>drogą przyległych nieruchomości np. poprzez zjazdy (np.</w:t>
      </w:r>
      <w:r w:rsidR="00E831BF" w:rsidRPr="00CE4D2B">
        <w:rPr>
          <w:rFonts w:ascii="Arial" w:hAnsi="Arial" w:cs="Arial"/>
          <w:iCs/>
        </w:rPr>
        <w:t xml:space="preserve"> w </w:t>
      </w:r>
      <w:r w:rsidRPr="00CE4D2B">
        <w:rPr>
          <w:rFonts w:ascii="Arial" w:hAnsi="Arial" w:cs="Arial"/>
          <w:iCs/>
        </w:rPr>
        <w:t>miejscach wysokich nasypów,</w:t>
      </w:r>
      <w:r w:rsidR="00E831BF" w:rsidRPr="00CE4D2B">
        <w:rPr>
          <w:rFonts w:ascii="Arial" w:hAnsi="Arial" w:cs="Arial"/>
          <w:iCs/>
        </w:rPr>
        <w:t xml:space="preserve"> w </w:t>
      </w:r>
      <w:r w:rsidRPr="00CE4D2B">
        <w:rPr>
          <w:rFonts w:ascii="Arial" w:hAnsi="Arial" w:cs="Arial"/>
          <w:iCs/>
        </w:rPr>
        <w:t>celu zmniejszenia ilości zjazdów lub uzyskania wymaganego poziomu bezpieczeństwa), należy zaprojektować dodatkowe jezdni</w:t>
      </w:r>
      <w:r w:rsidR="00D24FF4" w:rsidRPr="00CE4D2B">
        <w:rPr>
          <w:rFonts w:ascii="Arial" w:hAnsi="Arial" w:cs="Arial"/>
          <w:iCs/>
        </w:rPr>
        <w:t>e</w:t>
      </w:r>
      <w:r w:rsidRPr="00CE4D2B">
        <w:rPr>
          <w:rFonts w:ascii="Arial" w:hAnsi="Arial" w:cs="Arial"/>
          <w:iCs/>
        </w:rPr>
        <w:t>, zgodnie</w:t>
      </w:r>
      <w:r w:rsidR="00E831BF" w:rsidRPr="00CE4D2B">
        <w:rPr>
          <w:rFonts w:ascii="Arial" w:hAnsi="Arial" w:cs="Arial"/>
          <w:iCs/>
        </w:rPr>
        <w:t xml:space="preserve"> z </w:t>
      </w:r>
      <w:r w:rsidRPr="00CE4D2B">
        <w:rPr>
          <w:rFonts w:ascii="Arial" w:hAnsi="Arial" w:cs="Arial"/>
          <w:iCs/>
        </w:rPr>
        <w:t>przepisami szczegółowymi</w:t>
      </w:r>
      <w:r w:rsidR="00E831BF" w:rsidRPr="00CE4D2B">
        <w:rPr>
          <w:rFonts w:ascii="Arial" w:hAnsi="Arial" w:cs="Arial"/>
          <w:iCs/>
        </w:rPr>
        <w:t xml:space="preserve"> w </w:t>
      </w:r>
      <w:r w:rsidRPr="00CE4D2B">
        <w:rPr>
          <w:rFonts w:ascii="Arial" w:hAnsi="Arial" w:cs="Arial"/>
          <w:iCs/>
        </w:rPr>
        <w:t>tym zakresie.</w:t>
      </w:r>
      <w:r w:rsidR="00F13607" w:rsidRPr="00CE4D2B">
        <w:rPr>
          <w:rFonts w:ascii="Arial" w:hAnsi="Arial" w:cs="Arial"/>
          <w:iCs/>
        </w:rPr>
        <w:t xml:space="preserve"> Zakres budowy dodatkowych jezdni powinien zostać uzgodniony</w:t>
      </w:r>
      <w:r w:rsidR="00E831BF" w:rsidRPr="00CE4D2B">
        <w:rPr>
          <w:rFonts w:ascii="Arial" w:hAnsi="Arial" w:cs="Arial"/>
          <w:iCs/>
        </w:rPr>
        <w:t xml:space="preserve"> z </w:t>
      </w:r>
      <w:r w:rsidR="00F13607" w:rsidRPr="00CE4D2B">
        <w:rPr>
          <w:rFonts w:ascii="Arial" w:hAnsi="Arial" w:cs="Arial"/>
          <w:iCs/>
        </w:rPr>
        <w:t>Zamawiającym.</w:t>
      </w:r>
      <w:r w:rsidR="00BE7870" w:rsidRPr="00CE4D2B">
        <w:rPr>
          <w:rFonts w:ascii="Arial" w:hAnsi="Arial" w:cs="Arial"/>
          <w:iCs/>
        </w:rPr>
        <w:t xml:space="preserve"> Zamawiający nie wyklucza </w:t>
      </w:r>
      <w:r w:rsidR="00177F7B" w:rsidRPr="00CE4D2B">
        <w:rPr>
          <w:rFonts w:ascii="Arial" w:hAnsi="Arial" w:cs="Arial"/>
          <w:iCs/>
        </w:rPr>
        <w:t>konieczności projektowania</w:t>
      </w:r>
      <w:r w:rsidR="00BE7870" w:rsidRPr="00CE4D2B">
        <w:rPr>
          <w:rFonts w:ascii="Arial" w:hAnsi="Arial" w:cs="Arial"/>
          <w:iCs/>
        </w:rPr>
        <w:t xml:space="preserve"> nowych odcinków dróg </w:t>
      </w:r>
      <w:r w:rsidR="00177F7B" w:rsidRPr="00CE4D2B">
        <w:rPr>
          <w:rFonts w:ascii="Arial" w:hAnsi="Arial" w:cs="Arial"/>
          <w:iCs/>
        </w:rPr>
        <w:t xml:space="preserve">wojewódzkich lub dróg </w:t>
      </w:r>
      <w:r w:rsidR="00BE7870" w:rsidRPr="00CE4D2B">
        <w:rPr>
          <w:rFonts w:ascii="Arial" w:hAnsi="Arial" w:cs="Arial"/>
          <w:iCs/>
        </w:rPr>
        <w:t>innej kategorii</w:t>
      </w:r>
      <w:r w:rsidR="00177F7B" w:rsidRPr="00CE4D2B">
        <w:rPr>
          <w:rFonts w:ascii="Arial" w:hAnsi="Arial" w:cs="Arial"/>
          <w:iCs/>
        </w:rPr>
        <w:t xml:space="preserve"> lub</w:t>
      </w:r>
      <w:r w:rsidR="00E831BF" w:rsidRPr="00CE4D2B">
        <w:rPr>
          <w:rFonts w:ascii="Arial" w:hAnsi="Arial" w:cs="Arial"/>
          <w:iCs/>
        </w:rPr>
        <w:t xml:space="preserve"> w </w:t>
      </w:r>
      <w:r w:rsidR="00177F7B" w:rsidRPr="00CE4D2B">
        <w:rPr>
          <w:rFonts w:ascii="Arial" w:hAnsi="Arial" w:cs="Arial"/>
          <w:iCs/>
        </w:rPr>
        <w:t>przypadku konieczności – zamknięcia wybranych połączeń</w:t>
      </w:r>
      <w:r w:rsidR="00E831BF" w:rsidRPr="00CE4D2B">
        <w:rPr>
          <w:rFonts w:ascii="Arial" w:hAnsi="Arial" w:cs="Arial"/>
          <w:iCs/>
        </w:rPr>
        <w:t xml:space="preserve"> z </w:t>
      </w:r>
      <w:r w:rsidR="00177F7B" w:rsidRPr="00CE4D2B">
        <w:rPr>
          <w:rFonts w:ascii="Arial" w:hAnsi="Arial" w:cs="Arial"/>
          <w:iCs/>
        </w:rPr>
        <w:t>drogą wojewódzką oraz za</w:t>
      </w:r>
      <w:r w:rsidR="00D5080D" w:rsidRPr="00CE4D2B">
        <w:rPr>
          <w:rFonts w:ascii="Arial" w:hAnsi="Arial" w:cs="Arial"/>
          <w:iCs/>
        </w:rPr>
        <w:t>pewnienie alternatywnego dostępu do drogi.</w:t>
      </w:r>
    </w:p>
    <w:p w14:paraId="20C86FCD" w14:textId="6D990481" w:rsidR="005E6B2F" w:rsidRPr="00CE4D2B" w:rsidRDefault="005E6B2F">
      <w:pPr>
        <w:pStyle w:val="Akapitzlist"/>
        <w:numPr>
          <w:ilvl w:val="0"/>
          <w:numId w:val="21"/>
        </w:numPr>
        <w:shd w:val="clear" w:color="auto" w:fill="FFFFFF"/>
        <w:suppressAutoHyphens/>
        <w:ind w:left="0"/>
        <w:jc w:val="left"/>
        <w:rPr>
          <w:rFonts w:ascii="Arial" w:hAnsi="Arial" w:cs="Arial"/>
          <w:iCs/>
        </w:rPr>
      </w:pPr>
      <w:r w:rsidRPr="00CE4D2B">
        <w:rPr>
          <w:rFonts w:ascii="Arial" w:hAnsi="Arial" w:cs="Arial"/>
          <w:iCs/>
        </w:rPr>
        <w:t>W przypadku projektowania przejść dla pieszych</w:t>
      </w:r>
      <w:r w:rsidR="00E831BF" w:rsidRPr="00CE4D2B">
        <w:rPr>
          <w:rFonts w:ascii="Arial" w:hAnsi="Arial" w:cs="Arial"/>
          <w:iCs/>
        </w:rPr>
        <w:t xml:space="preserve"> i </w:t>
      </w:r>
      <w:r w:rsidRPr="00CE4D2B">
        <w:rPr>
          <w:rFonts w:ascii="Arial" w:hAnsi="Arial" w:cs="Arial"/>
          <w:iCs/>
        </w:rPr>
        <w:t>ich oświetlenia</w:t>
      </w:r>
      <w:r w:rsidR="00BE7688" w:rsidRPr="00CE4D2B">
        <w:rPr>
          <w:rFonts w:ascii="Arial" w:hAnsi="Arial" w:cs="Arial"/>
          <w:iCs/>
        </w:rPr>
        <w:t xml:space="preserve"> można </w:t>
      </w:r>
      <w:r w:rsidRPr="00CE4D2B">
        <w:rPr>
          <w:rFonts w:ascii="Arial" w:hAnsi="Arial" w:cs="Arial"/>
          <w:iCs/>
        </w:rPr>
        <w:t>wykorzystać wytyczne rekomendowane przez ministra właściwego do spraw transportu:</w:t>
      </w:r>
    </w:p>
    <w:p w14:paraId="4EBC684C" w14:textId="77777777" w:rsidR="00477955" w:rsidRPr="00CE4D2B" w:rsidRDefault="005E6B2F">
      <w:pPr>
        <w:numPr>
          <w:ilvl w:val="0"/>
          <w:numId w:val="11"/>
        </w:numPr>
        <w:shd w:val="clear" w:color="auto" w:fill="FFFFFF"/>
        <w:suppressAutoHyphens/>
        <w:ind w:left="0" w:hanging="284"/>
        <w:rPr>
          <w:rFonts w:ascii="Arial" w:hAnsi="Arial" w:cs="Arial"/>
          <w:iCs/>
          <w:sz w:val="20"/>
          <w:szCs w:val="20"/>
        </w:rPr>
      </w:pPr>
      <w:r w:rsidRPr="00CE4D2B">
        <w:rPr>
          <w:rFonts w:ascii="Arial" w:hAnsi="Arial" w:cs="Arial"/>
          <w:iCs/>
          <w:sz w:val="20"/>
          <w:szCs w:val="20"/>
        </w:rPr>
        <w:t>WR-D-41-3 Wytyczne projektowania infrastruktury dla pieszych. Część 3: /Projektowanie przejść dla pieszych,</w:t>
      </w:r>
    </w:p>
    <w:p w14:paraId="75283691" w14:textId="2CFA16AF" w:rsidR="005E6B2F" w:rsidRPr="00CE4D2B" w:rsidRDefault="005E6B2F">
      <w:pPr>
        <w:numPr>
          <w:ilvl w:val="0"/>
          <w:numId w:val="11"/>
        </w:numPr>
        <w:shd w:val="clear" w:color="auto" w:fill="FFFFFF"/>
        <w:suppressAutoHyphens/>
        <w:ind w:left="0" w:hanging="284"/>
        <w:rPr>
          <w:rFonts w:ascii="Arial" w:hAnsi="Arial" w:cs="Arial"/>
          <w:iCs/>
          <w:sz w:val="20"/>
          <w:szCs w:val="20"/>
        </w:rPr>
      </w:pPr>
      <w:r w:rsidRPr="00CE4D2B">
        <w:rPr>
          <w:rFonts w:ascii="Arial" w:hAnsi="Arial" w:cs="Arial"/>
          <w:iCs/>
          <w:sz w:val="20"/>
          <w:szCs w:val="20"/>
        </w:rPr>
        <w:t xml:space="preserve">WR-D-41-4 Wytyczne projektowania infrastruktury dla pieszych. Część 4: Projektowanie oświetlenia przejść dla pieszych. Wytyczne te dostępne są na stronie internetowej Ministerstwa Infrastruktury </w:t>
      </w:r>
      <w:hyperlink r:id="rId8" w:history="1">
        <w:r w:rsidRPr="00CE4D2B">
          <w:rPr>
            <w:rStyle w:val="Hipercze"/>
            <w:rFonts w:ascii="Arial" w:hAnsi="Arial" w:cs="Arial"/>
            <w:iCs/>
            <w:color w:val="auto"/>
            <w:sz w:val="20"/>
            <w:szCs w:val="20"/>
          </w:rPr>
          <w:t>https://www.gov.pl/web/infrastruktura/wr-d</w:t>
        </w:r>
      </w:hyperlink>
    </w:p>
    <w:p w14:paraId="042F99A2" w14:textId="41EBA935" w:rsidR="005E6B2F" w:rsidRPr="00CE4D2B" w:rsidRDefault="005E6B2F">
      <w:pPr>
        <w:pStyle w:val="Akapitzlist"/>
        <w:numPr>
          <w:ilvl w:val="0"/>
          <w:numId w:val="21"/>
        </w:numPr>
        <w:shd w:val="clear" w:color="auto" w:fill="FFFFFF"/>
        <w:suppressAutoHyphens/>
        <w:ind w:left="0"/>
        <w:jc w:val="left"/>
        <w:rPr>
          <w:rFonts w:ascii="Arial" w:hAnsi="Arial" w:cs="Arial"/>
          <w:iCs/>
        </w:rPr>
      </w:pPr>
      <w:r w:rsidRPr="00CE4D2B">
        <w:rPr>
          <w:rFonts w:ascii="Arial" w:hAnsi="Arial" w:cs="Arial"/>
          <w:iCs/>
        </w:rPr>
        <w:t>W miejscach</w:t>
      </w:r>
      <w:r w:rsidR="005F3F3F" w:rsidRPr="00CE4D2B">
        <w:rPr>
          <w:rFonts w:ascii="Arial" w:hAnsi="Arial" w:cs="Arial"/>
          <w:iCs/>
        </w:rPr>
        <w:t>,</w:t>
      </w:r>
      <w:r w:rsidRPr="00CE4D2B">
        <w:rPr>
          <w:rFonts w:ascii="Arial" w:hAnsi="Arial" w:cs="Arial"/>
          <w:iCs/>
        </w:rPr>
        <w:t xml:space="preserve"> gdzie jest to bezsprzecznie konieczne, zaprojektować urządzenia bezpieczeństwa ruchu drogowego, tj. bariery, balustrady itp.</w:t>
      </w:r>
    </w:p>
    <w:p w14:paraId="13F23D20" w14:textId="77777777" w:rsidR="00105F4E" w:rsidRPr="00CE4D2B" w:rsidRDefault="00105F4E" w:rsidP="00876C3A">
      <w:pPr>
        <w:pStyle w:val="Akapitzlist"/>
        <w:shd w:val="clear" w:color="auto" w:fill="FFFFFF"/>
        <w:suppressAutoHyphens/>
        <w:ind w:left="0"/>
        <w:jc w:val="left"/>
        <w:rPr>
          <w:rFonts w:ascii="Arial" w:hAnsi="Arial" w:cs="Arial"/>
          <w:iCs/>
        </w:rPr>
      </w:pPr>
    </w:p>
    <w:p w14:paraId="25ED095C" w14:textId="2A3F522B" w:rsidR="005E6B2F" w:rsidRPr="00CE4D2B" w:rsidRDefault="005E6B2F">
      <w:pPr>
        <w:pStyle w:val="Akapitzlist"/>
        <w:keepNext/>
        <w:numPr>
          <w:ilvl w:val="1"/>
          <w:numId w:val="8"/>
        </w:numPr>
        <w:shd w:val="clear" w:color="auto" w:fill="FFFFFF"/>
        <w:suppressAutoHyphens/>
        <w:spacing w:before="120"/>
        <w:ind w:left="0" w:hanging="426"/>
        <w:jc w:val="left"/>
        <w:rPr>
          <w:rFonts w:ascii="Arial" w:hAnsi="Arial" w:cs="Arial"/>
          <w:b/>
        </w:rPr>
      </w:pPr>
      <w:r w:rsidRPr="00CE4D2B">
        <w:rPr>
          <w:rFonts w:ascii="Arial" w:hAnsi="Arial" w:cs="Arial"/>
          <w:b/>
        </w:rPr>
        <w:t>INNE WYTYCZNE</w:t>
      </w:r>
    </w:p>
    <w:p w14:paraId="7FD33BB0" w14:textId="72ACA190" w:rsidR="001E2F5B" w:rsidRPr="00CE4D2B" w:rsidRDefault="005E6B2F">
      <w:pPr>
        <w:pStyle w:val="Tekstpodstawowy"/>
        <w:numPr>
          <w:ilvl w:val="2"/>
          <w:numId w:val="22"/>
        </w:numPr>
        <w:shd w:val="clear" w:color="auto" w:fill="FFFFFF"/>
        <w:suppressAutoHyphens/>
        <w:ind w:left="0" w:right="-1" w:hanging="567"/>
        <w:rPr>
          <w:rFonts w:ascii="Arial" w:hAnsi="Arial" w:cs="Arial"/>
          <w:sz w:val="20"/>
          <w:szCs w:val="20"/>
        </w:rPr>
      </w:pPr>
      <w:r w:rsidRPr="00CE4D2B">
        <w:rPr>
          <w:rFonts w:ascii="Arial" w:hAnsi="Arial" w:cs="Arial"/>
          <w:b w:val="0"/>
          <w:i w:val="0"/>
          <w:sz w:val="20"/>
          <w:szCs w:val="20"/>
        </w:rPr>
        <w:t xml:space="preserve">Termin </w:t>
      </w:r>
      <w:r w:rsidRPr="00CE4D2B">
        <w:rPr>
          <w:rFonts w:ascii="Arial" w:hAnsi="Arial" w:cs="Arial"/>
          <w:b w:val="0"/>
          <w:i w:val="0"/>
          <w:sz w:val="20"/>
          <w:szCs w:val="20"/>
          <w:lang w:val="pl-PL"/>
        </w:rPr>
        <w:t xml:space="preserve">zakończenia </w:t>
      </w:r>
      <w:r w:rsidRPr="00CE4D2B">
        <w:rPr>
          <w:rFonts w:ascii="Arial" w:hAnsi="Arial" w:cs="Arial"/>
          <w:b w:val="0"/>
          <w:i w:val="0"/>
          <w:sz w:val="20"/>
          <w:szCs w:val="20"/>
        </w:rPr>
        <w:t xml:space="preserve">umowy oznacza nieprzekraczalny termin </w:t>
      </w:r>
      <w:r w:rsidRPr="00CE4D2B">
        <w:rPr>
          <w:rFonts w:ascii="Arial" w:hAnsi="Arial" w:cs="Arial"/>
          <w:b w:val="0"/>
          <w:i w:val="0"/>
          <w:sz w:val="20"/>
          <w:szCs w:val="20"/>
          <w:lang w:val="pl-PL"/>
        </w:rPr>
        <w:t>wykonania</w:t>
      </w:r>
      <w:r w:rsidR="00E831BF" w:rsidRPr="00CE4D2B">
        <w:rPr>
          <w:rFonts w:ascii="Arial" w:hAnsi="Arial" w:cs="Arial"/>
          <w:b w:val="0"/>
          <w:i w:val="0"/>
          <w:sz w:val="20"/>
          <w:szCs w:val="20"/>
          <w:lang w:val="pl-PL"/>
        </w:rPr>
        <w:t xml:space="preserve"> i </w:t>
      </w:r>
      <w:r w:rsidRPr="00CE4D2B">
        <w:rPr>
          <w:rFonts w:ascii="Arial" w:hAnsi="Arial" w:cs="Arial"/>
          <w:b w:val="0"/>
          <w:i w:val="0"/>
          <w:sz w:val="20"/>
          <w:szCs w:val="20"/>
          <w:lang w:val="pl-PL"/>
        </w:rPr>
        <w:t xml:space="preserve">przedłożenia Zamawiającemu przez Wykonawcę wszystkich kompletnych, uzgodnionych </w:t>
      </w:r>
      <w:r w:rsidR="00855F68" w:rsidRPr="00CE4D2B">
        <w:rPr>
          <w:rFonts w:ascii="Arial" w:hAnsi="Arial" w:cs="Arial"/>
          <w:b w:val="0"/>
          <w:i w:val="0"/>
          <w:sz w:val="20"/>
          <w:szCs w:val="20"/>
          <w:lang w:val="pl-PL"/>
        </w:rPr>
        <w:t>opracowań projektowych,</w:t>
      </w:r>
      <w:r w:rsidR="00E831BF" w:rsidRPr="00CE4D2B">
        <w:rPr>
          <w:rFonts w:ascii="Arial" w:hAnsi="Arial" w:cs="Arial"/>
          <w:b w:val="0"/>
          <w:i w:val="0"/>
          <w:sz w:val="20"/>
          <w:szCs w:val="20"/>
          <w:lang w:val="pl-PL"/>
        </w:rPr>
        <w:t xml:space="preserve"> w </w:t>
      </w:r>
      <w:r w:rsidR="00855F68" w:rsidRPr="00CE4D2B">
        <w:rPr>
          <w:rFonts w:ascii="Arial" w:hAnsi="Arial" w:cs="Arial"/>
          <w:b w:val="0"/>
          <w:i w:val="0"/>
          <w:sz w:val="20"/>
          <w:szCs w:val="20"/>
          <w:lang w:val="pl-PL"/>
        </w:rPr>
        <w:t xml:space="preserve">szczególności </w:t>
      </w:r>
      <w:r w:rsidR="00CC2B59" w:rsidRPr="00CE4D2B">
        <w:rPr>
          <w:rFonts w:ascii="Arial" w:hAnsi="Arial" w:cs="Arial"/>
          <w:b w:val="0"/>
          <w:i w:val="0"/>
          <w:sz w:val="20"/>
          <w:szCs w:val="20"/>
          <w:lang w:val="pl-PL"/>
        </w:rPr>
        <w:t xml:space="preserve">kompletnej </w:t>
      </w:r>
      <w:r w:rsidR="00855F68" w:rsidRPr="00CE4D2B">
        <w:rPr>
          <w:rFonts w:ascii="Arial" w:hAnsi="Arial" w:cs="Arial"/>
          <w:b w:val="0"/>
          <w:i w:val="0"/>
          <w:sz w:val="20"/>
          <w:szCs w:val="20"/>
          <w:lang w:val="pl-PL"/>
        </w:rPr>
        <w:t>koncepcj</w:t>
      </w:r>
      <w:r w:rsidR="00CC2B59" w:rsidRPr="00CE4D2B">
        <w:rPr>
          <w:rFonts w:ascii="Arial" w:hAnsi="Arial" w:cs="Arial"/>
          <w:b w:val="0"/>
          <w:i w:val="0"/>
          <w:sz w:val="20"/>
          <w:szCs w:val="20"/>
          <w:lang w:val="pl-PL"/>
        </w:rPr>
        <w:t>i</w:t>
      </w:r>
      <w:r w:rsidR="009A0154" w:rsidRPr="00CE4D2B">
        <w:rPr>
          <w:rFonts w:ascii="Arial" w:hAnsi="Arial" w:cs="Arial"/>
          <w:b w:val="0"/>
          <w:i w:val="0"/>
          <w:sz w:val="20"/>
          <w:szCs w:val="20"/>
          <w:lang w:val="pl-PL"/>
        </w:rPr>
        <w:t xml:space="preserve"> projektowej </w:t>
      </w:r>
      <w:r w:rsidR="00CC2B59" w:rsidRPr="00CE4D2B">
        <w:rPr>
          <w:rFonts w:ascii="Arial" w:hAnsi="Arial" w:cs="Arial"/>
          <w:b w:val="0"/>
          <w:i w:val="0"/>
          <w:sz w:val="20"/>
          <w:szCs w:val="20"/>
          <w:lang w:val="pl-PL"/>
        </w:rPr>
        <w:t>oraz</w:t>
      </w:r>
      <w:r w:rsidRPr="00CE4D2B">
        <w:rPr>
          <w:rFonts w:ascii="Arial" w:hAnsi="Arial" w:cs="Arial"/>
          <w:b w:val="0"/>
          <w:i w:val="0"/>
          <w:sz w:val="20"/>
          <w:szCs w:val="20"/>
          <w:lang w:val="pl-PL"/>
        </w:rPr>
        <w:t xml:space="preserve"> innych </w:t>
      </w:r>
      <w:r w:rsidR="00855F68" w:rsidRPr="00CE4D2B">
        <w:rPr>
          <w:rFonts w:ascii="Arial" w:hAnsi="Arial" w:cs="Arial"/>
          <w:b w:val="0"/>
          <w:i w:val="0"/>
          <w:sz w:val="20"/>
          <w:szCs w:val="20"/>
          <w:lang w:val="pl-PL"/>
        </w:rPr>
        <w:t xml:space="preserve">opracowań </w:t>
      </w:r>
      <w:r w:rsidRPr="00CE4D2B">
        <w:rPr>
          <w:rFonts w:ascii="Arial" w:hAnsi="Arial" w:cs="Arial"/>
          <w:b w:val="0"/>
          <w:i w:val="0"/>
          <w:sz w:val="20"/>
          <w:szCs w:val="20"/>
          <w:lang w:val="pl-PL"/>
        </w:rPr>
        <w:t>zgodnie</w:t>
      </w:r>
      <w:r w:rsidR="00E831BF" w:rsidRPr="00CE4D2B">
        <w:rPr>
          <w:rFonts w:ascii="Arial" w:hAnsi="Arial" w:cs="Arial"/>
          <w:b w:val="0"/>
          <w:i w:val="0"/>
          <w:sz w:val="20"/>
          <w:szCs w:val="20"/>
          <w:lang w:val="pl-PL"/>
        </w:rPr>
        <w:t xml:space="preserve"> z </w:t>
      </w:r>
      <w:r w:rsidR="00D0592E" w:rsidRPr="00CE4D2B">
        <w:rPr>
          <w:rFonts w:ascii="Arial" w:hAnsi="Arial" w:cs="Arial"/>
          <w:b w:val="0"/>
          <w:i w:val="0"/>
          <w:sz w:val="20"/>
          <w:szCs w:val="20"/>
          <w:lang w:val="pl-PL"/>
        </w:rPr>
        <w:t>T</w:t>
      </w:r>
      <w:r w:rsidRPr="00CE4D2B">
        <w:rPr>
          <w:rFonts w:ascii="Arial" w:hAnsi="Arial" w:cs="Arial"/>
          <w:b w:val="0"/>
          <w:i w:val="0"/>
          <w:sz w:val="20"/>
          <w:szCs w:val="20"/>
          <w:lang w:val="pl-PL"/>
        </w:rPr>
        <w:t xml:space="preserve">abelą </w:t>
      </w:r>
      <w:r w:rsidR="00D0592E" w:rsidRPr="00CE4D2B">
        <w:rPr>
          <w:rFonts w:ascii="Arial" w:hAnsi="Arial" w:cs="Arial"/>
          <w:b w:val="0"/>
          <w:i w:val="0"/>
          <w:sz w:val="20"/>
          <w:szCs w:val="20"/>
          <w:lang w:val="pl-PL"/>
        </w:rPr>
        <w:t>O</w:t>
      </w:r>
      <w:r w:rsidRPr="00CE4D2B">
        <w:rPr>
          <w:rFonts w:ascii="Arial" w:hAnsi="Arial" w:cs="Arial"/>
          <w:b w:val="0"/>
          <w:i w:val="0"/>
          <w:sz w:val="20"/>
          <w:szCs w:val="20"/>
          <w:lang w:val="pl-PL"/>
        </w:rPr>
        <w:t xml:space="preserve">pracowań </w:t>
      </w:r>
      <w:r w:rsidR="00D0592E" w:rsidRPr="00CE4D2B">
        <w:rPr>
          <w:rFonts w:ascii="Arial" w:hAnsi="Arial" w:cs="Arial"/>
          <w:b w:val="0"/>
          <w:i w:val="0"/>
          <w:sz w:val="20"/>
          <w:szCs w:val="20"/>
          <w:lang w:val="pl-PL"/>
        </w:rPr>
        <w:t>P</w:t>
      </w:r>
      <w:r w:rsidRPr="00CE4D2B">
        <w:rPr>
          <w:rFonts w:ascii="Arial" w:hAnsi="Arial" w:cs="Arial"/>
          <w:b w:val="0"/>
          <w:i w:val="0"/>
          <w:sz w:val="20"/>
          <w:szCs w:val="20"/>
          <w:lang w:val="pl-PL"/>
        </w:rPr>
        <w:t>rojektowych (TOP</w:t>
      </w:r>
      <w:r w:rsidR="00855F68" w:rsidRPr="00CE4D2B">
        <w:rPr>
          <w:rFonts w:ascii="Arial" w:hAnsi="Arial" w:cs="Arial"/>
          <w:b w:val="0"/>
          <w:i w:val="0"/>
          <w:sz w:val="20"/>
          <w:szCs w:val="20"/>
          <w:lang w:val="pl-PL"/>
        </w:rPr>
        <w:t>)</w:t>
      </w:r>
      <w:r w:rsidR="00E831BF" w:rsidRPr="00CE4D2B">
        <w:rPr>
          <w:rFonts w:ascii="Arial" w:hAnsi="Arial" w:cs="Arial"/>
          <w:b w:val="0"/>
          <w:i w:val="0"/>
          <w:sz w:val="20"/>
          <w:szCs w:val="20"/>
          <w:lang w:val="pl-PL"/>
        </w:rPr>
        <w:t xml:space="preserve"> w </w:t>
      </w:r>
      <w:r w:rsidR="00275245" w:rsidRPr="00CE4D2B">
        <w:rPr>
          <w:rFonts w:ascii="Arial" w:hAnsi="Arial" w:cs="Arial"/>
          <w:b w:val="0"/>
          <w:i w:val="0"/>
          <w:sz w:val="20"/>
          <w:szCs w:val="20"/>
          <w:lang w:val="pl-PL"/>
        </w:rPr>
        <w:t>wersji elektronicznej wykonanej zgodnie</w:t>
      </w:r>
      <w:r w:rsidR="00E831BF" w:rsidRPr="00CE4D2B">
        <w:rPr>
          <w:rFonts w:ascii="Arial" w:hAnsi="Arial" w:cs="Arial"/>
          <w:b w:val="0"/>
          <w:i w:val="0"/>
          <w:sz w:val="20"/>
          <w:szCs w:val="20"/>
          <w:lang w:val="pl-PL"/>
        </w:rPr>
        <w:t xml:space="preserve"> z </w:t>
      </w:r>
      <w:r w:rsidR="00275245" w:rsidRPr="00CE4D2B">
        <w:rPr>
          <w:rFonts w:ascii="Arial" w:hAnsi="Arial" w:cs="Arial"/>
          <w:b w:val="0"/>
          <w:i w:val="0"/>
          <w:sz w:val="20"/>
          <w:szCs w:val="20"/>
          <w:lang w:val="pl-PL"/>
        </w:rPr>
        <w:t>Instrukcją załączoną</w:t>
      </w:r>
      <w:r w:rsidR="00E831BF" w:rsidRPr="00CE4D2B">
        <w:rPr>
          <w:rFonts w:ascii="Arial" w:hAnsi="Arial" w:cs="Arial"/>
          <w:b w:val="0"/>
          <w:i w:val="0"/>
          <w:sz w:val="20"/>
          <w:szCs w:val="20"/>
          <w:lang w:val="pl-PL"/>
        </w:rPr>
        <w:t xml:space="preserve"> w </w:t>
      </w:r>
      <w:r w:rsidR="00275245" w:rsidRPr="00CE4D2B">
        <w:rPr>
          <w:rFonts w:ascii="Arial" w:hAnsi="Arial" w:cs="Arial"/>
          <w:b w:val="0"/>
          <w:i w:val="0"/>
          <w:sz w:val="20"/>
          <w:szCs w:val="20"/>
          <w:lang w:val="pl-PL"/>
        </w:rPr>
        <w:t>załączniku nr 2 do OPZ</w:t>
      </w:r>
      <w:r w:rsidR="00855F68" w:rsidRPr="00CE4D2B">
        <w:rPr>
          <w:rFonts w:ascii="Arial" w:hAnsi="Arial" w:cs="Arial"/>
          <w:b w:val="0"/>
          <w:i w:val="0"/>
          <w:sz w:val="20"/>
          <w:szCs w:val="20"/>
          <w:lang w:val="pl-PL"/>
        </w:rPr>
        <w:t>.</w:t>
      </w:r>
    </w:p>
    <w:p w14:paraId="6C34F055" w14:textId="048119F9" w:rsidR="00D0592E" w:rsidRPr="00CE4D2B" w:rsidRDefault="00D0592E" w:rsidP="00876C3A">
      <w:pPr>
        <w:pStyle w:val="Tekstpodstawowy"/>
        <w:shd w:val="clear" w:color="auto" w:fill="FFFFFF"/>
        <w:suppressAutoHyphens/>
        <w:ind w:right="-1"/>
        <w:rPr>
          <w:rFonts w:ascii="Arial" w:hAnsi="Arial" w:cs="Arial"/>
          <w:sz w:val="20"/>
          <w:szCs w:val="20"/>
        </w:rPr>
      </w:pPr>
      <w:r w:rsidRPr="00CE4D2B">
        <w:rPr>
          <w:rFonts w:ascii="Arial" w:hAnsi="Arial" w:cs="Arial"/>
          <w:b w:val="0"/>
          <w:i w:val="0"/>
          <w:sz w:val="20"/>
          <w:szCs w:val="20"/>
        </w:rPr>
        <w:t xml:space="preserve">Protokół zdawczo-odbiorczy </w:t>
      </w:r>
      <w:r w:rsidRPr="00CE4D2B">
        <w:rPr>
          <w:rFonts w:ascii="Arial" w:hAnsi="Arial" w:cs="Arial"/>
          <w:b w:val="0"/>
          <w:i w:val="0"/>
          <w:sz w:val="20"/>
          <w:szCs w:val="20"/>
          <w:lang w:val="pl-PL"/>
        </w:rPr>
        <w:t>zostanie sporządzony przez Zamawiającego według</w:t>
      </w:r>
      <w:r w:rsidRPr="00CE4D2B">
        <w:rPr>
          <w:rFonts w:ascii="Arial" w:hAnsi="Arial" w:cs="Arial"/>
          <w:b w:val="0"/>
          <w:i w:val="0"/>
          <w:sz w:val="20"/>
          <w:szCs w:val="20"/>
        </w:rPr>
        <w:t xml:space="preserve"> </w:t>
      </w:r>
      <w:r w:rsidRPr="00CE4D2B">
        <w:rPr>
          <w:rFonts w:ascii="Arial" w:hAnsi="Arial" w:cs="Arial"/>
          <w:i w:val="0"/>
          <w:sz w:val="20"/>
          <w:szCs w:val="20"/>
          <w:lang w:val="pl-PL"/>
        </w:rPr>
        <w:t>załącznika nr 1 do OPZ</w:t>
      </w:r>
      <w:r w:rsidRPr="00CE4D2B">
        <w:rPr>
          <w:rFonts w:ascii="Arial" w:hAnsi="Arial" w:cs="Arial"/>
          <w:i w:val="0"/>
          <w:sz w:val="20"/>
          <w:szCs w:val="20"/>
        </w:rPr>
        <w:t>.</w:t>
      </w:r>
    </w:p>
    <w:p w14:paraId="143A47EC" w14:textId="231B3766" w:rsidR="001E2F5B" w:rsidRPr="00CE4D2B" w:rsidRDefault="005E6B2F">
      <w:pPr>
        <w:pStyle w:val="Tekstpodstawowy"/>
        <w:numPr>
          <w:ilvl w:val="2"/>
          <w:numId w:val="22"/>
        </w:numPr>
        <w:shd w:val="clear" w:color="auto" w:fill="FFFFFF"/>
        <w:suppressAutoHyphens/>
        <w:ind w:left="0" w:right="-1" w:hanging="567"/>
        <w:rPr>
          <w:rFonts w:ascii="Arial" w:hAnsi="Arial" w:cs="Arial"/>
          <w:sz w:val="20"/>
          <w:szCs w:val="20"/>
        </w:rPr>
      </w:pPr>
      <w:r w:rsidRPr="00CE4D2B">
        <w:rPr>
          <w:rFonts w:ascii="Arial" w:hAnsi="Arial" w:cs="Arial"/>
          <w:b w:val="0"/>
          <w:i w:val="0"/>
          <w:sz w:val="20"/>
          <w:szCs w:val="20"/>
          <w:lang w:val="pl-PL"/>
        </w:rPr>
        <w:t>Wykonawca zaproponuje termin posiedzenia ZOPI</w:t>
      </w:r>
      <w:r w:rsidR="00E831BF" w:rsidRPr="00CE4D2B">
        <w:rPr>
          <w:rFonts w:ascii="Arial" w:hAnsi="Arial" w:cs="Arial"/>
          <w:b w:val="0"/>
          <w:i w:val="0"/>
          <w:sz w:val="20"/>
          <w:szCs w:val="20"/>
          <w:lang w:val="pl-PL"/>
        </w:rPr>
        <w:t xml:space="preserve"> i </w:t>
      </w:r>
      <w:r w:rsidRPr="00CE4D2B">
        <w:rPr>
          <w:rFonts w:ascii="Arial" w:hAnsi="Arial" w:cs="Arial"/>
          <w:b w:val="0"/>
          <w:i w:val="0"/>
          <w:sz w:val="20"/>
          <w:szCs w:val="20"/>
          <w:lang w:val="pl-PL"/>
        </w:rPr>
        <w:t xml:space="preserve">uwzględni </w:t>
      </w:r>
      <w:r w:rsidR="00D0592E" w:rsidRPr="00CE4D2B">
        <w:rPr>
          <w:rFonts w:ascii="Arial" w:hAnsi="Arial" w:cs="Arial"/>
          <w:b w:val="0"/>
          <w:i w:val="0"/>
          <w:sz w:val="20"/>
          <w:szCs w:val="20"/>
          <w:lang w:val="pl-PL"/>
        </w:rPr>
        <w:t>go</w:t>
      </w:r>
      <w:r w:rsidR="00E831BF" w:rsidRPr="00CE4D2B">
        <w:rPr>
          <w:rFonts w:ascii="Arial" w:hAnsi="Arial" w:cs="Arial"/>
          <w:b w:val="0"/>
          <w:i w:val="0"/>
          <w:sz w:val="20"/>
          <w:szCs w:val="20"/>
          <w:lang w:val="pl-PL"/>
        </w:rPr>
        <w:t xml:space="preserve"> w </w:t>
      </w:r>
      <w:r w:rsidRPr="00CE4D2B">
        <w:rPr>
          <w:rFonts w:ascii="Arial" w:hAnsi="Arial" w:cs="Arial"/>
          <w:b w:val="0"/>
          <w:i w:val="0"/>
          <w:sz w:val="20"/>
          <w:szCs w:val="20"/>
          <w:lang w:val="pl-PL"/>
        </w:rPr>
        <w:t xml:space="preserve">harmonogramie. Tematem </w:t>
      </w:r>
      <w:r w:rsidRPr="00CE4D2B">
        <w:rPr>
          <w:rFonts w:ascii="Arial" w:hAnsi="Arial" w:cs="Arial"/>
          <w:b w:val="0"/>
          <w:i w:val="0"/>
          <w:sz w:val="20"/>
          <w:szCs w:val="20"/>
        </w:rPr>
        <w:t>posiedze</w:t>
      </w:r>
      <w:r w:rsidR="00B15429" w:rsidRPr="00CE4D2B">
        <w:rPr>
          <w:rFonts w:ascii="Arial" w:hAnsi="Arial" w:cs="Arial"/>
          <w:b w:val="0"/>
          <w:i w:val="0"/>
          <w:sz w:val="20"/>
          <w:szCs w:val="20"/>
          <w:lang w:val="pl-PL"/>
        </w:rPr>
        <w:t>nia</w:t>
      </w:r>
      <w:r w:rsidR="00E831BF" w:rsidRPr="00CE4D2B">
        <w:rPr>
          <w:rFonts w:ascii="Arial" w:hAnsi="Arial" w:cs="Arial"/>
          <w:b w:val="0"/>
          <w:i w:val="0"/>
          <w:sz w:val="20"/>
          <w:szCs w:val="20"/>
          <w:lang w:val="pl-PL"/>
        </w:rPr>
        <w:t xml:space="preserve"> z </w:t>
      </w:r>
      <w:r w:rsidRPr="00CE4D2B">
        <w:rPr>
          <w:rFonts w:ascii="Arial" w:hAnsi="Arial" w:cs="Arial"/>
          <w:b w:val="0"/>
          <w:i w:val="0"/>
          <w:sz w:val="20"/>
          <w:szCs w:val="20"/>
        </w:rPr>
        <w:t xml:space="preserve">udziałem Wykonawcy, </w:t>
      </w:r>
      <w:r w:rsidRPr="00CE4D2B">
        <w:rPr>
          <w:rFonts w:ascii="Arial" w:hAnsi="Arial" w:cs="Arial"/>
          <w:b w:val="0"/>
          <w:i w:val="0"/>
          <w:sz w:val="20"/>
          <w:szCs w:val="20"/>
          <w:lang w:val="pl-PL"/>
        </w:rPr>
        <w:t>przedstawicieli Zamawiającego</w:t>
      </w:r>
      <w:r w:rsidRPr="00CE4D2B">
        <w:rPr>
          <w:rFonts w:ascii="Arial" w:hAnsi="Arial" w:cs="Arial"/>
          <w:b w:val="0"/>
          <w:i w:val="0"/>
          <w:sz w:val="20"/>
          <w:szCs w:val="20"/>
        </w:rPr>
        <w:t xml:space="preserve"> oraz </w:t>
      </w:r>
      <w:r w:rsidRPr="00CE4D2B">
        <w:rPr>
          <w:rFonts w:ascii="Arial" w:hAnsi="Arial" w:cs="Arial"/>
          <w:b w:val="0"/>
          <w:i w:val="0"/>
          <w:sz w:val="20"/>
          <w:szCs w:val="20"/>
          <w:lang w:val="pl-PL"/>
        </w:rPr>
        <w:t>zaproszonych</w:t>
      </w:r>
      <w:r w:rsidRPr="00CE4D2B">
        <w:rPr>
          <w:rFonts w:ascii="Arial" w:hAnsi="Arial" w:cs="Arial"/>
          <w:b w:val="0"/>
          <w:i w:val="0"/>
          <w:sz w:val="20"/>
          <w:szCs w:val="20"/>
        </w:rPr>
        <w:t xml:space="preserve"> stron</w:t>
      </w:r>
      <w:r w:rsidRPr="00CE4D2B">
        <w:rPr>
          <w:rFonts w:ascii="Arial" w:hAnsi="Arial" w:cs="Arial"/>
          <w:b w:val="0"/>
          <w:i w:val="0"/>
          <w:sz w:val="20"/>
          <w:szCs w:val="20"/>
          <w:lang w:val="pl-PL"/>
        </w:rPr>
        <w:t xml:space="preserve"> będzie</w:t>
      </w:r>
      <w:r w:rsidRPr="00CE4D2B">
        <w:rPr>
          <w:rFonts w:ascii="Arial" w:hAnsi="Arial" w:cs="Arial"/>
          <w:b w:val="0"/>
          <w:i w:val="0"/>
          <w:sz w:val="20"/>
          <w:szCs w:val="20"/>
        </w:rPr>
        <w:t xml:space="preserve"> </w:t>
      </w:r>
      <w:r w:rsidRPr="00CE4D2B">
        <w:rPr>
          <w:rFonts w:ascii="Arial" w:hAnsi="Arial" w:cs="Arial"/>
          <w:b w:val="0"/>
          <w:i w:val="0"/>
          <w:sz w:val="20"/>
          <w:szCs w:val="20"/>
          <w:lang w:val="pl-PL"/>
        </w:rPr>
        <w:t>ostateczne uzgodnienie</w:t>
      </w:r>
      <w:r w:rsidRPr="00CE4D2B">
        <w:rPr>
          <w:rFonts w:ascii="Arial" w:hAnsi="Arial" w:cs="Arial"/>
          <w:b w:val="0"/>
          <w:i w:val="0"/>
          <w:sz w:val="20"/>
          <w:szCs w:val="20"/>
        </w:rPr>
        <w:t xml:space="preserve"> </w:t>
      </w:r>
      <w:r w:rsidRPr="00CE4D2B">
        <w:rPr>
          <w:rFonts w:ascii="Arial" w:hAnsi="Arial" w:cs="Arial"/>
          <w:b w:val="0"/>
          <w:i w:val="0"/>
          <w:sz w:val="20"/>
          <w:szCs w:val="20"/>
          <w:lang w:val="pl-PL"/>
        </w:rPr>
        <w:t>rozwiązań projektowych przedstawionych</w:t>
      </w:r>
      <w:r w:rsidR="00E831BF" w:rsidRPr="00CE4D2B">
        <w:rPr>
          <w:rFonts w:ascii="Arial" w:hAnsi="Arial" w:cs="Arial"/>
          <w:b w:val="0"/>
          <w:i w:val="0"/>
          <w:sz w:val="20"/>
          <w:szCs w:val="20"/>
          <w:lang w:val="pl-PL"/>
        </w:rPr>
        <w:t xml:space="preserve"> w </w:t>
      </w:r>
      <w:r w:rsidR="00B552B9" w:rsidRPr="00CE4D2B">
        <w:rPr>
          <w:rFonts w:ascii="Arial" w:hAnsi="Arial" w:cs="Arial"/>
          <w:b w:val="0"/>
          <w:i w:val="0"/>
          <w:sz w:val="20"/>
          <w:szCs w:val="20"/>
          <w:lang w:val="pl-PL"/>
        </w:rPr>
        <w:t xml:space="preserve">koncepcji </w:t>
      </w:r>
      <w:r w:rsidR="00134C08" w:rsidRPr="00CE4D2B">
        <w:rPr>
          <w:rFonts w:ascii="Arial" w:hAnsi="Arial" w:cs="Arial"/>
          <w:b w:val="0"/>
          <w:i w:val="0"/>
          <w:sz w:val="20"/>
          <w:szCs w:val="20"/>
          <w:lang w:val="pl-PL"/>
        </w:rPr>
        <w:t>projektowej</w:t>
      </w:r>
      <w:r w:rsidRPr="00CE4D2B">
        <w:rPr>
          <w:rFonts w:ascii="Arial" w:hAnsi="Arial" w:cs="Arial"/>
          <w:b w:val="0"/>
          <w:i w:val="0"/>
          <w:sz w:val="20"/>
          <w:szCs w:val="20"/>
          <w:lang w:val="pl-PL"/>
        </w:rPr>
        <w:t>.</w:t>
      </w:r>
      <w:r w:rsidR="00C86555" w:rsidRPr="00CE4D2B">
        <w:rPr>
          <w:rFonts w:ascii="Arial" w:hAnsi="Arial" w:cs="Arial"/>
          <w:b w:val="0"/>
          <w:i w:val="0"/>
          <w:sz w:val="20"/>
          <w:szCs w:val="20"/>
          <w:lang w:val="pl-PL"/>
        </w:rPr>
        <w:t xml:space="preserve"> W </w:t>
      </w:r>
      <w:r w:rsidRPr="00CE4D2B">
        <w:rPr>
          <w:rFonts w:ascii="Arial" w:hAnsi="Arial" w:cs="Arial"/>
          <w:b w:val="0"/>
          <w:i w:val="0"/>
          <w:sz w:val="20"/>
          <w:szCs w:val="20"/>
          <w:lang w:val="pl-PL"/>
        </w:rPr>
        <w:t xml:space="preserve">przypadku wniesienia uwag lub braku uzgodnienia </w:t>
      </w:r>
      <w:r w:rsidR="00B15429" w:rsidRPr="00CE4D2B">
        <w:rPr>
          <w:rFonts w:ascii="Arial" w:hAnsi="Arial" w:cs="Arial"/>
          <w:b w:val="0"/>
          <w:i w:val="0"/>
          <w:sz w:val="20"/>
          <w:szCs w:val="20"/>
          <w:lang w:val="pl-PL"/>
        </w:rPr>
        <w:t>projektu</w:t>
      </w:r>
      <w:r w:rsidRPr="00CE4D2B">
        <w:rPr>
          <w:rFonts w:ascii="Arial" w:hAnsi="Arial" w:cs="Arial"/>
          <w:b w:val="0"/>
          <w:i w:val="0"/>
          <w:sz w:val="20"/>
          <w:szCs w:val="20"/>
          <w:lang w:val="pl-PL"/>
        </w:rPr>
        <w:t xml:space="preserve"> na posiedzeniu ZOPI, Wykonawca niezwłocznie przystąpi do </w:t>
      </w:r>
      <w:r w:rsidR="00B15429" w:rsidRPr="00CE4D2B">
        <w:rPr>
          <w:rFonts w:ascii="Arial" w:hAnsi="Arial" w:cs="Arial"/>
          <w:b w:val="0"/>
          <w:i w:val="0"/>
          <w:sz w:val="20"/>
          <w:szCs w:val="20"/>
          <w:lang w:val="pl-PL"/>
        </w:rPr>
        <w:t xml:space="preserve">jego </w:t>
      </w:r>
      <w:r w:rsidRPr="00CE4D2B">
        <w:rPr>
          <w:rFonts w:ascii="Arial" w:hAnsi="Arial" w:cs="Arial"/>
          <w:b w:val="0"/>
          <w:i w:val="0"/>
          <w:sz w:val="20"/>
          <w:szCs w:val="20"/>
          <w:lang w:val="pl-PL"/>
        </w:rPr>
        <w:t>korekty. Skorygowan</w:t>
      </w:r>
      <w:r w:rsidR="00B552B9" w:rsidRPr="00CE4D2B">
        <w:rPr>
          <w:rFonts w:ascii="Arial" w:hAnsi="Arial" w:cs="Arial"/>
          <w:b w:val="0"/>
          <w:i w:val="0"/>
          <w:sz w:val="20"/>
          <w:szCs w:val="20"/>
          <w:lang w:val="pl-PL"/>
        </w:rPr>
        <w:t>a</w:t>
      </w:r>
      <w:r w:rsidRPr="00CE4D2B">
        <w:rPr>
          <w:rFonts w:ascii="Arial" w:hAnsi="Arial" w:cs="Arial"/>
          <w:b w:val="0"/>
          <w:i w:val="0"/>
          <w:sz w:val="20"/>
          <w:szCs w:val="20"/>
          <w:lang w:val="pl-PL"/>
        </w:rPr>
        <w:t xml:space="preserve"> o uwagi komisji ZOPI </w:t>
      </w:r>
      <w:r w:rsidR="00B552B9" w:rsidRPr="00CE4D2B">
        <w:rPr>
          <w:rFonts w:ascii="Arial" w:hAnsi="Arial" w:cs="Arial"/>
          <w:b w:val="0"/>
          <w:i w:val="0"/>
          <w:sz w:val="20"/>
          <w:szCs w:val="20"/>
          <w:lang w:val="pl-PL"/>
        </w:rPr>
        <w:t>koncepcja</w:t>
      </w:r>
      <w:r w:rsidR="009A0154" w:rsidRPr="00CE4D2B">
        <w:rPr>
          <w:rFonts w:ascii="Arial" w:hAnsi="Arial" w:cs="Arial"/>
          <w:b w:val="0"/>
          <w:i w:val="0"/>
          <w:sz w:val="20"/>
          <w:szCs w:val="20"/>
          <w:lang w:val="pl-PL"/>
        </w:rPr>
        <w:t xml:space="preserve"> projektowa </w:t>
      </w:r>
      <w:r w:rsidRPr="00CE4D2B">
        <w:rPr>
          <w:rFonts w:ascii="Arial" w:hAnsi="Arial" w:cs="Arial"/>
          <w:b w:val="0"/>
          <w:i w:val="0"/>
          <w:sz w:val="20"/>
          <w:szCs w:val="20"/>
          <w:lang w:val="pl-PL"/>
        </w:rPr>
        <w:t>zostanie przekazan</w:t>
      </w:r>
      <w:r w:rsidR="00F068C2" w:rsidRPr="00CE4D2B">
        <w:rPr>
          <w:rFonts w:ascii="Arial" w:hAnsi="Arial" w:cs="Arial"/>
          <w:b w:val="0"/>
          <w:i w:val="0"/>
          <w:sz w:val="20"/>
          <w:szCs w:val="20"/>
          <w:lang w:val="pl-PL"/>
        </w:rPr>
        <w:t>a</w:t>
      </w:r>
      <w:r w:rsidRPr="00CE4D2B">
        <w:rPr>
          <w:rFonts w:ascii="Arial" w:hAnsi="Arial" w:cs="Arial"/>
          <w:b w:val="0"/>
          <w:i w:val="0"/>
          <w:sz w:val="20"/>
          <w:szCs w:val="20"/>
          <w:lang w:val="pl-PL"/>
        </w:rPr>
        <w:t xml:space="preserve"> członkom komisji ZOPI</w:t>
      </w:r>
      <w:r w:rsidR="00E831BF" w:rsidRPr="00CE4D2B">
        <w:rPr>
          <w:rFonts w:ascii="Arial" w:hAnsi="Arial" w:cs="Arial"/>
          <w:b w:val="0"/>
          <w:i w:val="0"/>
          <w:sz w:val="20"/>
          <w:szCs w:val="20"/>
          <w:lang w:val="pl-PL"/>
        </w:rPr>
        <w:t xml:space="preserve"> w </w:t>
      </w:r>
      <w:r w:rsidRPr="00CE4D2B">
        <w:rPr>
          <w:rFonts w:ascii="Arial" w:hAnsi="Arial" w:cs="Arial"/>
          <w:b w:val="0"/>
          <w:i w:val="0"/>
          <w:sz w:val="20"/>
          <w:szCs w:val="20"/>
          <w:lang w:val="pl-PL"/>
        </w:rPr>
        <w:t>celu ponownego sprawdzenia. Jeżeli Zamawiający uzna to za konieczne, do udziału</w:t>
      </w:r>
      <w:r w:rsidR="00E831BF" w:rsidRPr="00CE4D2B">
        <w:rPr>
          <w:rFonts w:ascii="Arial" w:hAnsi="Arial" w:cs="Arial"/>
          <w:b w:val="0"/>
          <w:i w:val="0"/>
          <w:sz w:val="20"/>
          <w:szCs w:val="20"/>
          <w:lang w:val="pl-PL"/>
        </w:rPr>
        <w:t xml:space="preserve"> w </w:t>
      </w:r>
      <w:r w:rsidRPr="00CE4D2B">
        <w:rPr>
          <w:rFonts w:ascii="Arial" w:hAnsi="Arial" w:cs="Arial"/>
          <w:b w:val="0"/>
          <w:i w:val="0"/>
          <w:sz w:val="20"/>
          <w:szCs w:val="20"/>
          <w:lang w:val="pl-PL"/>
        </w:rPr>
        <w:t>posiedzeniu ZOPI będą zobowiązani również projektanci poszczególnych branż.</w:t>
      </w:r>
    </w:p>
    <w:p w14:paraId="52DB5403" w14:textId="510B1BC5" w:rsidR="001E2F5B" w:rsidRPr="00CE4D2B" w:rsidRDefault="00E30D1E">
      <w:pPr>
        <w:pStyle w:val="Tekstpodstawowy"/>
        <w:numPr>
          <w:ilvl w:val="2"/>
          <w:numId w:val="22"/>
        </w:numPr>
        <w:shd w:val="clear" w:color="auto" w:fill="FFFFFF"/>
        <w:suppressAutoHyphens/>
        <w:ind w:left="0" w:right="-1" w:hanging="567"/>
        <w:rPr>
          <w:rFonts w:ascii="Arial" w:hAnsi="Arial" w:cs="Arial"/>
          <w:sz w:val="20"/>
          <w:szCs w:val="20"/>
        </w:rPr>
      </w:pPr>
      <w:r w:rsidRPr="00CE4D2B">
        <w:rPr>
          <w:rFonts w:ascii="Arial" w:hAnsi="Arial" w:cs="Arial"/>
          <w:b w:val="0"/>
          <w:i w:val="0"/>
          <w:iCs w:val="0"/>
          <w:sz w:val="20"/>
          <w:szCs w:val="20"/>
          <w:lang w:val="pl-PL"/>
        </w:rPr>
        <w:t>Wykonawca jest zobowiązany przedłożyć Zamawiającemu</w:t>
      </w:r>
      <w:r w:rsidR="00E831BF" w:rsidRPr="00CE4D2B">
        <w:rPr>
          <w:rFonts w:ascii="Arial" w:hAnsi="Arial" w:cs="Arial"/>
          <w:b w:val="0"/>
          <w:i w:val="0"/>
          <w:iCs w:val="0"/>
          <w:sz w:val="20"/>
          <w:szCs w:val="20"/>
          <w:lang w:val="pl-PL"/>
        </w:rPr>
        <w:t xml:space="preserve"> w </w:t>
      </w:r>
      <w:r w:rsidR="005E6B2F" w:rsidRPr="00CE4D2B">
        <w:rPr>
          <w:rFonts w:ascii="Arial" w:hAnsi="Arial" w:cs="Arial"/>
          <w:b w:val="0"/>
          <w:i w:val="0"/>
          <w:iCs w:val="0"/>
          <w:sz w:val="20"/>
          <w:szCs w:val="20"/>
          <w:lang w:val="pl-PL"/>
        </w:rPr>
        <w:t>terminach przedłożenia poszczególnych elementów dokumentacji do</w:t>
      </w:r>
      <w:r w:rsidR="00784E81" w:rsidRPr="00CE4D2B">
        <w:rPr>
          <w:rFonts w:ascii="Arial" w:hAnsi="Arial" w:cs="Arial"/>
          <w:b w:val="0"/>
          <w:i w:val="0"/>
          <w:iCs w:val="0"/>
          <w:sz w:val="20"/>
          <w:szCs w:val="20"/>
          <w:lang w:val="pl-PL"/>
        </w:rPr>
        <w:t xml:space="preserve"> </w:t>
      </w:r>
      <w:r w:rsidR="005E6B2F" w:rsidRPr="00CE4D2B">
        <w:rPr>
          <w:rFonts w:ascii="Arial" w:hAnsi="Arial" w:cs="Arial"/>
          <w:b w:val="0"/>
          <w:i w:val="0"/>
          <w:iCs w:val="0"/>
          <w:sz w:val="20"/>
          <w:szCs w:val="20"/>
          <w:lang w:val="pl-PL"/>
        </w:rPr>
        <w:t>sprawdzenia zgodnie</w:t>
      </w:r>
      <w:r w:rsidR="00E831BF" w:rsidRPr="00CE4D2B">
        <w:rPr>
          <w:rFonts w:ascii="Arial" w:hAnsi="Arial" w:cs="Arial"/>
          <w:b w:val="0"/>
          <w:i w:val="0"/>
          <w:iCs w:val="0"/>
          <w:sz w:val="20"/>
          <w:szCs w:val="20"/>
          <w:lang w:val="pl-PL"/>
        </w:rPr>
        <w:t xml:space="preserve"> z </w:t>
      </w:r>
      <w:r w:rsidR="005E6B2F" w:rsidRPr="00CE4D2B">
        <w:rPr>
          <w:rFonts w:ascii="Arial" w:hAnsi="Arial" w:cs="Arial"/>
          <w:b w:val="0"/>
          <w:i w:val="0"/>
          <w:iCs w:val="0"/>
          <w:sz w:val="20"/>
          <w:szCs w:val="20"/>
          <w:lang w:val="pl-PL"/>
        </w:rPr>
        <w:t>zatwierdzonym harmonogramem prac projektowych,</w:t>
      </w:r>
      <w:r w:rsidR="001E2F5B" w:rsidRPr="00CE4D2B">
        <w:rPr>
          <w:rFonts w:ascii="Arial" w:hAnsi="Arial" w:cs="Arial"/>
          <w:b w:val="0"/>
          <w:i w:val="0"/>
          <w:iCs w:val="0"/>
          <w:sz w:val="20"/>
          <w:szCs w:val="20"/>
          <w:lang w:val="pl-PL"/>
        </w:rPr>
        <w:t>.</w:t>
      </w:r>
    </w:p>
    <w:p w14:paraId="6F0D9BE7" w14:textId="638799A4" w:rsidR="001E2F5B" w:rsidRPr="00CE4D2B" w:rsidRDefault="005E6B2F">
      <w:pPr>
        <w:pStyle w:val="Tekstpodstawowy"/>
        <w:numPr>
          <w:ilvl w:val="2"/>
          <w:numId w:val="22"/>
        </w:numPr>
        <w:shd w:val="clear" w:color="auto" w:fill="FFFFFF"/>
        <w:suppressAutoHyphens/>
        <w:ind w:left="0" w:right="-1" w:hanging="567"/>
        <w:rPr>
          <w:rFonts w:ascii="Arial" w:hAnsi="Arial" w:cs="Arial"/>
          <w:sz w:val="20"/>
          <w:szCs w:val="20"/>
        </w:rPr>
      </w:pPr>
      <w:r w:rsidRPr="00CE4D2B">
        <w:rPr>
          <w:rFonts w:ascii="Arial" w:hAnsi="Arial" w:cs="Arial"/>
          <w:b w:val="0"/>
          <w:i w:val="0"/>
          <w:iCs w:val="0"/>
          <w:sz w:val="20"/>
          <w:szCs w:val="20"/>
          <w:lang w:val="pl-PL"/>
        </w:rPr>
        <w:t>Zamawiający</w:t>
      </w:r>
      <w:r w:rsidRPr="00CE4D2B">
        <w:rPr>
          <w:rFonts w:ascii="Arial" w:hAnsi="Arial" w:cs="Arial"/>
          <w:b w:val="0"/>
          <w:i w:val="0"/>
          <w:iCs w:val="0"/>
          <w:sz w:val="20"/>
          <w:szCs w:val="20"/>
        </w:rPr>
        <w:t xml:space="preserve"> dla wydania </w:t>
      </w:r>
      <w:r w:rsidRPr="00CE4D2B">
        <w:rPr>
          <w:rFonts w:ascii="Arial" w:hAnsi="Arial" w:cs="Arial"/>
          <w:b w:val="0"/>
          <w:i w:val="0"/>
          <w:iCs w:val="0"/>
          <w:sz w:val="20"/>
          <w:szCs w:val="20"/>
          <w:lang w:val="pl-PL"/>
        </w:rPr>
        <w:t xml:space="preserve">ostatecznej </w:t>
      </w:r>
      <w:r w:rsidRPr="00CE4D2B">
        <w:rPr>
          <w:rFonts w:ascii="Arial" w:hAnsi="Arial" w:cs="Arial"/>
          <w:b w:val="0"/>
          <w:i w:val="0"/>
          <w:iCs w:val="0"/>
          <w:sz w:val="20"/>
          <w:szCs w:val="20"/>
        </w:rPr>
        <w:t>opinii</w:t>
      </w:r>
      <w:r w:rsidRPr="00CE4D2B">
        <w:rPr>
          <w:rFonts w:ascii="Arial" w:hAnsi="Arial" w:cs="Arial"/>
          <w:b w:val="0"/>
          <w:i w:val="0"/>
          <w:iCs w:val="0"/>
          <w:sz w:val="20"/>
          <w:szCs w:val="20"/>
          <w:lang w:val="pl-PL"/>
        </w:rPr>
        <w:t xml:space="preserve"> lub podjęcia wiążącej decyzji</w:t>
      </w:r>
      <w:r w:rsidRPr="00CE4D2B">
        <w:rPr>
          <w:rFonts w:ascii="Arial" w:hAnsi="Arial" w:cs="Arial"/>
          <w:b w:val="0"/>
          <w:i w:val="0"/>
          <w:iCs w:val="0"/>
          <w:sz w:val="20"/>
          <w:szCs w:val="20"/>
        </w:rPr>
        <w:t xml:space="preserve"> może zażądać </w:t>
      </w:r>
      <w:r w:rsidRPr="00CE4D2B">
        <w:rPr>
          <w:rFonts w:ascii="Arial" w:hAnsi="Arial" w:cs="Arial"/>
          <w:b w:val="0"/>
          <w:i w:val="0"/>
          <w:iCs w:val="0"/>
          <w:sz w:val="20"/>
          <w:szCs w:val="20"/>
          <w:lang w:val="pl-PL"/>
        </w:rPr>
        <w:t xml:space="preserve">od Wykonawcy </w:t>
      </w:r>
      <w:r w:rsidRPr="00CE4D2B">
        <w:rPr>
          <w:rFonts w:ascii="Arial" w:hAnsi="Arial" w:cs="Arial"/>
          <w:b w:val="0"/>
          <w:i w:val="0"/>
          <w:iCs w:val="0"/>
          <w:sz w:val="20"/>
          <w:szCs w:val="20"/>
        </w:rPr>
        <w:t>dodatkowych materiałów</w:t>
      </w:r>
      <w:r w:rsidRPr="00CE4D2B">
        <w:rPr>
          <w:rFonts w:ascii="Arial" w:hAnsi="Arial" w:cs="Arial"/>
          <w:b w:val="0"/>
          <w:i w:val="0"/>
          <w:iCs w:val="0"/>
          <w:sz w:val="20"/>
          <w:szCs w:val="20"/>
          <w:lang w:val="pl-PL"/>
        </w:rPr>
        <w:t xml:space="preserve">, analiz, </w:t>
      </w:r>
      <w:r w:rsidR="00D0592E" w:rsidRPr="00CE4D2B">
        <w:rPr>
          <w:rFonts w:ascii="Arial" w:hAnsi="Arial" w:cs="Arial"/>
          <w:b w:val="0"/>
          <w:i w:val="0"/>
          <w:iCs w:val="0"/>
          <w:sz w:val="20"/>
          <w:szCs w:val="20"/>
          <w:lang w:val="pl-PL"/>
        </w:rPr>
        <w:t xml:space="preserve">podwariantów, </w:t>
      </w:r>
      <w:r w:rsidRPr="00CE4D2B">
        <w:rPr>
          <w:rFonts w:ascii="Arial" w:hAnsi="Arial" w:cs="Arial"/>
          <w:b w:val="0"/>
          <w:i w:val="0"/>
          <w:iCs w:val="0"/>
          <w:sz w:val="20"/>
          <w:szCs w:val="20"/>
          <w:lang w:val="pl-PL"/>
        </w:rPr>
        <w:t xml:space="preserve">obliczeń, itp. </w:t>
      </w:r>
      <w:r w:rsidRPr="00CE4D2B">
        <w:rPr>
          <w:rFonts w:ascii="Arial" w:hAnsi="Arial" w:cs="Arial"/>
          <w:b w:val="0"/>
          <w:i w:val="0"/>
          <w:iCs w:val="0"/>
          <w:sz w:val="20"/>
          <w:szCs w:val="20"/>
        </w:rPr>
        <w:t>dotyczących zastosowanych rozwiązań</w:t>
      </w:r>
      <w:r w:rsidRPr="00CE4D2B">
        <w:rPr>
          <w:rFonts w:ascii="Arial" w:hAnsi="Arial" w:cs="Arial"/>
          <w:b w:val="0"/>
          <w:i w:val="0"/>
          <w:iCs w:val="0"/>
          <w:sz w:val="20"/>
          <w:szCs w:val="20"/>
          <w:lang w:val="pl-PL"/>
        </w:rPr>
        <w:t xml:space="preserve">, które Wykonawca jest zobowiązany sporządzić swoim </w:t>
      </w:r>
      <w:r w:rsidR="00116CA7" w:rsidRPr="00CE4D2B">
        <w:rPr>
          <w:rFonts w:ascii="Arial" w:hAnsi="Arial" w:cs="Arial"/>
          <w:b w:val="0"/>
          <w:i w:val="0"/>
          <w:iCs w:val="0"/>
          <w:sz w:val="20"/>
          <w:szCs w:val="20"/>
          <w:lang w:val="pl-PL"/>
        </w:rPr>
        <w:t>kosztem</w:t>
      </w:r>
      <w:r w:rsidR="00E831BF" w:rsidRPr="00CE4D2B">
        <w:rPr>
          <w:rFonts w:ascii="Arial" w:hAnsi="Arial" w:cs="Arial"/>
          <w:b w:val="0"/>
          <w:i w:val="0"/>
          <w:iCs w:val="0"/>
          <w:sz w:val="20"/>
          <w:szCs w:val="20"/>
          <w:lang w:val="pl-PL"/>
        </w:rPr>
        <w:t xml:space="preserve"> i </w:t>
      </w:r>
      <w:r w:rsidRPr="00CE4D2B">
        <w:rPr>
          <w:rFonts w:ascii="Arial" w:hAnsi="Arial" w:cs="Arial"/>
          <w:b w:val="0"/>
          <w:i w:val="0"/>
          <w:iCs w:val="0"/>
          <w:sz w:val="20"/>
          <w:szCs w:val="20"/>
          <w:lang w:val="pl-PL"/>
        </w:rPr>
        <w:t xml:space="preserve">staraniem </w:t>
      </w:r>
      <w:r w:rsidR="00116CA7" w:rsidRPr="00CE4D2B">
        <w:rPr>
          <w:rFonts w:ascii="Arial" w:hAnsi="Arial" w:cs="Arial"/>
          <w:b w:val="0"/>
          <w:i w:val="0"/>
          <w:iCs w:val="0"/>
          <w:sz w:val="20"/>
          <w:szCs w:val="20"/>
          <w:lang w:val="pl-PL"/>
        </w:rPr>
        <w:t xml:space="preserve">oraz </w:t>
      </w:r>
      <w:r w:rsidRPr="00CE4D2B">
        <w:rPr>
          <w:rFonts w:ascii="Arial" w:hAnsi="Arial" w:cs="Arial"/>
          <w:b w:val="0"/>
          <w:i w:val="0"/>
          <w:iCs w:val="0"/>
          <w:sz w:val="20"/>
          <w:szCs w:val="20"/>
          <w:lang w:val="pl-PL"/>
        </w:rPr>
        <w:t>przedstawić Zamawiającemu.</w:t>
      </w:r>
    </w:p>
    <w:p w14:paraId="5188D388" w14:textId="3E6A3022" w:rsidR="001E2F5B" w:rsidRPr="00CE4D2B" w:rsidRDefault="005E6B2F">
      <w:pPr>
        <w:pStyle w:val="Tekstpodstawowy"/>
        <w:numPr>
          <w:ilvl w:val="2"/>
          <w:numId w:val="22"/>
        </w:numPr>
        <w:shd w:val="clear" w:color="auto" w:fill="FFFFFF"/>
        <w:suppressAutoHyphens/>
        <w:ind w:left="0" w:right="-1" w:hanging="567"/>
        <w:rPr>
          <w:rFonts w:ascii="Arial" w:hAnsi="Arial" w:cs="Arial"/>
          <w:sz w:val="20"/>
          <w:szCs w:val="20"/>
        </w:rPr>
      </w:pPr>
      <w:r w:rsidRPr="00CE4D2B">
        <w:rPr>
          <w:rFonts w:ascii="Arial" w:hAnsi="Arial" w:cs="Arial"/>
          <w:b w:val="0"/>
          <w:i w:val="0"/>
          <w:iCs w:val="0"/>
          <w:sz w:val="20"/>
          <w:szCs w:val="20"/>
          <w:lang w:val="pl-PL"/>
        </w:rPr>
        <w:t xml:space="preserve">Zamawiający zastrzega sobie możliwość </w:t>
      </w:r>
      <w:r w:rsidR="00D41954" w:rsidRPr="00CE4D2B">
        <w:rPr>
          <w:rFonts w:ascii="Arial" w:hAnsi="Arial" w:cs="Arial"/>
          <w:b w:val="0"/>
          <w:i w:val="0"/>
          <w:iCs w:val="0"/>
          <w:sz w:val="20"/>
          <w:szCs w:val="20"/>
          <w:lang w:val="pl-PL"/>
        </w:rPr>
        <w:t xml:space="preserve">wprowadzenia </w:t>
      </w:r>
      <w:r w:rsidRPr="00CE4D2B">
        <w:rPr>
          <w:rFonts w:ascii="Arial" w:hAnsi="Arial" w:cs="Arial"/>
          <w:b w:val="0"/>
          <w:i w:val="0"/>
          <w:iCs w:val="0"/>
          <w:sz w:val="20"/>
          <w:szCs w:val="20"/>
          <w:lang w:val="pl-PL"/>
        </w:rPr>
        <w:t>zmian</w:t>
      </w:r>
      <w:r w:rsidR="00E831BF" w:rsidRPr="00CE4D2B">
        <w:rPr>
          <w:rFonts w:ascii="Arial" w:hAnsi="Arial" w:cs="Arial"/>
          <w:b w:val="0"/>
          <w:i w:val="0"/>
          <w:iCs w:val="0"/>
          <w:sz w:val="20"/>
          <w:szCs w:val="20"/>
          <w:lang w:val="pl-PL"/>
        </w:rPr>
        <w:t xml:space="preserve"> w </w:t>
      </w:r>
      <w:r w:rsidRPr="00CE4D2B">
        <w:rPr>
          <w:rFonts w:ascii="Arial" w:hAnsi="Arial" w:cs="Arial"/>
          <w:b w:val="0"/>
          <w:i w:val="0"/>
          <w:iCs w:val="0"/>
          <w:sz w:val="20"/>
          <w:szCs w:val="20"/>
          <w:lang w:val="pl-PL"/>
        </w:rPr>
        <w:t>przyjętych</w:t>
      </w:r>
      <w:r w:rsidR="00E831BF" w:rsidRPr="00CE4D2B">
        <w:rPr>
          <w:rFonts w:ascii="Arial" w:hAnsi="Arial" w:cs="Arial"/>
          <w:b w:val="0"/>
          <w:i w:val="0"/>
          <w:iCs w:val="0"/>
          <w:sz w:val="20"/>
          <w:szCs w:val="20"/>
          <w:lang w:val="pl-PL"/>
        </w:rPr>
        <w:t xml:space="preserve"> i </w:t>
      </w:r>
      <w:r w:rsidRPr="00CE4D2B">
        <w:rPr>
          <w:rFonts w:ascii="Arial" w:hAnsi="Arial" w:cs="Arial"/>
          <w:b w:val="0"/>
          <w:i w:val="0"/>
          <w:iCs w:val="0"/>
          <w:sz w:val="20"/>
          <w:szCs w:val="20"/>
          <w:lang w:val="pl-PL"/>
        </w:rPr>
        <w:t>zatwierdzonych rozwiązaniach na każdym etapie realizacji umowy</w:t>
      </w:r>
      <w:r w:rsidR="001E2F5B" w:rsidRPr="00CE4D2B">
        <w:rPr>
          <w:rFonts w:ascii="Arial" w:hAnsi="Arial" w:cs="Arial"/>
          <w:b w:val="0"/>
          <w:i w:val="0"/>
          <w:iCs w:val="0"/>
          <w:sz w:val="20"/>
          <w:szCs w:val="20"/>
          <w:lang w:val="pl-PL"/>
        </w:rPr>
        <w:t>.</w:t>
      </w:r>
      <w:r w:rsidR="00D41954" w:rsidRPr="00CE4D2B">
        <w:rPr>
          <w:rFonts w:ascii="Arial" w:hAnsi="Arial" w:cs="Arial"/>
          <w:b w:val="0"/>
          <w:i w:val="0"/>
          <w:iCs w:val="0"/>
          <w:sz w:val="20"/>
          <w:szCs w:val="20"/>
          <w:lang w:val="pl-PL"/>
        </w:rPr>
        <w:t xml:space="preserve"> Wykonawca zobligowany jest uwzględnić wnoszone uwagi. </w:t>
      </w:r>
    </w:p>
    <w:p w14:paraId="60BCFE3D" w14:textId="76BDFA78" w:rsidR="001E2F5B" w:rsidRPr="00CE4D2B" w:rsidRDefault="005E6B2F">
      <w:pPr>
        <w:pStyle w:val="Tekstpodstawowy"/>
        <w:numPr>
          <w:ilvl w:val="2"/>
          <w:numId w:val="22"/>
        </w:numPr>
        <w:shd w:val="clear" w:color="auto" w:fill="FFFFFF"/>
        <w:suppressAutoHyphens/>
        <w:ind w:left="0" w:right="-1" w:hanging="567"/>
        <w:rPr>
          <w:rFonts w:ascii="Arial" w:hAnsi="Arial" w:cs="Arial"/>
          <w:sz w:val="20"/>
          <w:szCs w:val="20"/>
        </w:rPr>
      </w:pPr>
      <w:r w:rsidRPr="00CE4D2B">
        <w:rPr>
          <w:rFonts w:ascii="Arial" w:hAnsi="Arial" w:cs="Arial"/>
          <w:b w:val="0"/>
          <w:i w:val="0"/>
          <w:iCs w:val="0"/>
          <w:sz w:val="20"/>
          <w:szCs w:val="20"/>
          <w:lang w:val="pl-PL"/>
        </w:rPr>
        <w:t>Wykonawca jest zobowiązany do pisemnego zgłaszania Zamawiającemu na każdym etapie realizacji umowy okoliczności mających wpływ na jakość</w:t>
      </w:r>
      <w:r w:rsidR="00E831BF" w:rsidRPr="00CE4D2B">
        <w:rPr>
          <w:rFonts w:ascii="Arial" w:hAnsi="Arial" w:cs="Arial"/>
          <w:b w:val="0"/>
          <w:i w:val="0"/>
          <w:iCs w:val="0"/>
          <w:sz w:val="20"/>
          <w:szCs w:val="20"/>
          <w:lang w:val="pl-PL"/>
        </w:rPr>
        <w:t xml:space="preserve"> i </w:t>
      </w:r>
      <w:r w:rsidRPr="00CE4D2B">
        <w:rPr>
          <w:rFonts w:ascii="Arial" w:hAnsi="Arial" w:cs="Arial"/>
          <w:b w:val="0"/>
          <w:i w:val="0"/>
          <w:iCs w:val="0"/>
          <w:sz w:val="20"/>
          <w:szCs w:val="20"/>
          <w:lang w:val="pl-PL"/>
        </w:rPr>
        <w:t>zakres realizacji umowy, termin oraz wysokość wynagrodzenia umownego.</w:t>
      </w:r>
    </w:p>
    <w:p w14:paraId="27C4AE1D" w14:textId="77777777" w:rsidR="00C46199" w:rsidRPr="00CE4D2B" w:rsidRDefault="00C46199" w:rsidP="00876C3A">
      <w:pPr>
        <w:rPr>
          <w:rFonts w:ascii="Arial" w:hAnsi="Arial" w:cs="Arial"/>
          <w:b/>
          <w:bCs/>
          <w:sz w:val="20"/>
          <w:szCs w:val="20"/>
          <w:lang w:val="x-none" w:eastAsia="x-none"/>
        </w:rPr>
      </w:pPr>
    </w:p>
    <w:p w14:paraId="18BDCD3B" w14:textId="09B7C986" w:rsidR="00116CA7" w:rsidRPr="00CE4D2B" w:rsidRDefault="00116CA7">
      <w:pPr>
        <w:pStyle w:val="Akapitzlist"/>
        <w:numPr>
          <w:ilvl w:val="0"/>
          <w:numId w:val="6"/>
        </w:numPr>
        <w:ind w:left="0" w:hanging="426"/>
        <w:rPr>
          <w:rFonts w:ascii="Arial" w:hAnsi="Arial" w:cs="Arial"/>
          <w:b/>
          <w:bCs/>
          <w:lang w:val="x-none" w:eastAsia="x-none"/>
        </w:rPr>
      </w:pPr>
      <w:r w:rsidRPr="00CE4D2B">
        <w:rPr>
          <w:rFonts w:ascii="Arial" w:hAnsi="Arial" w:cs="Arial"/>
          <w:b/>
          <w:bCs/>
          <w:lang w:val="x-none" w:eastAsia="x-none"/>
        </w:rPr>
        <w:t>SZCZEGÓŁOWE WYMAGANIA DOTYCZĄCE OPRACOWAŃ</w:t>
      </w:r>
    </w:p>
    <w:p w14:paraId="24B5CC62" w14:textId="12EDEB7A" w:rsidR="0015354D" w:rsidRPr="00CE4D2B" w:rsidRDefault="0015354D" w:rsidP="00876C3A">
      <w:pPr>
        <w:pStyle w:val="Akapitzlist"/>
        <w:ind w:left="0"/>
        <w:rPr>
          <w:rFonts w:ascii="Arial" w:hAnsi="Arial" w:cs="Arial"/>
          <w:lang w:val="x-none" w:eastAsia="x-none"/>
        </w:rPr>
      </w:pPr>
      <w:r w:rsidRPr="00CE4D2B">
        <w:rPr>
          <w:rFonts w:ascii="Arial" w:hAnsi="Arial" w:cs="Arial"/>
          <w:lang w:val="x-none" w:eastAsia="x-none"/>
        </w:rPr>
        <w:t>Wszystkie wymienione poniżej opracowania stanowią dokumenty realizacji umowy podlegające uzgodnieniu Zamawiającego</w:t>
      </w:r>
      <w:r w:rsidR="00E831BF" w:rsidRPr="00CE4D2B">
        <w:rPr>
          <w:rFonts w:ascii="Arial" w:hAnsi="Arial" w:cs="Arial"/>
          <w:lang w:val="x-none" w:eastAsia="x-none"/>
        </w:rPr>
        <w:t xml:space="preserve"> i </w:t>
      </w:r>
      <w:r w:rsidRPr="00CE4D2B">
        <w:rPr>
          <w:rFonts w:ascii="Arial" w:hAnsi="Arial" w:cs="Arial"/>
          <w:lang w:val="x-none" w:eastAsia="x-none"/>
        </w:rPr>
        <w:t xml:space="preserve">odbiorowi ostatecznemu. </w:t>
      </w:r>
    </w:p>
    <w:p w14:paraId="704F1ABF" w14:textId="77777777" w:rsidR="001F6C35" w:rsidRPr="00CE4D2B" w:rsidRDefault="001F6C35">
      <w:pPr>
        <w:pStyle w:val="Nagwek3"/>
        <w:numPr>
          <w:ilvl w:val="1"/>
          <w:numId w:val="35"/>
        </w:numPr>
        <w:shd w:val="clear" w:color="auto" w:fill="FFFFFF"/>
        <w:tabs>
          <w:tab w:val="left" w:pos="-284"/>
        </w:tabs>
        <w:suppressAutoHyphens/>
        <w:spacing w:before="120" w:after="0"/>
        <w:ind w:left="0" w:hanging="426"/>
        <w:rPr>
          <w:rFonts w:ascii="Arial" w:hAnsi="Arial" w:cs="Arial"/>
          <w:sz w:val="20"/>
          <w:szCs w:val="20"/>
          <w:lang w:val="pl-PL"/>
        </w:rPr>
      </w:pPr>
      <w:r w:rsidRPr="00CE4D2B">
        <w:rPr>
          <w:rFonts w:ascii="Arial" w:hAnsi="Arial" w:cs="Arial"/>
          <w:sz w:val="20"/>
          <w:szCs w:val="20"/>
          <w:lang w:val="pl-PL"/>
        </w:rPr>
        <w:t>MAPA ZASADNICZA</w:t>
      </w:r>
    </w:p>
    <w:p w14:paraId="25C1F485" w14:textId="6A77B666" w:rsidR="001F6C35" w:rsidRPr="00CE4D2B" w:rsidRDefault="001F6C35" w:rsidP="00876C3A">
      <w:pPr>
        <w:shd w:val="clear" w:color="auto" w:fill="FFFFFF"/>
        <w:suppressAutoHyphens/>
        <w:rPr>
          <w:rFonts w:ascii="Arial" w:hAnsi="Arial" w:cs="Arial"/>
          <w:sz w:val="20"/>
          <w:szCs w:val="20"/>
        </w:rPr>
      </w:pPr>
      <w:r w:rsidRPr="00CE4D2B">
        <w:rPr>
          <w:rFonts w:ascii="Arial" w:hAnsi="Arial" w:cs="Arial"/>
          <w:sz w:val="20"/>
          <w:szCs w:val="20"/>
        </w:rPr>
        <w:t xml:space="preserve">Wykonawca </w:t>
      </w:r>
      <w:r w:rsidR="006567D9" w:rsidRPr="00CE4D2B">
        <w:rPr>
          <w:rFonts w:ascii="Arial" w:hAnsi="Arial" w:cs="Arial"/>
          <w:sz w:val="20"/>
          <w:szCs w:val="20"/>
        </w:rPr>
        <w:t>jest</w:t>
      </w:r>
      <w:r w:rsidRPr="00CE4D2B">
        <w:rPr>
          <w:rFonts w:ascii="Arial" w:hAnsi="Arial" w:cs="Arial"/>
          <w:sz w:val="20"/>
          <w:szCs w:val="20"/>
        </w:rPr>
        <w:t xml:space="preserve"> zobowiązany do pozyskania</w:t>
      </w:r>
      <w:r w:rsidR="00E831BF" w:rsidRPr="00CE4D2B">
        <w:rPr>
          <w:rFonts w:ascii="Arial" w:hAnsi="Arial" w:cs="Arial"/>
          <w:sz w:val="20"/>
          <w:szCs w:val="20"/>
        </w:rPr>
        <w:t xml:space="preserve"> z </w:t>
      </w:r>
      <w:r w:rsidRPr="00CE4D2B">
        <w:rPr>
          <w:rFonts w:ascii="Arial" w:hAnsi="Arial" w:cs="Arial"/>
          <w:sz w:val="20"/>
          <w:szCs w:val="20"/>
        </w:rPr>
        <w:t>właściw</w:t>
      </w:r>
      <w:r w:rsidR="006567D9" w:rsidRPr="00CE4D2B">
        <w:rPr>
          <w:rFonts w:ascii="Arial" w:hAnsi="Arial" w:cs="Arial"/>
          <w:sz w:val="20"/>
          <w:szCs w:val="20"/>
        </w:rPr>
        <w:t>ego</w:t>
      </w:r>
      <w:r w:rsidRPr="00CE4D2B">
        <w:rPr>
          <w:rFonts w:ascii="Arial" w:hAnsi="Arial" w:cs="Arial"/>
          <w:sz w:val="20"/>
          <w:szCs w:val="20"/>
        </w:rPr>
        <w:t xml:space="preserve"> terenowo ośrodk</w:t>
      </w:r>
      <w:r w:rsidR="006567D9" w:rsidRPr="00CE4D2B">
        <w:rPr>
          <w:rFonts w:ascii="Arial" w:hAnsi="Arial" w:cs="Arial"/>
          <w:sz w:val="20"/>
          <w:szCs w:val="20"/>
        </w:rPr>
        <w:t>a</w:t>
      </w:r>
      <w:r w:rsidRPr="00CE4D2B">
        <w:rPr>
          <w:rFonts w:ascii="Arial" w:hAnsi="Arial" w:cs="Arial"/>
          <w:sz w:val="20"/>
          <w:szCs w:val="20"/>
        </w:rPr>
        <w:t xml:space="preserve"> dokumentacji geodezyjnej </w:t>
      </w:r>
      <w:r w:rsidRPr="00CE4D2B">
        <w:rPr>
          <w:rFonts w:ascii="Arial" w:hAnsi="Arial" w:cs="Arial"/>
          <w:sz w:val="20"/>
          <w:szCs w:val="20"/>
        </w:rPr>
        <w:br/>
        <w:t>i kartograficznej mapy zasadniczej</w:t>
      </w:r>
      <w:r w:rsidR="00E831BF" w:rsidRPr="00CE4D2B">
        <w:rPr>
          <w:rFonts w:ascii="Arial" w:hAnsi="Arial" w:cs="Arial"/>
          <w:sz w:val="20"/>
          <w:szCs w:val="20"/>
        </w:rPr>
        <w:t xml:space="preserve"> w </w:t>
      </w:r>
      <w:r w:rsidRPr="00CE4D2B">
        <w:rPr>
          <w:rFonts w:ascii="Arial" w:hAnsi="Arial" w:cs="Arial"/>
          <w:sz w:val="20"/>
          <w:szCs w:val="20"/>
        </w:rPr>
        <w:t>skali 1:500. Wykonawca będzie zobowiązany do uzupełnienia pozyskanej mapy o pomiary własne</w:t>
      </w:r>
      <w:r w:rsidR="00E831BF" w:rsidRPr="00CE4D2B">
        <w:rPr>
          <w:rFonts w:ascii="Arial" w:hAnsi="Arial" w:cs="Arial"/>
          <w:sz w:val="20"/>
          <w:szCs w:val="20"/>
        </w:rPr>
        <w:t xml:space="preserve"> w </w:t>
      </w:r>
      <w:r w:rsidRPr="00CE4D2B">
        <w:rPr>
          <w:rFonts w:ascii="Arial" w:hAnsi="Arial" w:cs="Arial"/>
          <w:sz w:val="20"/>
          <w:szCs w:val="20"/>
        </w:rPr>
        <w:t>zakresie niezbędnym do prawidłowego zaprojektowania elementów drogi dla każdego</w:t>
      </w:r>
      <w:r w:rsidR="00E831BF" w:rsidRPr="00CE4D2B">
        <w:rPr>
          <w:rFonts w:ascii="Arial" w:hAnsi="Arial" w:cs="Arial"/>
          <w:sz w:val="20"/>
          <w:szCs w:val="20"/>
        </w:rPr>
        <w:t xml:space="preserve"> z </w:t>
      </w:r>
      <w:r w:rsidRPr="00CE4D2B">
        <w:rPr>
          <w:rFonts w:ascii="Arial" w:hAnsi="Arial" w:cs="Arial"/>
          <w:sz w:val="20"/>
          <w:szCs w:val="20"/>
        </w:rPr>
        <w:t>zaproponowanych wariantów przebiegu drogi</w:t>
      </w:r>
      <w:r w:rsidR="00E831BF" w:rsidRPr="00CE4D2B">
        <w:rPr>
          <w:rFonts w:ascii="Arial" w:hAnsi="Arial" w:cs="Arial"/>
          <w:sz w:val="20"/>
          <w:szCs w:val="20"/>
        </w:rPr>
        <w:t xml:space="preserve"> w </w:t>
      </w:r>
      <w:r w:rsidR="006567D9" w:rsidRPr="00CE4D2B">
        <w:rPr>
          <w:rFonts w:ascii="Arial" w:hAnsi="Arial" w:cs="Arial"/>
          <w:sz w:val="20"/>
          <w:szCs w:val="20"/>
        </w:rPr>
        <w:t>koncepcji projektowej.</w:t>
      </w:r>
    </w:p>
    <w:p w14:paraId="450EB94C" w14:textId="77777777" w:rsidR="00791323" w:rsidRPr="00CE4D2B" w:rsidRDefault="00791323" w:rsidP="00876C3A">
      <w:pPr>
        <w:shd w:val="clear" w:color="auto" w:fill="FFFFFF"/>
        <w:suppressAutoHyphens/>
        <w:rPr>
          <w:rFonts w:ascii="Arial" w:hAnsi="Arial" w:cs="Arial"/>
          <w:sz w:val="20"/>
          <w:szCs w:val="20"/>
        </w:rPr>
      </w:pPr>
    </w:p>
    <w:p w14:paraId="6469EE97" w14:textId="77777777" w:rsidR="00A94E0F" w:rsidRPr="00CE4D2B" w:rsidRDefault="00A94E0F">
      <w:pPr>
        <w:pStyle w:val="Akapitzlist"/>
        <w:numPr>
          <w:ilvl w:val="1"/>
          <w:numId w:val="32"/>
        </w:numPr>
        <w:spacing w:before="120"/>
        <w:ind w:left="-142" w:hanging="284"/>
        <w:contextualSpacing w:val="0"/>
        <w:jc w:val="left"/>
        <w:rPr>
          <w:rFonts w:ascii="Arial" w:hAnsi="Arial" w:cs="Arial"/>
          <w:b/>
          <w:lang w:eastAsia="x-none"/>
        </w:rPr>
      </w:pPr>
      <w:r w:rsidRPr="00CE4D2B">
        <w:rPr>
          <w:rFonts w:ascii="Arial" w:hAnsi="Arial" w:cs="Arial"/>
          <w:b/>
          <w:lang w:eastAsia="x-none"/>
        </w:rPr>
        <w:lastRenderedPageBreak/>
        <w:t>OPINIA GEOTECHNICZNA</w:t>
      </w:r>
    </w:p>
    <w:p w14:paraId="4EF2F0D8" w14:textId="41325256" w:rsidR="00A94E0F" w:rsidRPr="00CE4D2B" w:rsidRDefault="00A94E0F" w:rsidP="00876C3A">
      <w:pPr>
        <w:rPr>
          <w:rFonts w:ascii="Arial" w:hAnsi="Arial" w:cs="Arial"/>
          <w:sz w:val="20"/>
          <w:szCs w:val="20"/>
        </w:rPr>
      </w:pPr>
      <w:r w:rsidRPr="00CE4D2B">
        <w:rPr>
          <w:rFonts w:ascii="Arial" w:hAnsi="Arial" w:cs="Arial"/>
          <w:bCs/>
          <w:sz w:val="20"/>
          <w:szCs w:val="20"/>
          <w:lang w:eastAsia="x-none"/>
        </w:rPr>
        <w:t>Opinię geotechniczną sporządza się obligatoryjnie dla obiektów budowlanych wszystkich kategorii geotechnicznych, niezależnie od stopnia skomplikowania warunków gruntowych, zgodnie</w:t>
      </w:r>
      <w:r w:rsidR="00E831BF" w:rsidRPr="00CE4D2B">
        <w:rPr>
          <w:rFonts w:ascii="Arial" w:hAnsi="Arial" w:cs="Arial"/>
          <w:bCs/>
          <w:sz w:val="20"/>
          <w:szCs w:val="20"/>
          <w:lang w:eastAsia="x-none"/>
        </w:rPr>
        <w:t xml:space="preserve"> z </w:t>
      </w:r>
      <w:r w:rsidRPr="00CE4D2B">
        <w:rPr>
          <w:rFonts w:ascii="Arial" w:hAnsi="Arial" w:cs="Arial"/>
          <w:bCs/>
          <w:sz w:val="20"/>
          <w:szCs w:val="20"/>
          <w:lang w:eastAsia="x-none"/>
        </w:rPr>
        <w:t>przepisami Rozporządzenia Ministra Transportu, Budownictwa</w:t>
      </w:r>
      <w:r w:rsidR="00E831BF" w:rsidRPr="00CE4D2B">
        <w:rPr>
          <w:rFonts w:ascii="Arial" w:hAnsi="Arial" w:cs="Arial"/>
          <w:bCs/>
          <w:sz w:val="20"/>
          <w:szCs w:val="20"/>
          <w:lang w:eastAsia="x-none"/>
        </w:rPr>
        <w:t xml:space="preserve"> i </w:t>
      </w:r>
      <w:r w:rsidRPr="00CE4D2B">
        <w:rPr>
          <w:rFonts w:ascii="Arial" w:hAnsi="Arial" w:cs="Arial"/>
          <w:bCs/>
          <w:sz w:val="20"/>
          <w:szCs w:val="20"/>
          <w:lang w:eastAsia="x-none"/>
        </w:rPr>
        <w:t>Gospodarki Morskiej</w:t>
      </w:r>
      <w:r w:rsidR="00E831BF" w:rsidRPr="00CE4D2B">
        <w:rPr>
          <w:rFonts w:ascii="Arial" w:hAnsi="Arial" w:cs="Arial"/>
          <w:bCs/>
          <w:sz w:val="20"/>
          <w:szCs w:val="20"/>
          <w:lang w:eastAsia="x-none"/>
        </w:rPr>
        <w:t xml:space="preserve"> z </w:t>
      </w:r>
      <w:r w:rsidRPr="00CE4D2B">
        <w:rPr>
          <w:rFonts w:ascii="Arial" w:hAnsi="Arial" w:cs="Arial"/>
          <w:bCs/>
          <w:sz w:val="20"/>
          <w:szCs w:val="20"/>
          <w:lang w:eastAsia="x-none"/>
        </w:rPr>
        <w:t>dnia 25 kwietnia 2012r.</w:t>
      </w:r>
      <w:r w:rsidR="00E831BF" w:rsidRPr="00CE4D2B">
        <w:rPr>
          <w:rFonts w:ascii="Arial" w:hAnsi="Arial" w:cs="Arial"/>
          <w:bCs/>
          <w:sz w:val="20"/>
          <w:szCs w:val="20"/>
          <w:lang w:eastAsia="x-none"/>
        </w:rPr>
        <w:t xml:space="preserve"> w </w:t>
      </w:r>
      <w:r w:rsidRPr="00CE4D2B">
        <w:rPr>
          <w:rFonts w:ascii="Arial" w:hAnsi="Arial" w:cs="Arial"/>
          <w:bCs/>
          <w:sz w:val="20"/>
          <w:szCs w:val="20"/>
          <w:lang w:eastAsia="x-none"/>
        </w:rPr>
        <w:t xml:space="preserve">sprawie ustalania geotechnicznych warunków posadawiania obiektów budowlanych (Dz.U.2012.463). Opinia geotechniczna </w:t>
      </w:r>
      <w:r w:rsidRPr="00CE4D2B">
        <w:rPr>
          <w:rFonts w:ascii="Arial" w:hAnsi="Arial" w:cs="Arial"/>
          <w:sz w:val="20"/>
          <w:szCs w:val="20"/>
        </w:rPr>
        <w:t xml:space="preserve">jest opracowaniem ustalającym przydatność gruntów dla potrzeb budownictwa, określającym geotechniczne warunki posadowienia oraz ustaloną przez projektanta kategorię geotechniczną obiektu budowlanego. </w:t>
      </w:r>
    </w:p>
    <w:p w14:paraId="590E6E13" w14:textId="77777777" w:rsidR="00A94E0F" w:rsidRPr="00CE4D2B" w:rsidRDefault="00A94E0F" w:rsidP="00876C3A">
      <w:pPr>
        <w:rPr>
          <w:rFonts w:ascii="Arial" w:hAnsi="Arial" w:cs="Arial"/>
          <w:sz w:val="20"/>
          <w:szCs w:val="20"/>
        </w:rPr>
      </w:pPr>
    </w:p>
    <w:p w14:paraId="19A1C66A" w14:textId="247718D6" w:rsidR="00A94E0F" w:rsidRPr="00CE4D2B" w:rsidRDefault="00A94E0F" w:rsidP="00876C3A">
      <w:pPr>
        <w:rPr>
          <w:rFonts w:ascii="Arial" w:hAnsi="Arial" w:cs="Arial"/>
          <w:bCs/>
          <w:sz w:val="20"/>
          <w:szCs w:val="20"/>
          <w:lang w:eastAsia="x-none"/>
        </w:rPr>
      </w:pPr>
      <w:r w:rsidRPr="00CE4D2B">
        <w:rPr>
          <w:rFonts w:ascii="Arial" w:hAnsi="Arial" w:cs="Arial"/>
          <w:bCs/>
          <w:sz w:val="20"/>
          <w:szCs w:val="20"/>
          <w:lang w:eastAsia="x-none"/>
        </w:rPr>
        <w:t>Opinię geotechniczną należy opracować m.in.</w:t>
      </w:r>
      <w:r w:rsidR="00E831BF" w:rsidRPr="00CE4D2B">
        <w:rPr>
          <w:rFonts w:ascii="Arial" w:hAnsi="Arial" w:cs="Arial"/>
          <w:bCs/>
          <w:sz w:val="20"/>
          <w:szCs w:val="20"/>
          <w:lang w:eastAsia="x-none"/>
        </w:rPr>
        <w:t xml:space="preserve"> w </w:t>
      </w:r>
      <w:r w:rsidRPr="00CE4D2B">
        <w:rPr>
          <w:rFonts w:ascii="Arial" w:hAnsi="Arial" w:cs="Arial"/>
          <w:bCs/>
          <w:sz w:val="20"/>
          <w:szCs w:val="20"/>
          <w:lang w:eastAsia="x-none"/>
        </w:rPr>
        <w:t>oparciu o wykonane przez Wykonawcę badania tj. min.  2 otwory geotechniczne o głębokości min. 5 m uwzględniające warstwy istniejącej konstrukcji nawierzchni jezdni oraz poziom zwierciadła wód,</w:t>
      </w:r>
      <w:r w:rsidR="00E831BF" w:rsidRPr="00CE4D2B">
        <w:rPr>
          <w:rFonts w:ascii="Arial" w:hAnsi="Arial" w:cs="Arial"/>
          <w:bCs/>
          <w:sz w:val="20"/>
          <w:szCs w:val="20"/>
          <w:lang w:eastAsia="x-none"/>
        </w:rPr>
        <w:t xml:space="preserve"> w </w:t>
      </w:r>
      <w:r w:rsidRPr="00CE4D2B">
        <w:rPr>
          <w:rFonts w:ascii="Arial" w:hAnsi="Arial" w:cs="Arial"/>
          <w:bCs/>
          <w:sz w:val="20"/>
          <w:szCs w:val="20"/>
          <w:lang w:eastAsia="x-none"/>
        </w:rPr>
        <w:t xml:space="preserve">celu właściwego zaprojektowania ewentualnego zbiornika rozsączającego lub retencyjnego (odparowującego). </w:t>
      </w:r>
    </w:p>
    <w:p w14:paraId="2A57F4DD" w14:textId="170DF73C" w:rsidR="00791323" w:rsidRPr="00CE4D2B" w:rsidRDefault="00791323" w:rsidP="00876C3A">
      <w:pPr>
        <w:rPr>
          <w:rFonts w:ascii="Arial" w:hAnsi="Arial" w:cs="Arial"/>
          <w:bCs/>
          <w:sz w:val="20"/>
          <w:szCs w:val="20"/>
          <w:lang w:eastAsia="x-none"/>
        </w:rPr>
      </w:pPr>
      <w:r w:rsidRPr="00CE4D2B">
        <w:rPr>
          <w:rFonts w:ascii="Arial" w:hAnsi="Arial" w:cs="Arial"/>
          <w:bCs/>
          <w:sz w:val="20"/>
          <w:szCs w:val="20"/>
          <w:lang w:eastAsia="x-none"/>
        </w:rPr>
        <w:t xml:space="preserve">Koszt wykonania otworów należy zawrzeć w cenie wykonania opinii geotechnicznej. </w:t>
      </w:r>
    </w:p>
    <w:p w14:paraId="6E459F7B" w14:textId="77777777" w:rsidR="00A94E0F" w:rsidRPr="00CE4D2B" w:rsidRDefault="00A94E0F" w:rsidP="00876C3A">
      <w:pPr>
        <w:shd w:val="clear" w:color="auto" w:fill="FFFFFF"/>
        <w:suppressAutoHyphens/>
        <w:rPr>
          <w:rFonts w:ascii="Arial" w:hAnsi="Arial" w:cs="Arial"/>
          <w:bCs/>
          <w:sz w:val="20"/>
          <w:szCs w:val="20"/>
          <w:lang w:eastAsia="x-none"/>
        </w:rPr>
      </w:pPr>
    </w:p>
    <w:p w14:paraId="00041CC3" w14:textId="1A73C99B" w:rsidR="00A94E0F" w:rsidRPr="00CE4D2B" w:rsidRDefault="00A94E0F" w:rsidP="00876C3A">
      <w:pPr>
        <w:shd w:val="clear" w:color="auto" w:fill="FFFFFF"/>
        <w:suppressAutoHyphens/>
        <w:rPr>
          <w:rFonts w:ascii="Arial" w:hAnsi="Arial" w:cs="Arial"/>
        </w:rPr>
      </w:pPr>
      <w:r w:rsidRPr="00CE4D2B">
        <w:rPr>
          <w:rFonts w:ascii="Arial" w:hAnsi="Arial" w:cs="Arial"/>
          <w:bCs/>
          <w:sz w:val="20"/>
          <w:szCs w:val="20"/>
          <w:lang w:eastAsia="x-none"/>
        </w:rPr>
        <w:t>Rozmieszczenie otworów badawczych winno zostać ostatecznie ustalone przez Wykonawcę</w:t>
      </w:r>
      <w:r w:rsidR="00E831BF" w:rsidRPr="00CE4D2B">
        <w:rPr>
          <w:rFonts w:ascii="Arial" w:hAnsi="Arial" w:cs="Arial"/>
          <w:bCs/>
          <w:sz w:val="20"/>
          <w:szCs w:val="20"/>
          <w:lang w:eastAsia="x-none"/>
        </w:rPr>
        <w:t xml:space="preserve"> w </w:t>
      </w:r>
      <w:r w:rsidRPr="00CE4D2B">
        <w:rPr>
          <w:rFonts w:ascii="Arial" w:hAnsi="Arial" w:cs="Arial"/>
          <w:bCs/>
          <w:sz w:val="20"/>
          <w:szCs w:val="20"/>
          <w:lang w:eastAsia="x-none"/>
        </w:rPr>
        <w:t>uzgodnieniu</w:t>
      </w:r>
      <w:r w:rsidR="00E831BF" w:rsidRPr="00CE4D2B">
        <w:rPr>
          <w:rFonts w:ascii="Arial" w:hAnsi="Arial" w:cs="Arial"/>
          <w:bCs/>
          <w:sz w:val="20"/>
          <w:szCs w:val="20"/>
          <w:lang w:eastAsia="x-none"/>
        </w:rPr>
        <w:t xml:space="preserve"> z </w:t>
      </w:r>
      <w:r w:rsidRPr="00CE4D2B">
        <w:rPr>
          <w:rFonts w:ascii="Arial" w:hAnsi="Arial" w:cs="Arial"/>
          <w:bCs/>
          <w:sz w:val="20"/>
          <w:szCs w:val="20"/>
          <w:lang w:eastAsia="x-none"/>
        </w:rPr>
        <w:t>Zamawiającym. Zakres badań geologicznych powinien być zgodny</w:t>
      </w:r>
      <w:r w:rsidR="00E831BF" w:rsidRPr="00CE4D2B">
        <w:rPr>
          <w:rFonts w:ascii="Arial" w:hAnsi="Arial" w:cs="Arial"/>
          <w:bCs/>
          <w:sz w:val="20"/>
          <w:szCs w:val="20"/>
          <w:lang w:eastAsia="x-none"/>
        </w:rPr>
        <w:t xml:space="preserve"> z </w:t>
      </w:r>
      <w:r w:rsidRPr="00CE4D2B">
        <w:rPr>
          <w:rFonts w:ascii="Arial" w:hAnsi="Arial" w:cs="Arial"/>
          <w:bCs/>
          <w:sz w:val="20"/>
          <w:szCs w:val="20"/>
          <w:lang w:eastAsia="x-none"/>
        </w:rPr>
        <w:t>wymaganiami normy PN-EN:1997-2:2007 Eurokod 7 – Projektowanie geotechniczne; Część 2: Rozpoznanie</w:t>
      </w:r>
      <w:r w:rsidR="00E831BF" w:rsidRPr="00CE4D2B">
        <w:rPr>
          <w:rFonts w:ascii="Arial" w:hAnsi="Arial" w:cs="Arial"/>
          <w:bCs/>
          <w:sz w:val="20"/>
          <w:szCs w:val="20"/>
          <w:lang w:eastAsia="x-none"/>
        </w:rPr>
        <w:t xml:space="preserve"> i </w:t>
      </w:r>
      <w:r w:rsidRPr="00CE4D2B">
        <w:rPr>
          <w:rFonts w:ascii="Arial" w:hAnsi="Arial" w:cs="Arial"/>
          <w:bCs/>
          <w:sz w:val="20"/>
          <w:szCs w:val="20"/>
          <w:lang w:eastAsia="x-none"/>
        </w:rPr>
        <w:t xml:space="preserve">badania podłoża gruntowego. </w:t>
      </w:r>
    </w:p>
    <w:p w14:paraId="38D007AF" w14:textId="77777777" w:rsidR="00A94E0F" w:rsidRPr="00CE4D2B" w:rsidRDefault="00A94E0F" w:rsidP="00876C3A">
      <w:pPr>
        <w:shd w:val="clear" w:color="auto" w:fill="FFFFFF"/>
        <w:suppressAutoHyphens/>
        <w:rPr>
          <w:rFonts w:ascii="Arial" w:hAnsi="Arial" w:cs="Arial"/>
          <w:sz w:val="20"/>
          <w:szCs w:val="20"/>
          <w:u w:val="single"/>
          <w:lang w:eastAsia="x-none"/>
        </w:rPr>
      </w:pPr>
    </w:p>
    <w:p w14:paraId="1FC389D0" w14:textId="77777777" w:rsidR="00A94E0F" w:rsidRPr="00CE4D2B" w:rsidRDefault="00A94E0F" w:rsidP="00876C3A">
      <w:pPr>
        <w:shd w:val="clear" w:color="auto" w:fill="FFFFFF"/>
        <w:suppressAutoHyphens/>
        <w:rPr>
          <w:rFonts w:ascii="Arial" w:hAnsi="Arial" w:cs="Arial"/>
          <w:sz w:val="20"/>
          <w:szCs w:val="20"/>
          <w:u w:val="single"/>
          <w:lang w:eastAsia="x-none"/>
        </w:rPr>
      </w:pPr>
      <w:r w:rsidRPr="00CE4D2B">
        <w:rPr>
          <w:rFonts w:ascii="Arial" w:hAnsi="Arial" w:cs="Arial"/>
          <w:sz w:val="20"/>
          <w:szCs w:val="20"/>
          <w:u w:val="single"/>
          <w:lang w:eastAsia="x-none"/>
        </w:rPr>
        <w:t>UWAGA</w:t>
      </w:r>
    </w:p>
    <w:p w14:paraId="2B8AAB9C" w14:textId="0748D171" w:rsidR="00A94E0F" w:rsidRPr="00CE4D2B" w:rsidRDefault="00A94E0F" w:rsidP="00876C3A">
      <w:pPr>
        <w:spacing w:after="60"/>
        <w:rPr>
          <w:rFonts w:ascii="Arial" w:hAnsi="Arial" w:cs="Arial"/>
          <w:sz w:val="20"/>
          <w:szCs w:val="20"/>
        </w:rPr>
      </w:pPr>
      <w:r w:rsidRPr="00CE4D2B">
        <w:rPr>
          <w:rFonts w:ascii="Arial" w:hAnsi="Arial" w:cs="Arial"/>
          <w:sz w:val="20"/>
          <w:szCs w:val="20"/>
        </w:rPr>
        <w:t>W przypadku wystąpienia</w:t>
      </w:r>
      <w:r w:rsidR="00E831BF" w:rsidRPr="00CE4D2B">
        <w:rPr>
          <w:rFonts w:ascii="Arial" w:hAnsi="Arial" w:cs="Arial"/>
          <w:sz w:val="20"/>
          <w:szCs w:val="20"/>
        </w:rPr>
        <w:t xml:space="preserve"> w </w:t>
      </w:r>
      <w:r w:rsidRPr="00CE4D2B">
        <w:rPr>
          <w:rFonts w:ascii="Arial" w:hAnsi="Arial" w:cs="Arial"/>
          <w:sz w:val="20"/>
          <w:szCs w:val="20"/>
        </w:rPr>
        <w:t>spągu (dnie) otworów wiertniczych lub sondowań gruntów słabonośnych (grunty organiczne</w:t>
      </w:r>
      <w:r w:rsidR="00E831BF" w:rsidRPr="00CE4D2B">
        <w:rPr>
          <w:rFonts w:ascii="Arial" w:hAnsi="Arial" w:cs="Arial"/>
          <w:sz w:val="20"/>
          <w:szCs w:val="20"/>
        </w:rPr>
        <w:t xml:space="preserve"> i </w:t>
      </w:r>
      <w:r w:rsidRPr="00CE4D2B">
        <w:rPr>
          <w:rFonts w:ascii="Arial" w:hAnsi="Arial" w:cs="Arial"/>
          <w:sz w:val="20"/>
          <w:szCs w:val="20"/>
        </w:rPr>
        <w:t>próchniczne, grunty spoiste o stopniu plastyczności powyżej 0,30 (I</w:t>
      </w:r>
      <w:r w:rsidRPr="00CE4D2B">
        <w:rPr>
          <w:rFonts w:ascii="Arial" w:hAnsi="Arial" w:cs="Arial"/>
          <w:sz w:val="20"/>
          <w:szCs w:val="20"/>
          <w:vertAlign w:val="subscript"/>
        </w:rPr>
        <w:t>L</w:t>
      </w:r>
      <w:r w:rsidRPr="00CE4D2B">
        <w:rPr>
          <w:rFonts w:ascii="Arial" w:hAnsi="Arial" w:cs="Arial"/>
          <w:sz w:val="20"/>
          <w:szCs w:val="20"/>
        </w:rPr>
        <w:t xml:space="preserve">&gt;0,30), grunty niespoiste </w:t>
      </w:r>
      <w:r w:rsidRPr="00CE4D2B">
        <w:rPr>
          <w:rFonts w:ascii="Arial" w:hAnsi="Arial" w:cs="Arial"/>
          <w:sz w:val="20"/>
          <w:szCs w:val="20"/>
        </w:rPr>
        <w:br/>
        <w:t xml:space="preserve">w stanie luźnym, grunty antropogeniczne) badania należy kontynuować do osiągnięcia warstwy gruntów nośnych o miąższości co najmniej 2.0 m. Występowanie gruntów słabych należy okonturować zarówno </w:t>
      </w:r>
      <w:r w:rsidRPr="00CE4D2B">
        <w:rPr>
          <w:rFonts w:ascii="Arial" w:hAnsi="Arial" w:cs="Arial"/>
          <w:sz w:val="20"/>
          <w:szCs w:val="20"/>
        </w:rPr>
        <w:br/>
        <w:t>w profilu pionowym jak</w:t>
      </w:r>
      <w:r w:rsidR="00E831BF" w:rsidRPr="00CE4D2B">
        <w:rPr>
          <w:rFonts w:ascii="Arial" w:hAnsi="Arial" w:cs="Arial"/>
          <w:sz w:val="20"/>
          <w:szCs w:val="20"/>
        </w:rPr>
        <w:t xml:space="preserve"> i </w:t>
      </w:r>
      <w:r w:rsidRPr="00CE4D2B">
        <w:rPr>
          <w:rFonts w:ascii="Arial" w:hAnsi="Arial" w:cs="Arial"/>
          <w:sz w:val="20"/>
          <w:szCs w:val="20"/>
        </w:rPr>
        <w:t>rozprzestrzenieniu poziomym.</w:t>
      </w:r>
    </w:p>
    <w:p w14:paraId="01E6383F" w14:textId="54E8B43E" w:rsidR="00A94E0F" w:rsidRPr="00CE4D2B" w:rsidRDefault="00A94E0F" w:rsidP="00876C3A">
      <w:pPr>
        <w:shd w:val="clear" w:color="auto" w:fill="FFFFFF"/>
        <w:suppressAutoHyphens/>
        <w:spacing w:after="60"/>
        <w:rPr>
          <w:rFonts w:ascii="Arial" w:hAnsi="Arial" w:cs="Arial"/>
          <w:bCs/>
          <w:sz w:val="20"/>
          <w:szCs w:val="20"/>
          <w:lang w:eastAsia="x-none"/>
        </w:rPr>
      </w:pPr>
      <w:r w:rsidRPr="00CE4D2B">
        <w:rPr>
          <w:rFonts w:ascii="Arial" w:hAnsi="Arial" w:cs="Arial"/>
          <w:bCs/>
          <w:sz w:val="20"/>
          <w:szCs w:val="20"/>
          <w:lang w:eastAsia="x-none"/>
        </w:rPr>
        <w:t>W celu zapewnienia odpowiedniej jakości opracowywanych dokumentacji projektowych oraz wykonywanych robót budowlanych, wszelkie prowadzone</w:t>
      </w:r>
      <w:r w:rsidR="00E831BF" w:rsidRPr="00CE4D2B">
        <w:rPr>
          <w:rFonts w:ascii="Arial" w:hAnsi="Arial" w:cs="Arial"/>
          <w:bCs/>
          <w:sz w:val="20"/>
          <w:szCs w:val="20"/>
          <w:lang w:eastAsia="x-none"/>
        </w:rPr>
        <w:t xml:space="preserve"> w </w:t>
      </w:r>
      <w:r w:rsidRPr="00CE4D2B">
        <w:rPr>
          <w:rFonts w:ascii="Arial" w:hAnsi="Arial" w:cs="Arial"/>
          <w:bCs/>
          <w:sz w:val="20"/>
          <w:szCs w:val="20"/>
          <w:lang w:eastAsia="x-none"/>
        </w:rPr>
        <w:t>terenie prace geotechniczne dla potrzeb rozpoznania warunków gruntowo-wodnych</w:t>
      </w:r>
      <w:r w:rsidR="00E831BF" w:rsidRPr="00CE4D2B">
        <w:rPr>
          <w:rFonts w:ascii="Arial" w:hAnsi="Arial" w:cs="Arial"/>
          <w:bCs/>
          <w:sz w:val="20"/>
          <w:szCs w:val="20"/>
          <w:lang w:eastAsia="x-none"/>
        </w:rPr>
        <w:t xml:space="preserve"> w </w:t>
      </w:r>
      <w:r w:rsidRPr="00CE4D2B">
        <w:rPr>
          <w:rFonts w:ascii="Arial" w:hAnsi="Arial" w:cs="Arial"/>
          <w:bCs/>
          <w:sz w:val="20"/>
          <w:szCs w:val="20"/>
          <w:lang w:eastAsia="x-none"/>
        </w:rPr>
        <w:t>celu właściwego posadowienia obiektów budowlanych, muszą być wykonywane przez uprawnionego geologa oraz pod nadzorem Zamawiającego – Inspektora właściwego miejscowo Rejonu Dróg Wojewódzkich. Celem sprawowanego nadzoru Zamawiającego jest bieżąca kontrola właściwości wykonywanych robót tj. monitorowanie oraz potwierdzenie wykonania uzgodnionego przez Zamawiającego zakresu robót.</w:t>
      </w:r>
    </w:p>
    <w:p w14:paraId="780881AE" w14:textId="5B6AE46C" w:rsidR="00A94E0F" w:rsidRPr="00CE4D2B" w:rsidRDefault="00A94E0F" w:rsidP="00876C3A">
      <w:pPr>
        <w:shd w:val="clear" w:color="auto" w:fill="FFFFFF"/>
        <w:suppressAutoHyphens/>
        <w:spacing w:after="60"/>
        <w:rPr>
          <w:rFonts w:ascii="Arial" w:hAnsi="Arial" w:cs="Arial"/>
          <w:bCs/>
          <w:sz w:val="20"/>
          <w:szCs w:val="20"/>
          <w:lang w:eastAsia="x-none"/>
        </w:rPr>
      </w:pPr>
      <w:r w:rsidRPr="00CE4D2B">
        <w:rPr>
          <w:rFonts w:ascii="Arial" w:hAnsi="Arial" w:cs="Arial"/>
          <w:bCs/>
          <w:sz w:val="20"/>
          <w:szCs w:val="20"/>
          <w:lang w:eastAsia="x-none"/>
        </w:rPr>
        <w:t>Wykonawca jest zobowiązany do skutecznego zawiadamiania Zamawiającego o każdorazowym zamierzonym terminie rozpoczęcia</w:t>
      </w:r>
      <w:r w:rsidR="00E831BF" w:rsidRPr="00CE4D2B">
        <w:rPr>
          <w:rFonts w:ascii="Arial" w:hAnsi="Arial" w:cs="Arial"/>
          <w:bCs/>
          <w:sz w:val="20"/>
          <w:szCs w:val="20"/>
          <w:lang w:eastAsia="x-none"/>
        </w:rPr>
        <w:t xml:space="preserve"> i </w:t>
      </w:r>
      <w:r w:rsidRPr="00CE4D2B">
        <w:rPr>
          <w:rFonts w:ascii="Arial" w:hAnsi="Arial" w:cs="Arial"/>
          <w:bCs/>
          <w:sz w:val="20"/>
          <w:szCs w:val="20"/>
          <w:lang w:eastAsia="x-none"/>
        </w:rPr>
        <w:t>zakończenia przez Wykonawcę robót</w:t>
      </w:r>
      <w:r w:rsidR="00E831BF" w:rsidRPr="00CE4D2B">
        <w:rPr>
          <w:rFonts w:ascii="Arial" w:hAnsi="Arial" w:cs="Arial"/>
          <w:bCs/>
          <w:sz w:val="20"/>
          <w:szCs w:val="20"/>
          <w:lang w:eastAsia="x-none"/>
        </w:rPr>
        <w:t xml:space="preserve"> w </w:t>
      </w:r>
      <w:r w:rsidRPr="00CE4D2B">
        <w:rPr>
          <w:rFonts w:ascii="Arial" w:hAnsi="Arial" w:cs="Arial"/>
          <w:bCs/>
          <w:sz w:val="20"/>
          <w:szCs w:val="20"/>
          <w:lang w:eastAsia="x-none"/>
        </w:rPr>
        <w:t>terenie</w:t>
      </w:r>
      <w:r w:rsidR="00E831BF" w:rsidRPr="00CE4D2B">
        <w:rPr>
          <w:rFonts w:ascii="Arial" w:hAnsi="Arial" w:cs="Arial"/>
          <w:bCs/>
          <w:sz w:val="20"/>
          <w:szCs w:val="20"/>
          <w:lang w:eastAsia="x-none"/>
        </w:rPr>
        <w:t xml:space="preserve"> w </w:t>
      </w:r>
      <w:r w:rsidRPr="00CE4D2B">
        <w:rPr>
          <w:rFonts w:ascii="Arial" w:hAnsi="Arial" w:cs="Arial"/>
          <w:bCs/>
          <w:sz w:val="20"/>
          <w:szCs w:val="20"/>
          <w:lang w:eastAsia="x-none"/>
        </w:rPr>
        <w:t>sposób umożliwiający wykonanie czynności nadzoru</w:t>
      </w:r>
      <w:r w:rsidR="00E831BF" w:rsidRPr="00CE4D2B">
        <w:rPr>
          <w:rFonts w:ascii="Arial" w:hAnsi="Arial" w:cs="Arial"/>
          <w:bCs/>
          <w:sz w:val="20"/>
          <w:szCs w:val="20"/>
          <w:lang w:eastAsia="x-none"/>
        </w:rPr>
        <w:t xml:space="preserve"> i </w:t>
      </w:r>
      <w:r w:rsidRPr="00CE4D2B">
        <w:rPr>
          <w:rFonts w:ascii="Arial" w:hAnsi="Arial" w:cs="Arial"/>
          <w:bCs/>
          <w:sz w:val="20"/>
          <w:szCs w:val="20"/>
          <w:lang w:eastAsia="x-none"/>
        </w:rPr>
        <w:t>dokonywanie przez Zamawiającego odbioru tych prac.</w:t>
      </w:r>
    </w:p>
    <w:p w14:paraId="7963E446" w14:textId="113013B5" w:rsidR="00A94E0F" w:rsidRPr="00CE4D2B" w:rsidRDefault="00A94E0F" w:rsidP="00876C3A">
      <w:pPr>
        <w:shd w:val="clear" w:color="auto" w:fill="FFFFFF"/>
        <w:suppressAutoHyphens/>
        <w:spacing w:after="60"/>
        <w:rPr>
          <w:rFonts w:ascii="Arial" w:hAnsi="Arial" w:cs="Arial"/>
          <w:bCs/>
          <w:sz w:val="20"/>
          <w:szCs w:val="20"/>
          <w:lang w:eastAsia="x-none"/>
        </w:rPr>
      </w:pPr>
      <w:r w:rsidRPr="00CE4D2B">
        <w:rPr>
          <w:rFonts w:ascii="Arial" w:hAnsi="Arial" w:cs="Arial"/>
          <w:bCs/>
          <w:sz w:val="20"/>
          <w:szCs w:val="20"/>
          <w:lang w:eastAsia="x-none"/>
        </w:rPr>
        <w:t>Wykonawca jest zobowiązany do pisemnego (pismo, e-mail) zawiadomienia Zamawiającego</w:t>
      </w:r>
      <w:r w:rsidR="00E831BF" w:rsidRPr="00CE4D2B">
        <w:rPr>
          <w:rFonts w:ascii="Arial" w:hAnsi="Arial" w:cs="Arial"/>
          <w:bCs/>
          <w:sz w:val="20"/>
          <w:szCs w:val="20"/>
          <w:lang w:eastAsia="x-none"/>
        </w:rPr>
        <w:t xml:space="preserve"> z </w:t>
      </w:r>
      <w:r w:rsidRPr="00CE4D2B">
        <w:rPr>
          <w:rFonts w:ascii="Arial" w:hAnsi="Arial" w:cs="Arial"/>
          <w:bCs/>
          <w:sz w:val="20"/>
          <w:szCs w:val="20"/>
          <w:lang w:eastAsia="x-none"/>
        </w:rPr>
        <w:t>co najmniej 3-dniowym wyprzedzeniem o planowanym rozpoczęciu prac</w:t>
      </w:r>
      <w:r w:rsidR="00E831BF" w:rsidRPr="00CE4D2B">
        <w:rPr>
          <w:rFonts w:ascii="Arial" w:hAnsi="Arial" w:cs="Arial"/>
          <w:bCs/>
          <w:sz w:val="20"/>
          <w:szCs w:val="20"/>
          <w:lang w:eastAsia="x-none"/>
        </w:rPr>
        <w:t xml:space="preserve"> w </w:t>
      </w:r>
      <w:r w:rsidRPr="00CE4D2B">
        <w:rPr>
          <w:rFonts w:ascii="Arial" w:hAnsi="Arial" w:cs="Arial"/>
          <w:bCs/>
          <w:sz w:val="20"/>
          <w:szCs w:val="20"/>
          <w:lang w:eastAsia="x-none"/>
        </w:rPr>
        <w:t>terenie.</w:t>
      </w:r>
    </w:p>
    <w:p w14:paraId="08395023" w14:textId="0C3214C6" w:rsidR="00A94E0F" w:rsidRPr="00CE4D2B" w:rsidRDefault="00A94E0F" w:rsidP="00876C3A">
      <w:pPr>
        <w:shd w:val="clear" w:color="auto" w:fill="FFFFFF"/>
        <w:suppressAutoHyphens/>
        <w:rPr>
          <w:rFonts w:ascii="Arial" w:hAnsi="Arial" w:cs="Arial"/>
          <w:bCs/>
          <w:sz w:val="20"/>
          <w:szCs w:val="20"/>
          <w:lang w:eastAsia="x-none"/>
        </w:rPr>
      </w:pPr>
      <w:r w:rsidRPr="00CE4D2B">
        <w:rPr>
          <w:rFonts w:ascii="Arial" w:hAnsi="Arial" w:cs="Arial"/>
          <w:bCs/>
          <w:sz w:val="20"/>
          <w:szCs w:val="20"/>
          <w:lang w:eastAsia="x-none"/>
        </w:rPr>
        <w:t>Planowane terminy wykonania opinii geotechnicznej należy wskazać</w:t>
      </w:r>
      <w:r w:rsidR="00E831BF" w:rsidRPr="00CE4D2B">
        <w:rPr>
          <w:rFonts w:ascii="Arial" w:hAnsi="Arial" w:cs="Arial"/>
          <w:bCs/>
          <w:sz w:val="20"/>
          <w:szCs w:val="20"/>
          <w:lang w:eastAsia="x-none"/>
        </w:rPr>
        <w:t xml:space="preserve"> w </w:t>
      </w:r>
      <w:r w:rsidRPr="00CE4D2B">
        <w:rPr>
          <w:rFonts w:ascii="Arial" w:hAnsi="Arial" w:cs="Arial"/>
          <w:bCs/>
          <w:sz w:val="20"/>
          <w:szCs w:val="20"/>
          <w:lang w:eastAsia="x-none"/>
        </w:rPr>
        <w:t>harmonogramie prac projektowych.</w:t>
      </w:r>
    </w:p>
    <w:p w14:paraId="7FB093E7" w14:textId="77777777" w:rsidR="001F6C35" w:rsidRPr="00CE4D2B" w:rsidRDefault="001F6C35" w:rsidP="00876C3A">
      <w:pPr>
        <w:tabs>
          <w:tab w:val="left" w:pos="426"/>
        </w:tabs>
        <w:suppressAutoHyphens/>
        <w:rPr>
          <w:rFonts w:ascii="Arial" w:hAnsi="Arial" w:cs="Arial"/>
          <w:sz w:val="20"/>
          <w:szCs w:val="20"/>
        </w:rPr>
      </w:pPr>
    </w:p>
    <w:p w14:paraId="2D0C1934" w14:textId="63512897" w:rsidR="00495C2C" w:rsidRPr="00CE4D2B" w:rsidRDefault="007026C5">
      <w:pPr>
        <w:pStyle w:val="Nagwek3"/>
        <w:numPr>
          <w:ilvl w:val="1"/>
          <w:numId w:val="30"/>
        </w:numPr>
        <w:shd w:val="clear" w:color="auto" w:fill="FFFFFF"/>
        <w:tabs>
          <w:tab w:val="left" w:pos="0"/>
        </w:tabs>
        <w:suppressAutoHyphens/>
        <w:spacing w:before="0" w:after="0"/>
        <w:ind w:hanging="644"/>
        <w:rPr>
          <w:rFonts w:ascii="Arial" w:hAnsi="Arial" w:cs="Arial"/>
          <w:sz w:val="20"/>
          <w:szCs w:val="20"/>
          <w:lang w:val="pl-PL"/>
        </w:rPr>
      </w:pPr>
      <w:r w:rsidRPr="00CE4D2B">
        <w:rPr>
          <w:rFonts w:ascii="Arial" w:hAnsi="Arial" w:cs="Arial"/>
          <w:sz w:val="20"/>
          <w:szCs w:val="20"/>
          <w:lang w:val="pl-PL"/>
        </w:rPr>
        <w:t>KON</w:t>
      </w:r>
      <w:r w:rsidR="00134C08" w:rsidRPr="00CE4D2B">
        <w:rPr>
          <w:rFonts w:ascii="Arial" w:hAnsi="Arial" w:cs="Arial"/>
          <w:sz w:val="20"/>
          <w:szCs w:val="20"/>
          <w:lang w:val="pl-PL"/>
        </w:rPr>
        <w:t>C</w:t>
      </w:r>
      <w:r w:rsidR="009A0154" w:rsidRPr="00CE4D2B">
        <w:rPr>
          <w:rFonts w:ascii="Arial" w:hAnsi="Arial" w:cs="Arial"/>
          <w:sz w:val="20"/>
          <w:szCs w:val="20"/>
          <w:lang w:val="pl-PL"/>
        </w:rPr>
        <w:t>E</w:t>
      </w:r>
      <w:r w:rsidRPr="00CE4D2B">
        <w:rPr>
          <w:rFonts w:ascii="Arial" w:hAnsi="Arial" w:cs="Arial"/>
          <w:sz w:val="20"/>
          <w:szCs w:val="20"/>
          <w:lang w:val="pl-PL"/>
        </w:rPr>
        <w:t>P</w:t>
      </w:r>
      <w:r w:rsidR="009A0154" w:rsidRPr="00CE4D2B">
        <w:rPr>
          <w:rFonts w:ascii="Arial" w:hAnsi="Arial" w:cs="Arial"/>
          <w:sz w:val="20"/>
          <w:szCs w:val="20"/>
          <w:lang w:val="pl-PL"/>
        </w:rPr>
        <w:t>C</w:t>
      </w:r>
      <w:r w:rsidRPr="00CE4D2B">
        <w:rPr>
          <w:rFonts w:ascii="Arial" w:hAnsi="Arial" w:cs="Arial"/>
          <w:sz w:val="20"/>
          <w:szCs w:val="20"/>
          <w:lang w:val="pl-PL"/>
        </w:rPr>
        <w:t>JA</w:t>
      </w:r>
      <w:r w:rsidR="009A0154" w:rsidRPr="00CE4D2B">
        <w:rPr>
          <w:rFonts w:ascii="Arial" w:hAnsi="Arial" w:cs="Arial"/>
          <w:sz w:val="20"/>
          <w:szCs w:val="20"/>
          <w:lang w:val="pl-PL"/>
        </w:rPr>
        <w:t xml:space="preserve"> PROJEKTOWA </w:t>
      </w:r>
    </w:p>
    <w:p w14:paraId="10CAC841" w14:textId="3A1E308F" w:rsidR="009912B3" w:rsidRPr="00CE4D2B" w:rsidRDefault="00673D6B" w:rsidP="00876C3A">
      <w:pPr>
        <w:rPr>
          <w:rFonts w:ascii="Arial" w:hAnsi="Arial" w:cs="Arial"/>
          <w:sz w:val="20"/>
          <w:szCs w:val="20"/>
        </w:rPr>
      </w:pPr>
      <w:r w:rsidRPr="00CE4D2B">
        <w:rPr>
          <w:rFonts w:ascii="Arial" w:hAnsi="Arial" w:cs="Arial"/>
          <w:bCs/>
          <w:sz w:val="20"/>
          <w:szCs w:val="20"/>
        </w:rPr>
        <w:t>Koncepcję projektową należy opracować dla min. 2</w:t>
      </w:r>
      <w:r w:rsidR="0074170F" w:rsidRPr="00CE4D2B">
        <w:rPr>
          <w:rFonts w:ascii="Arial" w:hAnsi="Arial" w:cs="Arial"/>
          <w:bCs/>
          <w:sz w:val="20"/>
          <w:szCs w:val="20"/>
        </w:rPr>
        <w:t xml:space="preserve"> </w:t>
      </w:r>
      <w:r w:rsidRPr="00CE4D2B">
        <w:rPr>
          <w:rFonts w:ascii="Arial" w:hAnsi="Arial" w:cs="Arial"/>
          <w:bCs/>
          <w:sz w:val="20"/>
          <w:szCs w:val="20"/>
        </w:rPr>
        <w:t>wariantowych rozwiązań skrzyżowa</w:t>
      </w:r>
      <w:r w:rsidR="008946BD" w:rsidRPr="00CE4D2B">
        <w:rPr>
          <w:rFonts w:ascii="Arial" w:hAnsi="Arial" w:cs="Arial"/>
          <w:bCs/>
          <w:sz w:val="20"/>
          <w:szCs w:val="20"/>
        </w:rPr>
        <w:t>ń DW870</w:t>
      </w:r>
      <w:r w:rsidR="00E831BF" w:rsidRPr="00CE4D2B">
        <w:rPr>
          <w:rFonts w:ascii="Arial" w:hAnsi="Arial" w:cs="Arial"/>
          <w:bCs/>
          <w:sz w:val="20"/>
          <w:szCs w:val="20"/>
        </w:rPr>
        <w:t xml:space="preserve"> z </w:t>
      </w:r>
      <w:r w:rsidR="008946BD" w:rsidRPr="00CE4D2B">
        <w:rPr>
          <w:rFonts w:ascii="Arial" w:hAnsi="Arial" w:cs="Arial"/>
          <w:sz w:val="20"/>
          <w:szCs w:val="20"/>
        </w:rPr>
        <w:t>drogami gminnymi nr 111897</w:t>
      </w:r>
      <w:r w:rsidR="00E831BF" w:rsidRPr="00CE4D2B">
        <w:rPr>
          <w:rFonts w:ascii="Arial" w:hAnsi="Arial" w:cs="Arial"/>
          <w:sz w:val="20"/>
          <w:szCs w:val="20"/>
        </w:rPr>
        <w:t xml:space="preserve"> i </w:t>
      </w:r>
      <w:r w:rsidR="008946BD" w:rsidRPr="00CE4D2B">
        <w:rPr>
          <w:rFonts w:ascii="Arial" w:hAnsi="Arial" w:cs="Arial"/>
          <w:sz w:val="20"/>
          <w:szCs w:val="20"/>
        </w:rPr>
        <w:t>111853</w:t>
      </w:r>
      <w:r w:rsidR="00E831BF" w:rsidRPr="00CE4D2B">
        <w:rPr>
          <w:rFonts w:ascii="Arial" w:hAnsi="Arial" w:cs="Arial"/>
          <w:sz w:val="20"/>
          <w:szCs w:val="20"/>
        </w:rPr>
        <w:t xml:space="preserve"> w </w:t>
      </w:r>
      <w:r w:rsidR="008946BD" w:rsidRPr="00CE4D2B">
        <w:rPr>
          <w:rFonts w:ascii="Arial" w:hAnsi="Arial" w:cs="Arial"/>
          <w:sz w:val="20"/>
          <w:szCs w:val="20"/>
        </w:rPr>
        <w:t>m. Manasterz.</w:t>
      </w:r>
    </w:p>
    <w:p w14:paraId="65276E92" w14:textId="6873A183" w:rsidR="00164EBC" w:rsidRPr="00CE4D2B" w:rsidRDefault="00164EBC" w:rsidP="00876C3A">
      <w:pPr>
        <w:tabs>
          <w:tab w:val="left" w:pos="426"/>
        </w:tabs>
        <w:rPr>
          <w:rFonts w:ascii="Arial" w:hAnsi="Arial" w:cs="Arial"/>
          <w:bCs/>
          <w:sz w:val="20"/>
          <w:szCs w:val="20"/>
        </w:rPr>
      </w:pPr>
      <w:r w:rsidRPr="00CE4D2B">
        <w:rPr>
          <w:rFonts w:ascii="Arial" w:hAnsi="Arial" w:cs="Arial"/>
          <w:bCs/>
          <w:sz w:val="20"/>
          <w:szCs w:val="20"/>
        </w:rPr>
        <w:t>Koncepcja winna określać rozwiązania wariantowe rozbudowy drogi</w:t>
      </w:r>
      <w:r w:rsidR="00E831BF" w:rsidRPr="00CE4D2B">
        <w:rPr>
          <w:rFonts w:ascii="Arial" w:hAnsi="Arial" w:cs="Arial"/>
          <w:bCs/>
          <w:sz w:val="20"/>
          <w:szCs w:val="20"/>
        </w:rPr>
        <w:t xml:space="preserve"> w </w:t>
      </w:r>
      <w:r w:rsidRPr="00CE4D2B">
        <w:rPr>
          <w:rFonts w:ascii="Arial" w:hAnsi="Arial" w:cs="Arial"/>
          <w:bCs/>
          <w:sz w:val="20"/>
          <w:szCs w:val="20"/>
        </w:rPr>
        <w:t>tym ustalić kilometraż początku</w:t>
      </w:r>
      <w:r w:rsidR="00E831BF" w:rsidRPr="00CE4D2B">
        <w:rPr>
          <w:rFonts w:ascii="Arial" w:hAnsi="Arial" w:cs="Arial"/>
          <w:bCs/>
          <w:sz w:val="20"/>
          <w:szCs w:val="20"/>
        </w:rPr>
        <w:t xml:space="preserve"> i </w:t>
      </w:r>
      <w:r w:rsidRPr="00CE4D2B">
        <w:rPr>
          <w:rFonts w:ascii="Arial" w:hAnsi="Arial" w:cs="Arial"/>
          <w:bCs/>
          <w:sz w:val="20"/>
          <w:szCs w:val="20"/>
        </w:rPr>
        <w:t>końca opracowania</w:t>
      </w:r>
      <w:r w:rsidR="00E831BF" w:rsidRPr="00CE4D2B">
        <w:rPr>
          <w:rFonts w:ascii="Arial" w:hAnsi="Arial" w:cs="Arial"/>
          <w:bCs/>
          <w:sz w:val="20"/>
          <w:szCs w:val="20"/>
        </w:rPr>
        <w:t xml:space="preserve"> w </w:t>
      </w:r>
      <w:r w:rsidRPr="00CE4D2B">
        <w:rPr>
          <w:rFonts w:ascii="Arial" w:hAnsi="Arial" w:cs="Arial"/>
          <w:bCs/>
          <w:sz w:val="20"/>
          <w:szCs w:val="20"/>
        </w:rPr>
        <w:t>każdym</w:t>
      </w:r>
      <w:r w:rsidR="00E831BF" w:rsidRPr="00CE4D2B">
        <w:rPr>
          <w:rFonts w:ascii="Arial" w:hAnsi="Arial" w:cs="Arial"/>
          <w:bCs/>
          <w:sz w:val="20"/>
          <w:szCs w:val="20"/>
        </w:rPr>
        <w:t xml:space="preserve"> z </w:t>
      </w:r>
      <w:r w:rsidRPr="00CE4D2B">
        <w:rPr>
          <w:rFonts w:ascii="Arial" w:hAnsi="Arial" w:cs="Arial"/>
          <w:bCs/>
          <w:sz w:val="20"/>
          <w:szCs w:val="20"/>
        </w:rPr>
        <w:t>rozpatrywanych wariantów. W ramach opracowania koncepcji projektowej  winne zostać opracowane min. 2 możliwe</w:t>
      </w:r>
      <w:r w:rsidR="00E831BF" w:rsidRPr="00CE4D2B">
        <w:rPr>
          <w:rFonts w:ascii="Arial" w:hAnsi="Arial" w:cs="Arial"/>
          <w:bCs/>
          <w:sz w:val="20"/>
          <w:szCs w:val="20"/>
        </w:rPr>
        <w:t xml:space="preserve"> i </w:t>
      </w:r>
      <w:r w:rsidRPr="00CE4D2B">
        <w:rPr>
          <w:rFonts w:ascii="Arial" w:hAnsi="Arial" w:cs="Arial"/>
          <w:bCs/>
          <w:sz w:val="20"/>
          <w:szCs w:val="20"/>
        </w:rPr>
        <w:t>optymalne pod względem ruchowym</w:t>
      </w:r>
      <w:r w:rsidR="00E831BF" w:rsidRPr="00CE4D2B">
        <w:rPr>
          <w:rFonts w:ascii="Arial" w:hAnsi="Arial" w:cs="Arial"/>
          <w:bCs/>
          <w:sz w:val="20"/>
          <w:szCs w:val="20"/>
        </w:rPr>
        <w:t xml:space="preserve"> i </w:t>
      </w:r>
      <w:r w:rsidRPr="00CE4D2B">
        <w:rPr>
          <w:rFonts w:ascii="Arial" w:hAnsi="Arial" w:cs="Arial"/>
          <w:bCs/>
          <w:sz w:val="20"/>
          <w:szCs w:val="20"/>
        </w:rPr>
        <w:t>społecznym oraz zróżnicowane pod względem typu lub geometrii warianty rozbudowy skrzyżowań</w:t>
      </w:r>
      <w:r w:rsidR="00E831BF" w:rsidRPr="00CE4D2B">
        <w:rPr>
          <w:rFonts w:ascii="Arial" w:hAnsi="Arial" w:cs="Arial"/>
          <w:bCs/>
          <w:sz w:val="20"/>
          <w:szCs w:val="20"/>
        </w:rPr>
        <w:t xml:space="preserve"> w </w:t>
      </w:r>
      <w:r w:rsidRPr="00CE4D2B">
        <w:rPr>
          <w:rFonts w:ascii="Arial" w:hAnsi="Arial" w:cs="Arial"/>
          <w:bCs/>
          <w:sz w:val="20"/>
          <w:szCs w:val="20"/>
        </w:rPr>
        <w:t>m. Manasterz wraz</w:t>
      </w:r>
      <w:r w:rsidR="00E831BF" w:rsidRPr="00CE4D2B">
        <w:rPr>
          <w:rFonts w:ascii="Arial" w:hAnsi="Arial" w:cs="Arial"/>
          <w:bCs/>
          <w:sz w:val="20"/>
          <w:szCs w:val="20"/>
        </w:rPr>
        <w:t xml:space="preserve"> z </w:t>
      </w:r>
      <w:r w:rsidRPr="00CE4D2B">
        <w:rPr>
          <w:rFonts w:ascii="Arial" w:hAnsi="Arial" w:cs="Arial"/>
          <w:bCs/>
          <w:sz w:val="20"/>
          <w:szCs w:val="20"/>
        </w:rPr>
        <w:t xml:space="preserve">rozbudową odcinków dróg na dojazdach. </w:t>
      </w:r>
    </w:p>
    <w:p w14:paraId="7A575FAA" w14:textId="5E4D611E" w:rsidR="00164EBC" w:rsidRPr="00CE4D2B" w:rsidRDefault="00164EBC" w:rsidP="00876C3A">
      <w:pPr>
        <w:tabs>
          <w:tab w:val="left" w:pos="426"/>
        </w:tabs>
        <w:rPr>
          <w:rFonts w:ascii="Arial" w:hAnsi="Arial" w:cs="Arial"/>
          <w:bCs/>
          <w:sz w:val="20"/>
          <w:szCs w:val="20"/>
        </w:rPr>
      </w:pPr>
      <w:r w:rsidRPr="00CE4D2B">
        <w:rPr>
          <w:rFonts w:ascii="Arial" w:hAnsi="Arial" w:cs="Arial"/>
          <w:bCs/>
          <w:sz w:val="20"/>
          <w:szCs w:val="20"/>
        </w:rPr>
        <w:t>W sytuacjach uzasadnionych analizami przepustowości</w:t>
      </w:r>
      <w:r w:rsidR="00E831BF" w:rsidRPr="00CE4D2B">
        <w:rPr>
          <w:rFonts w:ascii="Arial" w:hAnsi="Arial" w:cs="Arial"/>
          <w:bCs/>
          <w:sz w:val="20"/>
          <w:szCs w:val="20"/>
        </w:rPr>
        <w:t xml:space="preserve"> i </w:t>
      </w:r>
      <w:r w:rsidRPr="00CE4D2B">
        <w:rPr>
          <w:rFonts w:ascii="Arial" w:hAnsi="Arial" w:cs="Arial"/>
          <w:bCs/>
          <w:sz w:val="20"/>
          <w:szCs w:val="20"/>
        </w:rPr>
        <w:t>warunków ruchu dopuszcza się możliwość zmiany geometrii dróg, budowę nowych odcinków dróg lub zamknięcie istniejących połączeń</w:t>
      </w:r>
      <w:r w:rsidR="00E831BF" w:rsidRPr="00CE4D2B">
        <w:rPr>
          <w:rFonts w:ascii="Arial" w:hAnsi="Arial" w:cs="Arial"/>
          <w:bCs/>
          <w:sz w:val="20"/>
          <w:szCs w:val="20"/>
        </w:rPr>
        <w:t xml:space="preserve"> z </w:t>
      </w:r>
      <w:r w:rsidRPr="00CE4D2B">
        <w:rPr>
          <w:rFonts w:ascii="Arial" w:hAnsi="Arial" w:cs="Arial"/>
          <w:bCs/>
          <w:sz w:val="20"/>
          <w:szCs w:val="20"/>
        </w:rPr>
        <w:t>drogą wojewódzką</w:t>
      </w:r>
      <w:r w:rsidR="00E831BF" w:rsidRPr="00CE4D2B">
        <w:rPr>
          <w:rFonts w:ascii="Arial" w:hAnsi="Arial" w:cs="Arial"/>
          <w:bCs/>
          <w:sz w:val="20"/>
          <w:szCs w:val="20"/>
        </w:rPr>
        <w:t xml:space="preserve"> z </w:t>
      </w:r>
      <w:r w:rsidRPr="00CE4D2B">
        <w:rPr>
          <w:rFonts w:ascii="Arial" w:hAnsi="Arial" w:cs="Arial"/>
          <w:bCs/>
          <w:sz w:val="20"/>
          <w:szCs w:val="20"/>
        </w:rPr>
        <w:t xml:space="preserve">zapewnieniem alternatywnego sposobu skomunikowania (brak możliwości pozbawienia dostępu do drogi publicznej nieruchomościom objętym zakresem rozbudowy).  </w:t>
      </w:r>
    </w:p>
    <w:p w14:paraId="04FDF6D2" w14:textId="4D5E65BF" w:rsidR="00164EBC" w:rsidRPr="00CE4D2B" w:rsidRDefault="00164EBC" w:rsidP="00876C3A">
      <w:pPr>
        <w:tabs>
          <w:tab w:val="left" w:pos="426"/>
        </w:tabs>
        <w:rPr>
          <w:rFonts w:ascii="Arial" w:hAnsi="Arial" w:cs="Arial"/>
          <w:bCs/>
          <w:sz w:val="20"/>
          <w:szCs w:val="20"/>
        </w:rPr>
      </w:pPr>
      <w:r w:rsidRPr="00CE4D2B">
        <w:rPr>
          <w:rFonts w:ascii="Arial" w:hAnsi="Arial" w:cs="Arial"/>
          <w:bCs/>
          <w:sz w:val="20"/>
          <w:szCs w:val="20"/>
        </w:rPr>
        <w:t>W przypadku wniesienia uwag do opracowanych wariantów na spotkaniu, o którym mowa</w:t>
      </w:r>
      <w:r w:rsidR="00E831BF" w:rsidRPr="00CE4D2B">
        <w:rPr>
          <w:rFonts w:ascii="Arial" w:hAnsi="Arial" w:cs="Arial"/>
          <w:bCs/>
          <w:sz w:val="20"/>
          <w:szCs w:val="20"/>
        </w:rPr>
        <w:t xml:space="preserve"> w </w:t>
      </w:r>
      <w:r w:rsidRPr="00CE4D2B">
        <w:rPr>
          <w:rFonts w:ascii="Arial" w:hAnsi="Arial" w:cs="Arial"/>
          <w:bCs/>
          <w:sz w:val="20"/>
          <w:szCs w:val="20"/>
        </w:rPr>
        <w:t xml:space="preserve">punkcie 3.1.5 Wykonawca zobowiązany jest wprowadzić zmiany lub adekwatnie od wniesionych uwag - opracować nowe warianty lub podwarianty. </w:t>
      </w:r>
    </w:p>
    <w:p w14:paraId="1DF285B9" w14:textId="0D96A8D4" w:rsidR="00164EBC" w:rsidRPr="00CE4D2B" w:rsidRDefault="00164EBC" w:rsidP="00876C3A">
      <w:pPr>
        <w:tabs>
          <w:tab w:val="left" w:pos="426"/>
        </w:tabs>
        <w:rPr>
          <w:rFonts w:ascii="Arial" w:hAnsi="Arial" w:cs="Arial"/>
          <w:bCs/>
          <w:sz w:val="20"/>
          <w:szCs w:val="20"/>
        </w:rPr>
      </w:pPr>
      <w:r w:rsidRPr="00CE4D2B">
        <w:rPr>
          <w:rFonts w:ascii="Arial" w:hAnsi="Arial" w:cs="Arial"/>
          <w:bCs/>
          <w:sz w:val="20"/>
          <w:szCs w:val="20"/>
        </w:rPr>
        <w:t>Wszelkie koszty wynikające</w:t>
      </w:r>
      <w:r w:rsidR="00E831BF" w:rsidRPr="00CE4D2B">
        <w:rPr>
          <w:rFonts w:ascii="Arial" w:hAnsi="Arial" w:cs="Arial"/>
          <w:bCs/>
          <w:sz w:val="20"/>
          <w:szCs w:val="20"/>
        </w:rPr>
        <w:t xml:space="preserve"> z </w:t>
      </w:r>
      <w:r w:rsidRPr="00CE4D2B">
        <w:rPr>
          <w:rFonts w:ascii="Arial" w:hAnsi="Arial" w:cs="Arial"/>
          <w:bCs/>
          <w:sz w:val="20"/>
          <w:szCs w:val="20"/>
        </w:rPr>
        <w:t xml:space="preserve">ostatecznie ustalonego zakresu zadania ponosi Wykonawca. </w:t>
      </w:r>
    </w:p>
    <w:p w14:paraId="062A1CAB" w14:textId="77777777" w:rsidR="00164EBC" w:rsidRPr="00CE4D2B" w:rsidRDefault="00164EBC" w:rsidP="00876C3A">
      <w:pPr>
        <w:rPr>
          <w:rFonts w:ascii="Arial" w:hAnsi="Arial" w:cs="Arial"/>
          <w:bCs/>
          <w:sz w:val="20"/>
          <w:szCs w:val="20"/>
        </w:rPr>
      </w:pPr>
    </w:p>
    <w:p w14:paraId="63F7040F" w14:textId="6FEA9200" w:rsidR="00752F11" w:rsidRPr="00CE4D2B" w:rsidRDefault="002D27CC" w:rsidP="00876C3A">
      <w:pPr>
        <w:rPr>
          <w:rFonts w:ascii="Arial" w:hAnsi="Arial" w:cs="Arial"/>
          <w:bCs/>
          <w:sz w:val="20"/>
          <w:szCs w:val="20"/>
        </w:rPr>
      </w:pPr>
      <w:r w:rsidRPr="00CE4D2B">
        <w:rPr>
          <w:rFonts w:ascii="Arial" w:hAnsi="Arial" w:cs="Arial"/>
          <w:bCs/>
          <w:sz w:val="20"/>
          <w:szCs w:val="20"/>
        </w:rPr>
        <w:t xml:space="preserve">Koncepcja </w:t>
      </w:r>
      <w:r w:rsidR="001F6C35" w:rsidRPr="00CE4D2B">
        <w:rPr>
          <w:rFonts w:ascii="Arial" w:hAnsi="Arial" w:cs="Arial"/>
          <w:bCs/>
          <w:sz w:val="20"/>
          <w:szCs w:val="20"/>
        </w:rPr>
        <w:t>projektowa</w:t>
      </w:r>
      <w:r w:rsidR="00164EBC" w:rsidRPr="00CE4D2B">
        <w:rPr>
          <w:rFonts w:ascii="Arial" w:hAnsi="Arial" w:cs="Arial"/>
          <w:bCs/>
          <w:sz w:val="20"/>
          <w:szCs w:val="20"/>
        </w:rPr>
        <w:t xml:space="preserve"> docelowo</w:t>
      </w:r>
      <w:r w:rsidR="001F6C35" w:rsidRPr="00CE4D2B">
        <w:rPr>
          <w:rFonts w:ascii="Arial" w:hAnsi="Arial" w:cs="Arial"/>
          <w:bCs/>
          <w:sz w:val="20"/>
          <w:szCs w:val="20"/>
        </w:rPr>
        <w:t xml:space="preserve"> </w:t>
      </w:r>
      <w:r w:rsidRPr="00CE4D2B">
        <w:rPr>
          <w:rFonts w:ascii="Arial" w:hAnsi="Arial" w:cs="Arial"/>
          <w:bCs/>
          <w:sz w:val="20"/>
          <w:szCs w:val="20"/>
        </w:rPr>
        <w:t>winna zawierać</w:t>
      </w:r>
      <w:r w:rsidR="00AE1362" w:rsidRPr="00CE4D2B">
        <w:rPr>
          <w:rFonts w:ascii="Arial" w:hAnsi="Arial" w:cs="Arial"/>
          <w:bCs/>
          <w:sz w:val="20"/>
          <w:szCs w:val="20"/>
        </w:rPr>
        <w:t>:</w:t>
      </w:r>
    </w:p>
    <w:p w14:paraId="1C22A374" w14:textId="5E9CC0E7" w:rsidR="00AD4463" w:rsidRPr="00CE4D2B" w:rsidRDefault="00AD4463">
      <w:pPr>
        <w:pStyle w:val="Akapitzlist"/>
        <w:numPr>
          <w:ilvl w:val="0"/>
          <w:numId w:val="31"/>
        </w:numPr>
        <w:tabs>
          <w:tab w:val="clear" w:pos="2804"/>
          <w:tab w:val="num" w:pos="426"/>
        </w:tabs>
        <w:ind w:left="426" w:hanging="426"/>
        <w:jc w:val="left"/>
        <w:rPr>
          <w:rFonts w:ascii="Arial" w:hAnsi="Arial" w:cs="Arial"/>
          <w:bCs/>
        </w:rPr>
      </w:pPr>
      <w:r w:rsidRPr="00CE4D2B">
        <w:rPr>
          <w:rFonts w:ascii="Arial" w:hAnsi="Arial" w:cs="Arial"/>
          <w:bCs/>
        </w:rPr>
        <w:t>Część opisow</w:t>
      </w:r>
      <w:r w:rsidR="002D27CC" w:rsidRPr="00CE4D2B">
        <w:rPr>
          <w:rFonts w:ascii="Arial" w:hAnsi="Arial" w:cs="Arial"/>
          <w:bCs/>
        </w:rPr>
        <w:t>ą</w:t>
      </w:r>
      <w:r w:rsidR="00E831BF" w:rsidRPr="00CE4D2B">
        <w:rPr>
          <w:rFonts w:ascii="Arial" w:hAnsi="Arial" w:cs="Arial"/>
          <w:bCs/>
        </w:rPr>
        <w:t xml:space="preserve"> i </w:t>
      </w:r>
      <w:r w:rsidRPr="00CE4D2B">
        <w:rPr>
          <w:rFonts w:ascii="Arial" w:hAnsi="Arial" w:cs="Arial"/>
          <w:bCs/>
        </w:rPr>
        <w:t>rysunkow</w:t>
      </w:r>
      <w:r w:rsidR="002D27CC" w:rsidRPr="00CE4D2B">
        <w:rPr>
          <w:rFonts w:ascii="Arial" w:hAnsi="Arial" w:cs="Arial"/>
          <w:bCs/>
        </w:rPr>
        <w:t>ą</w:t>
      </w:r>
      <w:r w:rsidR="008946BD" w:rsidRPr="00CE4D2B">
        <w:rPr>
          <w:rFonts w:ascii="Arial" w:hAnsi="Arial" w:cs="Arial"/>
          <w:bCs/>
        </w:rPr>
        <w:t>.</w:t>
      </w:r>
    </w:p>
    <w:p w14:paraId="5D0833CA" w14:textId="0749C854" w:rsidR="00F91A7E" w:rsidRPr="00CE4D2B" w:rsidRDefault="001F6C35">
      <w:pPr>
        <w:pStyle w:val="Akapitzlist"/>
        <w:numPr>
          <w:ilvl w:val="0"/>
          <w:numId w:val="31"/>
        </w:numPr>
        <w:tabs>
          <w:tab w:val="clear" w:pos="2804"/>
          <w:tab w:val="num" w:pos="426"/>
        </w:tabs>
        <w:ind w:left="426" w:hanging="426"/>
        <w:jc w:val="left"/>
        <w:rPr>
          <w:rFonts w:ascii="Arial" w:hAnsi="Arial" w:cs="Arial"/>
          <w:bCs/>
        </w:rPr>
      </w:pPr>
      <w:r w:rsidRPr="00CE4D2B">
        <w:rPr>
          <w:rFonts w:ascii="Arial" w:hAnsi="Arial" w:cs="Arial"/>
          <w:bCs/>
        </w:rPr>
        <w:t>Dokumenty własności</w:t>
      </w:r>
      <w:r w:rsidR="008946BD" w:rsidRPr="00CE4D2B">
        <w:rPr>
          <w:rFonts w:ascii="Arial" w:hAnsi="Arial" w:cs="Arial"/>
          <w:bCs/>
        </w:rPr>
        <w:t>.</w:t>
      </w:r>
    </w:p>
    <w:p w14:paraId="6F4A3BA3" w14:textId="1C923D2C" w:rsidR="00F91A7E" w:rsidRPr="00CE4D2B" w:rsidRDefault="00F91A7E">
      <w:pPr>
        <w:pStyle w:val="Akapitzlist"/>
        <w:numPr>
          <w:ilvl w:val="0"/>
          <w:numId w:val="31"/>
        </w:numPr>
        <w:tabs>
          <w:tab w:val="clear" w:pos="2804"/>
          <w:tab w:val="num" w:pos="426"/>
        </w:tabs>
        <w:ind w:left="426" w:hanging="426"/>
        <w:jc w:val="left"/>
        <w:rPr>
          <w:rFonts w:ascii="Arial" w:hAnsi="Arial" w:cs="Arial"/>
          <w:bCs/>
        </w:rPr>
      </w:pPr>
      <w:r w:rsidRPr="00CE4D2B">
        <w:rPr>
          <w:rFonts w:ascii="Arial" w:hAnsi="Arial" w:cs="Arial"/>
          <w:bCs/>
        </w:rPr>
        <w:t>Warunki techniczne do projektowania, opinie, uzgodnienia</w:t>
      </w:r>
      <w:r w:rsidR="008946BD" w:rsidRPr="00CE4D2B">
        <w:rPr>
          <w:rFonts w:ascii="Arial" w:hAnsi="Arial" w:cs="Arial"/>
          <w:bCs/>
        </w:rPr>
        <w:t>.</w:t>
      </w:r>
    </w:p>
    <w:p w14:paraId="6A8DA04B" w14:textId="12B8EEC8" w:rsidR="00A94E0F" w:rsidRPr="00CE4D2B" w:rsidRDefault="00A94E0F">
      <w:pPr>
        <w:pStyle w:val="Akapitzlist"/>
        <w:numPr>
          <w:ilvl w:val="0"/>
          <w:numId w:val="31"/>
        </w:numPr>
        <w:tabs>
          <w:tab w:val="clear" w:pos="2804"/>
          <w:tab w:val="num" w:pos="426"/>
        </w:tabs>
        <w:ind w:left="426" w:hanging="426"/>
        <w:jc w:val="left"/>
        <w:rPr>
          <w:rFonts w:ascii="Arial" w:hAnsi="Arial" w:cs="Arial"/>
          <w:bCs/>
        </w:rPr>
      </w:pPr>
      <w:r w:rsidRPr="00CE4D2B">
        <w:rPr>
          <w:rFonts w:ascii="Arial" w:hAnsi="Arial" w:cs="Arial"/>
          <w:bCs/>
        </w:rPr>
        <w:lastRenderedPageBreak/>
        <w:t>Analizę ruchu.</w:t>
      </w:r>
    </w:p>
    <w:p w14:paraId="20C3CDBF" w14:textId="03BAA2DA" w:rsidR="00A94E0F" w:rsidRPr="00CE4D2B" w:rsidRDefault="00A94E0F">
      <w:pPr>
        <w:pStyle w:val="Akapitzlist"/>
        <w:numPr>
          <w:ilvl w:val="0"/>
          <w:numId w:val="31"/>
        </w:numPr>
        <w:tabs>
          <w:tab w:val="clear" w:pos="2804"/>
          <w:tab w:val="num" w:pos="426"/>
        </w:tabs>
        <w:ind w:left="426" w:hanging="426"/>
        <w:jc w:val="left"/>
        <w:rPr>
          <w:rFonts w:ascii="Arial" w:hAnsi="Arial" w:cs="Arial"/>
          <w:bCs/>
        </w:rPr>
      </w:pPr>
      <w:r w:rsidRPr="00CE4D2B">
        <w:rPr>
          <w:rFonts w:ascii="Arial" w:hAnsi="Arial" w:cs="Arial"/>
          <w:bCs/>
        </w:rPr>
        <w:t>Analizę środowiskową.</w:t>
      </w:r>
    </w:p>
    <w:p w14:paraId="60562503" w14:textId="474660F7" w:rsidR="00F91A7E" w:rsidRPr="00CE4D2B" w:rsidRDefault="00F91A7E">
      <w:pPr>
        <w:pStyle w:val="Akapitzlist"/>
        <w:numPr>
          <w:ilvl w:val="0"/>
          <w:numId w:val="31"/>
        </w:numPr>
        <w:tabs>
          <w:tab w:val="clear" w:pos="2804"/>
          <w:tab w:val="num" w:pos="426"/>
        </w:tabs>
        <w:ind w:left="426" w:hanging="426"/>
        <w:jc w:val="left"/>
        <w:rPr>
          <w:rFonts w:ascii="Arial" w:hAnsi="Arial" w:cs="Arial"/>
          <w:bCs/>
        </w:rPr>
      </w:pPr>
      <w:r w:rsidRPr="00CE4D2B">
        <w:rPr>
          <w:rFonts w:ascii="Arial" w:hAnsi="Arial" w:cs="Arial"/>
          <w:bCs/>
        </w:rPr>
        <w:t>Analizę ekonomiczno-finansową</w:t>
      </w:r>
      <w:r w:rsidR="00E02C4D" w:rsidRPr="00CE4D2B">
        <w:rPr>
          <w:rFonts w:ascii="Arial" w:hAnsi="Arial" w:cs="Arial"/>
          <w:bCs/>
        </w:rPr>
        <w:t>.</w:t>
      </w:r>
    </w:p>
    <w:p w14:paraId="43F12FC1" w14:textId="3E850D7F" w:rsidR="008C311D" w:rsidRPr="00CE4D2B" w:rsidRDefault="008C311D">
      <w:pPr>
        <w:pStyle w:val="Akapitzlist"/>
        <w:numPr>
          <w:ilvl w:val="0"/>
          <w:numId w:val="31"/>
        </w:numPr>
        <w:tabs>
          <w:tab w:val="clear" w:pos="2804"/>
          <w:tab w:val="num" w:pos="426"/>
        </w:tabs>
        <w:ind w:left="426" w:hanging="426"/>
        <w:jc w:val="left"/>
        <w:rPr>
          <w:rFonts w:ascii="Arial" w:hAnsi="Arial" w:cs="Arial"/>
          <w:bCs/>
        </w:rPr>
      </w:pPr>
      <w:r w:rsidRPr="00CE4D2B">
        <w:rPr>
          <w:rFonts w:ascii="Arial" w:hAnsi="Arial" w:cs="Arial"/>
          <w:bCs/>
        </w:rPr>
        <w:t>Analiz</w:t>
      </w:r>
      <w:r w:rsidR="00772206" w:rsidRPr="00CE4D2B">
        <w:rPr>
          <w:rFonts w:ascii="Arial" w:hAnsi="Arial" w:cs="Arial"/>
          <w:bCs/>
        </w:rPr>
        <w:t>ę</w:t>
      </w:r>
      <w:r w:rsidRPr="00CE4D2B">
        <w:rPr>
          <w:rFonts w:ascii="Arial" w:hAnsi="Arial" w:cs="Arial"/>
          <w:bCs/>
        </w:rPr>
        <w:t xml:space="preserve"> wielokryterialn</w:t>
      </w:r>
      <w:r w:rsidR="00772206" w:rsidRPr="00CE4D2B">
        <w:rPr>
          <w:rFonts w:ascii="Arial" w:hAnsi="Arial" w:cs="Arial"/>
          <w:bCs/>
        </w:rPr>
        <w:t>ą</w:t>
      </w:r>
      <w:r w:rsidR="00E02C4D" w:rsidRPr="00CE4D2B">
        <w:rPr>
          <w:rFonts w:ascii="Arial" w:hAnsi="Arial" w:cs="Arial"/>
          <w:bCs/>
        </w:rPr>
        <w:t>.</w:t>
      </w:r>
    </w:p>
    <w:p w14:paraId="1FC9335D" w14:textId="77777777" w:rsidR="00A94E0F" w:rsidRPr="00CE4D2B" w:rsidRDefault="00A94E0F" w:rsidP="00876C3A">
      <w:pPr>
        <w:rPr>
          <w:rFonts w:ascii="Arial" w:hAnsi="Arial" w:cs="Arial"/>
          <w:bCs/>
          <w:sz w:val="20"/>
          <w:szCs w:val="20"/>
        </w:rPr>
      </w:pPr>
    </w:p>
    <w:p w14:paraId="5C63F278" w14:textId="4C5782F4" w:rsidR="00A94E0F" w:rsidRPr="00CE4D2B" w:rsidRDefault="00A94E0F">
      <w:pPr>
        <w:pStyle w:val="Akapitzlist"/>
        <w:numPr>
          <w:ilvl w:val="0"/>
          <w:numId w:val="37"/>
        </w:numPr>
        <w:ind w:left="0" w:hanging="284"/>
        <w:jc w:val="left"/>
        <w:rPr>
          <w:rFonts w:ascii="Arial" w:hAnsi="Arial" w:cs="Arial"/>
          <w:bCs/>
        </w:rPr>
      </w:pPr>
      <w:r w:rsidRPr="00CE4D2B">
        <w:rPr>
          <w:rFonts w:ascii="Arial" w:hAnsi="Arial" w:cs="Arial"/>
          <w:bCs/>
        </w:rPr>
        <w:t>Część opisowa</w:t>
      </w:r>
      <w:r w:rsidR="00E831BF" w:rsidRPr="00CE4D2B">
        <w:rPr>
          <w:rFonts w:ascii="Arial" w:hAnsi="Arial" w:cs="Arial"/>
          <w:bCs/>
        </w:rPr>
        <w:t xml:space="preserve"> i </w:t>
      </w:r>
      <w:r w:rsidRPr="00CE4D2B">
        <w:rPr>
          <w:rFonts w:ascii="Arial" w:hAnsi="Arial" w:cs="Arial"/>
          <w:bCs/>
        </w:rPr>
        <w:t>rysunkowa</w:t>
      </w:r>
    </w:p>
    <w:p w14:paraId="25A7ADFF" w14:textId="010A54CD" w:rsidR="00B93029" w:rsidRPr="00CE4D2B" w:rsidRDefault="009912B3" w:rsidP="00876C3A">
      <w:pPr>
        <w:rPr>
          <w:rFonts w:ascii="Arial" w:hAnsi="Arial" w:cs="Arial"/>
          <w:bCs/>
          <w:sz w:val="20"/>
          <w:szCs w:val="20"/>
        </w:rPr>
      </w:pPr>
      <w:r w:rsidRPr="00CE4D2B">
        <w:rPr>
          <w:rFonts w:ascii="Arial" w:hAnsi="Arial" w:cs="Arial"/>
          <w:bCs/>
          <w:sz w:val="20"/>
          <w:szCs w:val="20"/>
        </w:rPr>
        <w:t xml:space="preserve">W </w:t>
      </w:r>
      <w:r w:rsidR="00515EE8" w:rsidRPr="00CE4D2B">
        <w:rPr>
          <w:rFonts w:ascii="Arial" w:hAnsi="Arial" w:cs="Arial"/>
          <w:bCs/>
          <w:sz w:val="20"/>
          <w:szCs w:val="20"/>
        </w:rPr>
        <w:t>części opisowo – rysunkowej należy zawrzeć wyciąg</w:t>
      </w:r>
      <w:r w:rsidR="00E831BF" w:rsidRPr="00CE4D2B">
        <w:rPr>
          <w:rFonts w:ascii="Arial" w:hAnsi="Arial" w:cs="Arial"/>
          <w:bCs/>
          <w:sz w:val="20"/>
          <w:szCs w:val="20"/>
        </w:rPr>
        <w:t xml:space="preserve"> </w:t>
      </w:r>
      <w:r w:rsidR="00772206" w:rsidRPr="00CE4D2B">
        <w:rPr>
          <w:rFonts w:ascii="Arial" w:hAnsi="Arial" w:cs="Arial"/>
          <w:bCs/>
          <w:sz w:val="20"/>
          <w:szCs w:val="20"/>
        </w:rPr>
        <w:t xml:space="preserve">informacji </w:t>
      </w:r>
      <w:r w:rsidR="00E831BF" w:rsidRPr="00CE4D2B">
        <w:rPr>
          <w:rFonts w:ascii="Arial" w:hAnsi="Arial" w:cs="Arial"/>
          <w:bCs/>
          <w:sz w:val="20"/>
          <w:szCs w:val="20"/>
        </w:rPr>
        <w:t>z </w:t>
      </w:r>
      <w:r w:rsidR="00515EE8" w:rsidRPr="00CE4D2B">
        <w:rPr>
          <w:rFonts w:ascii="Arial" w:hAnsi="Arial" w:cs="Arial"/>
          <w:bCs/>
          <w:sz w:val="20"/>
          <w:szCs w:val="20"/>
        </w:rPr>
        <w:t>wykonanej</w:t>
      </w:r>
      <w:r w:rsidR="00E831BF" w:rsidRPr="00CE4D2B">
        <w:rPr>
          <w:rFonts w:ascii="Arial" w:hAnsi="Arial" w:cs="Arial"/>
          <w:bCs/>
          <w:sz w:val="20"/>
          <w:szCs w:val="20"/>
        </w:rPr>
        <w:t xml:space="preserve"> w </w:t>
      </w:r>
      <w:r w:rsidR="00515EE8" w:rsidRPr="00CE4D2B">
        <w:rPr>
          <w:rFonts w:ascii="Arial" w:hAnsi="Arial" w:cs="Arial"/>
          <w:bCs/>
          <w:sz w:val="20"/>
          <w:szCs w:val="20"/>
        </w:rPr>
        <w:t>ramach zamówienia analiz</w:t>
      </w:r>
      <w:r w:rsidR="00E831BF" w:rsidRPr="00CE4D2B">
        <w:rPr>
          <w:rFonts w:ascii="Arial" w:hAnsi="Arial" w:cs="Arial"/>
          <w:bCs/>
          <w:sz w:val="20"/>
          <w:szCs w:val="20"/>
        </w:rPr>
        <w:t xml:space="preserve"> i </w:t>
      </w:r>
      <w:r w:rsidR="00E30D1E" w:rsidRPr="00CE4D2B">
        <w:rPr>
          <w:rFonts w:ascii="Arial" w:hAnsi="Arial" w:cs="Arial"/>
          <w:bCs/>
          <w:sz w:val="20"/>
          <w:szCs w:val="20"/>
        </w:rPr>
        <w:t xml:space="preserve">opinii geotechnicznej </w:t>
      </w:r>
      <w:r w:rsidR="00515EE8" w:rsidRPr="00CE4D2B">
        <w:rPr>
          <w:rFonts w:ascii="Arial" w:hAnsi="Arial" w:cs="Arial"/>
          <w:bCs/>
          <w:sz w:val="20"/>
          <w:szCs w:val="20"/>
        </w:rPr>
        <w:t>stanowiących podstawę opracowania</w:t>
      </w:r>
      <w:r w:rsidR="008946BD" w:rsidRPr="00CE4D2B">
        <w:rPr>
          <w:rFonts w:ascii="Arial" w:hAnsi="Arial" w:cs="Arial"/>
          <w:bCs/>
          <w:sz w:val="20"/>
          <w:szCs w:val="20"/>
        </w:rPr>
        <w:t xml:space="preserve"> oraz wydanych warunków technicznych budowy</w:t>
      </w:r>
      <w:r w:rsidR="00E831BF" w:rsidRPr="00CE4D2B">
        <w:rPr>
          <w:rFonts w:ascii="Arial" w:hAnsi="Arial" w:cs="Arial"/>
          <w:bCs/>
          <w:sz w:val="20"/>
          <w:szCs w:val="20"/>
        </w:rPr>
        <w:t xml:space="preserve"> i </w:t>
      </w:r>
      <w:r w:rsidR="008946BD" w:rsidRPr="00CE4D2B">
        <w:rPr>
          <w:rFonts w:ascii="Arial" w:hAnsi="Arial" w:cs="Arial"/>
          <w:bCs/>
          <w:sz w:val="20"/>
          <w:szCs w:val="20"/>
        </w:rPr>
        <w:t>przebudowy sieci uzbrojenia terenu.</w:t>
      </w:r>
    </w:p>
    <w:p w14:paraId="630D5A3E" w14:textId="77777777" w:rsidR="00772206" w:rsidRPr="00CE4D2B" w:rsidRDefault="009C45D9" w:rsidP="00772206">
      <w:pPr>
        <w:rPr>
          <w:rFonts w:ascii="Arial" w:hAnsi="Arial" w:cs="Arial"/>
          <w:bCs/>
          <w:sz w:val="20"/>
          <w:szCs w:val="20"/>
        </w:rPr>
      </w:pPr>
      <w:r w:rsidRPr="00CE4D2B">
        <w:rPr>
          <w:rFonts w:ascii="Arial" w:hAnsi="Arial" w:cs="Arial"/>
          <w:bCs/>
          <w:sz w:val="20"/>
          <w:szCs w:val="20"/>
        </w:rPr>
        <w:t>Koncepcja winna zostać opracowana</w:t>
      </w:r>
      <w:r w:rsidR="00E831BF" w:rsidRPr="00CE4D2B">
        <w:rPr>
          <w:rFonts w:ascii="Arial" w:hAnsi="Arial" w:cs="Arial"/>
          <w:bCs/>
          <w:sz w:val="20"/>
          <w:szCs w:val="20"/>
        </w:rPr>
        <w:t xml:space="preserve"> z </w:t>
      </w:r>
      <w:r w:rsidRPr="00CE4D2B">
        <w:rPr>
          <w:rFonts w:ascii="Arial" w:hAnsi="Arial" w:cs="Arial"/>
          <w:bCs/>
          <w:sz w:val="20"/>
          <w:szCs w:val="20"/>
        </w:rPr>
        <w:t>uwzględnieniem warunków technicznych do projektowania wydanych m.in. przez gestorów sieci uzbrojenia terenu.</w:t>
      </w:r>
      <w:r w:rsidR="004B61DA" w:rsidRPr="00CE4D2B">
        <w:rPr>
          <w:rFonts w:ascii="Arial" w:hAnsi="Arial" w:cs="Arial"/>
          <w:bCs/>
          <w:sz w:val="20"/>
          <w:szCs w:val="20"/>
        </w:rPr>
        <w:t xml:space="preserve"> </w:t>
      </w:r>
      <w:r w:rsidR="00772206" w:rsidRPr="00CE4D2B">
        <w:rPr>
          <w:rFonts w:ascii="Arial" w:hAnsi="Arial" w:cs="Arial"/>
          <w:bCs/>
          <w:sz w:val="20"/>
          <w:szCs w:val="20"/>
        </w:rPr>
        <w:t xml:space="preserve">Koncepcja projektowa winna zawierać propozycję rozwiązań organizacji ruchu w zakresie objętym opracowaniem. </w:t>
      </w:r>
    </w:p>
    <w:p w14:paraId="55D5048F" w14:textId="124BF28A" w:rsidR="009C45D9" w:rsidRPr="00CE4D2B" w:rsidRDefault="009C45D9" w:rsidP="00876C3A">
      <w:pPr>
        <w:rPr>
          <w:rFonts w:ascii="Arial" w:hAnsi="Arial" w:cs="Arial"/>
          <w:bCs/>
          <w:sz w:val="20"/>
          <w:szCs w:val="20"/>
        </w:rPr>
      </w:pPr>
    </w:p>
    <w:p w14:paraId="460224C9" w14:textId="0DDED441" w:rsidR="001F6C35" w:rsidRPr="00CE4D2B" w:rsidRDefault="001F6C35" w:rsidP="00876C3A">
      <w:pPr>
        <w:pStyle w:val="Akapitzlist"/>
        <w:ind w:left="426"/>
        <w:jc w:val="left"/>
        <w:rPr>
          <w:rFonts w:ascii="Arial" w:hAnsi="Arial" w:cs="Arial"/>
          <w:bCs/>
        </w:rPr>
      </w:pPr>
    </w:p>
    <w:p w14:paraId="73F2A2EF" w14:textId="77777777" w:rsidR="009912B3" w:rsidRPr="00CE4D2B" w:rsidRDefault="009912B3" w:rsidP="00876C3A">
      <w:pPr>
        <w:pStyle w:val="Tekstpodstawowywcity"/>
        <w:spacing w:after="0"/>
        <w:ind w:left="0"/>
        <w:rPr>
          <w:rFonts w:ascii="Arial" w:hAnsi="Arial" w:cs="Arial"/>
          <w:sz w:val="20"/>
          <w:szCs w:val="20"/>
          <w:u w:val="single"/>
          <w:lang w:val="pl-PL"/>
        </w:rPr>
      </w:pPr>
      <w:r w:rsidRPr="00CE4D2B">
        <w:rPr>
          <w:rFonts w:ascii="Arial" w:hAnsi="Arial" w:cs="Arial"/>
          <w:sz w:val="20"/>
          <w:szCs w:val="20"/>
          <w:u w:val="single"/>
          <w:lang w:val="pl-PL"/>
        </w:rPr>
        <w:t>Część opisowa.</w:t>
      </w:r>
    </w:p>
    <w:p w14:paraId="3E6193CD" w14:textId="6EC79A55" w:rsidR="009912B3" w:rsidRPr="00CE4D2B" w:rsidRDefault="009912B3" w:rsidP="00876C3A">
      <w:pPr>
        <w:pStyle w:val="Tekstpodstawowywcity"/>
        <w:spacing w:after="0"/>
        <w:ind w:left="0"/>
        <w:rPr>
          <w:rFonts w:ascii="Arial" w:hAnsi="Arial" w:cs="Arial"/>
          <w:sz w:val="20"/>
          <w:szCs w:val="20"/>
          <w:lang w:val="pl-PL"/>
        </w:rPr>
      </w:pPr>
      <w:r w:rsidRPr="00CE4D2B">
        <w:rPr>
          <w:rFonts w:ascii="Arial" w:hAnsi="Arial" w:cs="Arial"/>
          <w:sz w:val="20"/>
          <w:szCs w:val="20"/>
          <w:lang w:val="pl-PL"/>
        </w:rPr>
        <w:t>Część opisowa winna określać ogólny opis inwestycji</w:t>
      </w:r>
      <w:r w:rsidR="00E831BF" w:rsidRPr="00CE4D2B">
        <w:rPr>
          <w:rFonts w:ascii="Arial" w:hAnsi="Arial" w:cs="Arial"/>
          <w:sz w:val="20"/>
          <w:szCs w:val="20"/>
          <w:lang w:val="pl-PL"/>
        </w:rPr>
        <w:t xml:space="preserve"> i </w:t>
      </w:r>
      <w:r w:rsidRPr="00CE4D2B">
        <w:rPr>
          <w:rFonts w:ascii="Arial" w:hAnsi="Arial" w:cs="Arial"/>
          <w:sz w:val="20"/>
          <w:szCs w:val="20"/>
          <w:lang w:val="pl-PL"/>
        </w:rPr>
        <w:t>przedstawiać istniejące uwarunkowania realizacji inwestycji oraz projektowane zagospodarowanie terenu dla każdego</w:t>
      </w:r>
      <w:r w:rsidR="00E831BF" w:rsidRPr="00CE4D2B">
        <w:rPr>
          <w:rFonts w:ascii="Arial" w:hAnsi="Arial" w:cs="Arial"/>
          <w:sz w:val="20"/>
          <w:szCs w:val="20"/>
          <w:lang w:val="pl-PL"/>
        </w:rPr>
        <w:t xml:space="preserve"> z </w:t>
      </w:r>
      <w:r w:rsidRPr="00CE4D2B">
        <w:rPr>
          <w:rFonts w:ascii="Arial" w:hAnsi="Arial" w:cs="Arial"/>
          <w:sz w:val="20"/>
          <w:szCs w:val="20"/>
          <w:lang w:val="pl-PL"/>
        </w:rPr>
        <w:t xml:space="preserve">analizowanych wariantów. </w:t>
      </w:r>
      <w:r w:rsidRPr="00CE4D2B">
        <w:rPr>
          <w:rFonts w:ascii="Arial" w:hAnsi="Arial" w:cs="Arial"/>
          <w:sz w:val="20"/>
          <w:szCs w:val="20"/>
          <w:lang w:val="pl-PL"/>
        </w:rPr>
        <w:br/>
      </w:r>
      <w:r w:rsidRPr="00CE4D2B">
        <w:rPr>
          <w:rFonts w:ascii="Arial" w:hAnsi="Arial" w:cs="Arial"/>
          <w:sz w:val="20"/>
          <w:szCs w:val="20"/>
        </w:rPr>
        <w:t>W części tabelarycznej opisu powinny znaleźć się</w:t>
      </w:r>
      <w:r w:rsidR="00E831BF" w:rsidRPr="00CE4D2B">
        <w:rPr>
          <w:rFonts w:ascii="Arial" w:hAnsi="Arial" w:cs="Arial"/>
          <w:sz w:val="20"/>
          <w:szCs w:val="20"/>
        </w:rPr>
        <w:t xml:space="preserve"> w </w:t>
      </w:r>
      <w:r w:rsidRPr="00CE4D2B">
        <w:rPr>
          <w:rFonts w:ascii="Arial" w:hAnsi="Arial" w:cs="Arial"/>
          <w:sz w:val="20"/>
          <w:szCs w:val="20"/>
        </w:rPr>
        <w:t>szczególności następujące informacje:</w:t>
      </w:r>
    </w:p>
    <w:p w14:paraId="406FE562" w14:textId="1600E7A2" w:rsidR="009912B3" w:rsidRPr="00CE4D2B" w:rsidRDefault="009912B3">
      <w:pPr>
        <w:numPr>
          <w:ilvl w:val="0"/>
          <w:numId w:val="12"/>
        </w:numPr>
        <w:suppressAutoHyphens/>
        <w:ind w:left="567" w:hanging="284"/>
        <w:rPr>
          <w:rFonts w:ascii="Arial" w:hAnsi="Arial" w:cs="Arial"/>
          <w:sz w:val="20"/>
          <w:szCs w:val="20"/>
        </w:rPr>
      </w:pPr>
      <w:r w:rsidRPr="00CE4D2B">
        <w:rPr>
          <w:rFonts w:ascii="Arial" w:hAnsi="Arial" w:cs="Arial"/>
          <w:sz w:val="20"/>
          <w:szCs w:val="20"/>
        </w:rPr>
        <w:t>lokalizacja poszczególnych wariantów – teren miejscowości, gminy</w:t>
      </w:r>
      <w:r w:rsidR="00E831BF" w:rsidRPr="00CE4D2B">
        <w:rPr>
          <w:rFonts w:ascii="Arial" w:hAnsi="Arial" w:cs="Arial"/>
          <w:sz w:val="20"/>
          <w:szCs w:val="20"/>
        </w:rPr>
        <w:t xml:space="preserve"> i </w:t>
      </w:r>
      <w:r w:rsidRPr="00CE4D2B">
        <w:rPr>
          <w:rFonts w:ascii="Arial" w:hAnsi="Arial" w:cs="Arial"/>
          <w:sz w:val="20"/>
          <w:szCs w:val="20"/>
        </w:rPr>
        <w:t>powiatu,</w:t>
      </w:r>
    </w:p>
    <w:p w14:paraId="1FBFA623" w14:textId="6E05838E" w:rsidR="009912B3" w:rsidRPr="00CE4D2B" w:rsidRDefault="009912B3">
      <w:pPr>
        <w:numPr>
          <w:ilvl w:val="0"/>
          <w:numId w:val="12"/>
        </w:numPr>
        <w:suppressAutoHyphens/>
        <w:ind w:left="567" w:hanging="284"/>
        <w:rPr>
          <w:rFonts w:ascii="Arial" w:hAnsi="Arial" w:cs="Arial"/>
          <w:sz w:val="20"/>
          <w:szCs w:val="20"/>
        </w:rPr>
      </w:pPr>
      <w:r w:rsidRPr="00CE4D2B">
        <w:rPr>
          <w:rFonts w:ascii="Arial" w:hAnsi="Arial" w:cs="Arial"/>
          <w:sz w:val="20"/>
          <w:szCs w:val="20"/>
        </w:rPr>
        <w:t>długość budowanych, rozbudowywanych, przebudowywanych dróg</w:t>
      </w:r>
      <w:r w:rsidR="00CA0A3C" w:rsidRPr="00CE4D2B">
        <w:rPr>
          <w:rFonts w:ascii="Arial" w:hAnsi="Arial" w:cs="Arial"/>
          <w:sz w:val="20"/>
          <w:szCs w:val="20"/>
        </w:rPr>
        <w:t>,</w:t>
      </w:r>
    </w:p>
    <w:p w14:paraId="165555C6" w14:textId="44FDDE9E" w:rsidR="009912B3" w:rsidRPr="00CE4D2B" w:rsidRDefault="009912B3">
      <w:pPr>
        <w:numPr>
          <w:ilvl w:val="0"/>
          <w:numId w:val="12"/>
        </w:numPr>
        <w:suppressAutoHyphens/>
        <w:ind w:left="567" w:hanging="284"/>
        <w:rPr>
          <w:rFonts w:ascii="Arial" w:hAnsi="Arial" w:cs="Arial"/>
          <w:sz w:val="20"/>
          <w:szCs w:val="20"/>
        </w:rPr>
      </w:pPr>
      <w:r w:rsidRPr="00CE4D2B">
        <w:rPr>
          <w:rFonts w:ascii="Arial" w:hAnsi="Arial" w:cs="Arial"/>
          <w:sz w:val="20"/>
          <w:szCs w:val="20"/>
        </w:rPr>
        <w:t>podstawowe parametry dróg,</w:t>
      </w:r>
    </w:p>
    <w:p w14:paraId="62C8443A" w14:textId="6494C563" w:rsidR="009912B3" w:rsidRPr="00CE4D2B" w:rsidRDefault="009912B3">
      <w:pPr>
        <w:numPr>
          <w:ilvl w:val="0"/>
          <w:numId w:val="12"/>
        </w:numPr>
        <w:suppressAutoHyphens/>
        <w:ind w:left="567" w:hanging="284"/>
        <w:rPr>
          <w:rFonts w:ascii="Arial" w:hAnsi="Arial" w:cs="Arial"/>
          <w:sz w:val="20"/>
          <w:szCs w:val="20"/>
        </w:rPr>
      </w:pPr>
      <w:r w:rsidRPr="00CE4D2B">
        <w:rPr>
          <w:rFonts w:ascii="Arial" w:hAnsi="Arial" w:cs="Arial"/>
          <w:sz w:val="20"/>
          <w:szCs w:val="20"/>
        </w:rPr>
        <w:t>wstępnie ustalona liczba obiektów inżynierskich (przepusty)</w:t>
      </w:r>
      <w:r w:rsidR="00CA0A3C" w:rsidRPr="00CE4D2B">
        <w:rPr>
          <w:rFonts w:ascii="Arial" w:hAnsi="Arial" w:cs="Arial"/>
          <w:sz w:val="20"/>
          <w:szCs w:val="20"/>
        </w:rPr>
        <w:t>,</w:t>
      </w:r>
    </w:p>
    <w:p w14:paraId="37EE40DC" w14:textId="15C71921" w:rsidR="009912B3" w:rsidRPr="00CE4D2B" w:rsidRDefault="009912B3">
      <w:pPr>
        <w:numPr>
          <w:ilvl w:val="0"/>
          <w:numId w:val="12"/>
        </w:numPr>
        <w:suppressAutoHyphens/>
        <w:ind w:left="567" w:hanging="284"/>
        <w:rPr>
          <w:rFonts w:ascii="Arial" w:hAnsi="Arial" w:cs="Arial"/>
          <w:sz w:val="20"/>
          <w:szCs w:val="20"/>
        </w:rPr>
      </w:pPr>
      <w:r w:rsidRPr="00CE4D2B">
        <w:rPr>
          <w:rFonts w:ascii="Arial" w:hAnsi="Arial" w:cs="Arial"/>
          <w:sz w:val="20"/>
          <w:szCs w:val="20"/>
        </w:rPr>
        <w:t>wstępnie ustalona liczba skrzyżowań</w:t>
      </w:r>
      <w:r w:rsidR="00E831BF" w:rsidRPr="00CE4D2B">
        <w:rPr>
          <w:rFonts w:ascii="Arial" w:hAnsi="Arial" w:cs="Arial"/>
          <w:sz w:val="20"/>
          <w:szCs w:val="20"/>
        </w:rPr>
        <w:t xml:space="preserve"> z </w:t>
      </w:r>
      <w:r w:rsidRPr="00CE4D2B">
        <w:rPr>
          <w:rFonts w:ascii="Arial" w:hAnsi="Arial" w:cs="Arial"/>
          <w:sz w:val="20"/>
          <w:szCs w:val="20"/>
        </w:rPr>
        <w:t>drogami publicznymi,</w:t>
      </w:r>
    </w:p>
    <w:p w14:paraId="4A3AFEF4" w14:textId="4C9C5B1A" w:rsidR="009912B3" w:rsidRPr="00CE4D2B" w:rsidRDefault="009912B3">
      <w:pPr>
        <w:numPr>
          <w:ilvl w:val="0"/>
          <w:numId w:val="12"/>
        </w:numPr>
        <w:suppressAutoHyphens/>
        <w:ind w:left="567" w:hanging="284"/>
        <w:rPr>
          <w:rFonts w:ascii="Arial" w:hAnsi="Arial" w:cs="Arial"/>
          <w:sz w:val="20"/>
          <w:szCs w:val="20"/>
        </w:rPr>
      </w:pPr>
      <w:r w:rsidRPr="00CE4D2B">
        <w:rPr>
          <w:rFonts w:ascii="Arial" w:hAnsi="Arial" w:cs="Arial"/>
          <w:sz w:val="20"/>
          <w:szCs w:val="20"/>
        </w:rPr>
        <w:t>wstępnie ustalona liczba kolizji</w:t>
      </w:r>
      <w:r w:rsidR="00E831BF" w:rsidRPr="00CE4D2B">
        <w:rPr>
          <w:rFonts w:ascii="Arial" w:hAnsi="Arial" w:cs="Arial"/>
          <w:sz w:val="20"/>
          <w:szCs w:val="20"/>
        </w:rPr>
        <w:t xml:space="preserve"> z </w:t>
      </w:r>
      <w:r w:rsidRPr="00CE4D2B">
        <w:rPr>
          <w:rFonts w:ascii="Arial" w:hAnsi="Arial" w:cs="Arial"/>
          <w:sz w:val="20"/>
          <w:szCs w:val="20"/>
        </w:rPr>
        <w:t>istniejącą infrastrukturą techniczną,</w:t>
      </w:r>
    </w:p>
    <w:p w14:paraId="5453B7F9" w14:textId="7E835CC1" w:rsidR="009912B3" w:rsidRPr="00CE4D2B" w:rsidRDefault="009912B3">
      <w:pPr>
        <w:numPr>
          <w:ilvl w:val="0"/>
          <w:numId w:val="12"/>
        </w:numPr>
        <w:suppressAutoHyphens/>
        <w:ind w:left="567" w:hanging="284"/>
        <w:rPr>
          <w:rFonts w:ascii="Arial" w:hAnsi="Arial" w:cs="Arial"/>
          <w:sz w:val="20"/>
          <w:szCs w:val="20"/>
        </w:rPr>
      </w:pPr>
      <w:r w:rsidRPr="00CE4D2B">
        <w:rPr>
          <w:rFonts w:ascii="Arial" w:hAnsi="Arial" w:cs="Arial"/>
          <w:sz w:val="20"/>
          <w:szCs w:val="20"/>
        </w:rPr>
        <w:t>wstępnie ustalona liczba kolizji</w:t>
      </w:r>
      <w:r w:rsidR="00E831BF" w:rsidRPr="00CE4D2B">
        <w:rPr>
          <w:rFonts w:ascii="Arial" w:hAnsi="Arial" w:cs="Arial"/>
          <w:sz w:val="20"/>
          <w:szCs w:val="20"/>
        </w:rPr>
        <w:t xml:space="preserve"> z </w:t>
      </w:r>
      <w:r w:rsidR="00CA0A3C" w:rsidRPr="00CE4D2B">
        <w:rPr>
          <w:rFonts w:ascii="Arial" w:hAnsi="Arial" w:cs="Arial"/>
          <w:sz w:val="20"/>
          <w:szCs w:val="20"/>
        </w:rPr>
        <w:t>obiektami budowlanymi</w:t>
      </w:r>
      <w:r w:rsidRPr="00CE4D2B">
        <w:rPr>
          <w:rFonts w:ascii="Arial" w:hAnsi="Arial" w:cs="Arial"/>
          <w:sz w:val="20"/>
          <w:szCs w:val="20"/>
        </w:rPr>
        <w:t>,</w:t>
      </w:r>
      <w:r w:rsidR="00E831BF" w:rsidRPr="00CE4D2B">
        <w:rPr>
          <w:rFonts w:ascii="Arial" w:hAnsi="Arial" w:cs="Arial"/>
          <w:sz w:val="20"/>
          <w:szCs w:val="20"/>
        </w:rPr>
        <w:t xml:space="preserve"> w </w:t>
      </w:r>
      <w:r w:rsidR="00CA0A3C" w:rsidRPr="00CE4D2B">
        <w:rPr>
          <w:rFonts w:ascii="Arial" w:hAnsi="Arial" w:cs="Arial"/>
          <w:sz w:val="20"/>
          <w:szCs w:val="20"/>
        </w:rPr>
        <w:t>tym podanie rodzaju obiektu,</w:t>
      </w:r>
    </w:p>
    <w:p w14:paraId="2AC5A36D" w14:textId="77777777" w:rsidR="009912B3" w:rsidRPr="00CE4D2B" w:rsidRDefault="009912B3">
      <w:pPr>
        <w:numPr>
          <w:ilvl w:val="0"/>
          <w:numId w:val="12"/>
        </w:numPr>
        <w:suppressAutoHyphens/>
        <w:ind w:left="567" w:hanging="284"/>
        <w:rPr>
          <w:rFonts w:ascii="Arial" w:hAnsi="Arial" w:cs="Arial"/>
          <w:sz w:val="20"/>
          <w:szCs w:val="20"/>
        </w:rPr>
      </w:pPr>
      <w:r w:rsidRPr="00CE4D2B">
        <w:rPr>
          <w:rFonts w:ascii="Arial" w:hAnsi="Arial" w:cs="Arial"/>
          <w:sz w:val="20"/>
          <w:szCs w:val="20"/>
        </w:rPr>
        <w:t>występowanie terenów górniczych,</w:t>
      </w:r>
    </w:p>
    <w:p w14:paraId="7B1B4983" w14:textId="2739E3DD" w:rsidR="009912B3" w:rsidRPr="00CE4D2B" w:rsidRDefault="009912B3">
      <w:pPr>
        <w:numPr>
          <w:ilvl w:val="0"/>
          <w:numId w:val="12"/>
        </w:numPr>
        <w:suppressAutoHyphens/>
        <w:ind w:left="567" w:hanging="284"/>
        <w:rPr>
          <w:rFonts w:ascii="Arial" w:hAnsi="Arial" w:cs="Arial"/>
          <w:sz w:val="20"/>
          <w:szCs w:val="20"/>
        </w:rPr>
      </w:pPr>
      <w:r w:rsidRPr="00CE4D2B">
        <w:rPr>
          <w:rFonts w:ascii="Arial" w:hAnsi="Arial" w:cs="Arial"/>
          <w:sz w:val="20"/>
          <w:szCs w:val="20"/>
        </w:rPr>
        <w:t>ustalenie warunków gruntowo – wodnych</w:t>
      </w:r>
      <w:r w:rsidR="00E831BF" w:rsidRPr="00CE4D2B">
        <w:rPr>
          <w:rFonts w:ascii="Arial" w:hAnsi="Arial" w:cs="Arial"/>
          <w:sz w:val="20"/>
          <w:szCs w:val="20"/>
        </w:rPr>
        <w:t xml:space="preserve"> w </w:t>
      </w:r>
      <w:r w:rsidRPr="00CE4D2B">
        <w:rPr>
          <w:rFonts w:ascii="Arial" w:hAnsi="Arial" w:cs="Arial"/>
          <w:sz w:val="20"/>
          <w:szCs w:val="20"/>
        </w:rPr>
        <w:t>oparciu o wyniki badań geotechnicznych,</w:t>
      </w:r>
    </w:p>
    <w:p w14:paraId="60E01A47" w14:textId="77777777" w:rsidR="009912B3" w:rsidRPr="00CE4D2B" w:rsidRDefault="009912B3">
      <w:pPr>
        <w:numPr>
          <w:ilvl w:val="0"/>
          <w:numId w:val="12"/>
        </w:numPr>
        <w:suppressAutoHyphens/>
        <w:ind w:left="567" w:hanging="284"/>
        <w:rPr>
          <w:rFonts w:ascii="Arial" w:hAnsi="Arial" w:cs="Arial"/>
          <w:sz w:val="20"/>
          <w:szCs w:val="20"/>
        </w:rPr>
      </w:pPr>
      <w:r w:rsidRPr="00CE4D2B">
        <w:rPr>
          <w:rFonts w:ascii="Arial" w:hAnsi="Arial" w:cs="Arial"/>
          <w:sz w:val="20"/>
          <w:szCs w:val="20"/>
        </w:rPr>
        <w:t>występowanie terenów przeznaczonych pod zabudowę mieszkaniową lub inną (ustalone na podstawie pozyskanych decyzji o warunkach zabudowy, pozwoleń na budowę lub innych dokumentów planistycznych lub informacji),</w:t>
      </w:r>
    </w:p>
    <w:p w14:paraId="105D0105" w14:textId="77777777" w:rsidR="009912B3" w:rsidRPr="00CE4D2B" w:rsidRDefault="009912B3">
      <w:pPr>
        <w:numPr>
          <w:ilvl w:val="0"/>
          <w:numId w:val="12"/>
        </w:numPr>
        <w:suppressAutoHyphens/>
        <w:ind w:left="567" w:hanging="284"/>
        <w:rPr>
          <w:rFonts w:ascii="Arial" w:hAnsi="Arial" w:cs="Arial"/>
          <w:sz w:val="20"/>
          <w:szCs w:val="20"/>
        </w:rPr>
      </w:pPr>
      <w:r w:rsidRPr="00CE4D2B">
        <w:rPr>
          <w:rFonts w:ascii="Arial" w:hAnsi="Arial" w:cs="Arial"/>
          <w:sz w:val="20"/>
          <w:szCs w:val="20"/>
        </w:rPr>
        <w:t>występowanie terenów inwestycyjnych,</w:t>
      </w:r>
    </w:p>
    <w:p w14:paraId="5AFCCD85" w14:textId="306035AC" w:rsidR="009912B3" w:rsidRPr="00CE4D2B" w:rsidRDefault="009912B3">
      <w:pPr>
        <w:numPr>
          <w:ilvl w:val="0"/>
          <w:numId w:val="12"/>
        </w:numPr>
        <w:suppressAutoHyphens/>
        <w:ind w:left="567" w:hanging="284"/>
        <w:rPr>
          <w:rFonts w:ascii="Arial" w:hAnsi="Arial" w:cs="Arial"/>
          <w:sz w:val="20"/>
          <w:szCs w:val="20"/>
        </w:rPr>
      </w:pPr>
      <w:r w:rsidRPr="00CE4D2B">
        <w:rPr>
          <w:rFonts w:ascii="Arial" w:hAnsi="Arial" w:cs="Arial"/>
          <w:sz w:val="20"/>
          <w:szCs w:val="20"/>
        </w:rPr>
        <w:t>lokalizacja</w:t>
      </w:r>
      <w:r w:rsidR="00E831BF" w:rsidRPr="00CE4D2B">
        <w:rPr>
          <w:rFonts w:ascii="Arial" w:hAnsi="Arial" w:cs="Arial"/>
          <w:sz w:val="20"/>
          <w:szCs w:val="20"/>
        </w:rPr>
        <w:t xml:space="preserve"> w </w:t>
      </w:r>
      <w:r w:rsidRPr="00CE4D2B">
        <w:rPr>
          <w:rFonts w:ascii="Arial" w:hAnsi="Arial" w:cs="Arial"/>
          <w:sz w:val="20"/>
          <w:szCs w:val="20"/>
        </w:rPr>
        <w:t>terenie zagrożenia powodziowego,</w:t>
      </w:r>
    </w:p>
    <w:p w14:paraId="2F6543B4" w14:textId="41BFBC7F" w:rsidR="009912B3" w:rsidRPr="00CE4D2B" w:rsidRDefault="009912B3">
      <w:pPr>
        <w:numPr>
          <w:ilvl w:val="0"/>
          <w:numId w:val="12"/>
        </w:numPr>
        <w:suppressAutoHyphens/>
        <w:ind w:left="567" w:hanging="284"/>
        <w:rPr>
          <w:rFonts w:ascii="Arial" w:hAnsi="Arial" w:cs="Arial"/>
          <w:sz w:val="20"/>
          <w:szCs w:val="20"/>
        </w:rPr>
      </w:pPr>
      <w:r w:rsidRPr="00CE4D2B">
        <w:rPr>
          <w:rFonts w:ascii="Arial" w:hAnsi="Arial" w:cs="Arial"/>
          <w:sz w:val="20"/>
          <w:szCs w:val="20"/>
        </w:rPr>
        <w:t xml:space="preserve">występowanie terenów </w:t>
      </w:r>
      <w:r w:rsidR="00CA0A3C" w:rsidRPr="00CE4D2B">
        <w:rPr>
          <w:rFonts w:ascii="Arial" w:hAnsi="Arial" w:cs="Arial"/>
          <w:sz w:val="20"/>
          <w:szCs w:val="20"/>
        </w:rPr>
        <w:t>chronionych</w:t>
      </w:r>
      <w:r w:rsidR="00E831BF" w:rsidRPr="00CE4D2B">
        <w:rPr>
          <w:rFonts w:ascii="Arial" w:hAnsi="Arial" w:cs="Arial"/>
          <w:sz w:val="20"/>
          <w:szCs w:val="20"/>
        </w:rPr>
        <w:t xml:space="preserve"> w </w:t>
      </w:r>
      <w:r w:rsidR="00CA0A3C" w:rsidRPr="00CE4D2B">
        <w:rPr>
          <w:rFonts w:ascii="Arial" w:hAnsi="Arial" w:cs="Arial"/>
          <w:sz w:val="20"/>
          <w:szCs w:val="20"/>
        </w:rPr>
        <w:t xml:space="preserve">tym </w:t>
      </w:r>
      <w:r w:rsidRPr="00CE4D2B">
        <w:rPr>
          <w:rFonts w:ascii="Arial" w:hAnsi="Arial" w:cs="Arial"/>
          <w:sz w:val="20"/>
          <w:szCs w:val="20"/>
        </w:rPr>
        <w:t>ochrony konserwatorskiej,</w:t>
      </w:r>
    </w:p>
    <w:p w14:paraId="1FB7D6A6" w14:textId="3F4934A9" w:rsidR="00CA0A3C" w:rsidRPr="00CE4D2B" w:rsidRDefault="00CA0A3C">
      <w:pPr>
        <w:numPr>
          <w:ilvl w:val="0"/>
          <w:numId w:val="12"/>
        </w:numPr>
        <w:suppressAutoHyphens/>
        <w:ind w:left="567" w:hanging="284"/>
        <w:rPr>
          <w:rFonts w:ascii="Arial" w:hAnsi="Arial" w:cs="Arial"/>
          <w:sz w:val="20"/>
          <w:szCs w:val="20"/>
        </w:rPr>
      </w:pPr>
      <w:r w:rsidRPr="00CE4D2B">
        <w:rPr>
          <w:rFonts w:ascii="Arial" w:hAnsi="Arial" w:cs="Arial"/>
          <w:sz w:val="20"/>
          <w:szCs w:val="20"/>
        </w:rPr>
        <w:t>liczba</w:t>
      </w:r>
      <w:r w:rsidR="00E831BF" w:rsidRPr="00CE4D2B">
        <w:rPr>
          <w:rFonts w:ascii="Arial" w:hAnsi="Arial" w:cs="Arial"/>
          <w:sz w:val="20"/>
          <w:szCs w:val="20"/>
        </w:rPr>
        <w:t xml:space="preserve"> i </w:t>
      </w:r>
      <w:r w:rsidRPr="00CE4D2B">
        <w:rPr>
          <w:rFonts w:ascii="Arial" w:hAnsi="Arial" w:cs="Arial"/>
          <w:sz w:val="20"/>
          <w:szCs w:val="20"/>
        </w:rPr>
        <w:t xml:space="preserve">rodzaj zastosowanych środków ochrony akustycznej, </w:t>
      </w:r>
    </w:p>
    <w:p w14:paraId="5AE328CE" w14:textId="77777777" w:rsidR="009912B3" w:rsidRPr="00CE4D2B" w:rsidRDefault="009912B3">
      <w:pPr>
        <w:numPr>
          <w:ilvl w:val="0"/>
          <w:numId w:val="12"/>
        </w:numPr>
        <w:suppressAutoHyphens/>
        <w:ind w:left="567" w:hanging="284"/>
        <w:rPr>
          <w:rFonts w:ascii="Arial" w:hAnsi="Arial" w:cs="Arial"/>
          <w:sz w:val="20"/>
          <w:szCs w:val="20"/>
        </w:rPr>
      </w:pPr>
      <w:r w:rsidRPr="00CE4D2B">
        <w:rPr>
          <w:rFonts w:ascii="Arial" w:hAnsi="Arial" w:cs="Arial"/>
          <w:sz w:val="20"/>
          <w:szCs w:val="20"/>
        </w:rPr>
        <w:t>szacunkowy koszt – na podstawie części ekonomiczno-finansowej,</w:t>
      </w:r>
    </w:p>
    <w:p w14:paraId="1071C001" w14:textId="230E87C4" w:rsidR="00CA0A3C" w:rsidRPr="00CE4D2B" w:rsidRDefault="00CA0A3C">
      <w:pPr>
        <w:numPr>
          <w:ilvl w:val="0"/>
          <w:numId w:val="12"/>
        </w:numPr>
        <w:suppressAutoHyphens/>
        <w:ind w:left="567" w:hanging="284"/>
        <w:rPr>
          <w:rFonts w:ascii="Arial" w:hAnsi="Arial" w:cs="Arial"/>
          <w:sz w:val="20"/>
          <w:szCs w:val="20"/>
        </w:rPr>
      </w:pPr>
      <w:r w:rsidRPr="00CE4D2B">
        <w:rPr>
          <w:rFonts w:ascii="Arial" w:hAnsi="Arial" w:cs="Arial"/>
          <w:sz w:val="20"/>
          <w:szCs w:val="20"/>
        </w:rPr>
        <w:t>uwarunkowania związane</w:t>
      </w:r>
      <w:r w:rsidR="00E831BF" w:rsidRPr="00CE4D2B">
        <w:rPr>
          <w:rFonts w:ascii="Arial" w:hAnsi="Arial" w:cs="Arial"/>
          <w:sz w:val="20"/>
          <w:szCs w:val="20"/>
        </w:rPr>
        <w:t xml:space="preserve"> z </w:t>
      </w:r>
      <w:r w:rsidRPr="00CE4D2B">
        <w:rPr>
          <w:rFonts w:ascii="Arial" w:hAnsi="Arial" w:cs="Arial"/>
          <w:sz w:val="20"/>
          <w:szCs w:val="20"/>
        </w:rPr>
        <w:t xml:space="preserve">założeniami projektu organizacji ruchu, długość barier, długości odcinków dróg, na których będzie obowiązywać ograniczenie dopuszczalnej prędkości, określenie granic terenów zabudowy etc., </w:t>
      </w:r>
    </w:p>
    <w:p w14:paraId="7058A985" w14:textId="7E2FDF85" w:rsidR="006A4055" w:rsidRPr="00CE4D2B" w:rsidRDefault="006A4055">
      <w:pPr>
        <w:numPr>
          <w:ilvl w:val="0"/>
          <w:numId w:val="12"/>
        </w:numPr>
        <w:suppressAutoHyphens/>
        <w:ind w:left="567" w:hanging="284"/>
        <w:rPr>
          <w:rFonts w:ascii="Arial" w:hAnsi="Arial" w:cs="Arial"/>
          <w:sz w:val="20"/>
          <w:szCs w:val="20"/>
        </w:rPr>
      </w:pPr>
      <w:r w:rsidRPr="00CE4D2B">
        <w:rPr>
          <w:rFonts w:ascii="Arial" w:hAnsi="Arial" w:cs="Arial"/>
          <w:sz w:val="20"/>
          <w:szCs w:val="20"/>
        </w:rPr>
        <w:t xml:space="preserve">w przypadku stosowania – obliczenie szerokości strefy bez przeszkód, </w:t>
      </w:r>
    </w:p>
    <w:p w14:paraId="276A78A2" w14:textId="41DF6220" w:rsidR="006A4055" w:rsidRPr="00CE4D2B" w:rsidRDefault="006A4055">
      <w:pPr>
        <w:numPr>
          <w:ilvl w:val="0"/>
          <w:numId w:val="12"/>
        </w:numPr>
        <w:suppressAutoHyphens/>
        <w:ind w:left="567" w:hanging="284"/>
        <w:rPr>
          <w:rFonts w:ascii="Arial" w:hAnsi="Arial" w:cs="Arial"/>
          <w:sz w:val="20"/>
          <w:szCs w:val="20"/>
        </w:rPr>
      </w:pPr>
      <w:r w:rsidRPr="00CE4D2B">
        <w:rPr>
          <w:rFonts w:ascii="Arial" w:hAnsi="Arial" w:cs="Arial"/>
          <w:sz w:val="20"/>
          <w:szCs w:val="20"/>
        </w:rPr>
        <w:t xml:space="preserve">analiza dostępu działek przyległych do drogi publicznej, </w:t>
      </w:r>
    </w:p>
    <w:p w14:paraId="57A14D90" w14:textId="2248F277" w:rsidR="009912B3" w:rsidRPr="00CE4D2B" w:rsidRDefault="009912B3">
      <w:pPr>
        <w:numPr>
          <w:ilvl w:val="0"/>
          <w:numId w:val="12"/>
        </w:numPr>
        <w:suppressAutoHyphens/>
        <w:ind w:left="567" w:hanging="284"/>
        <w:rPr>
          <w:rFonts w:ascii="Arial" w:hAnsi="Arial" w:cs="Arial"/>
          <w:sz w:val="20"/>
          <w:szCs w:val="20"/>
        </w:rPr>
      </w:pPr>
      <w:r w:rsidRPr="00CE4D2B">
        <w:rPr>
          <w:rFonts w:ascii="Arial" w:hAnsi="Arial" w:cs="Arial"/>
          <w:sz w:val="20"/>
          <w:szCs w:val="20"/>
        </w:rPr>
        <w:t>tabelaryczny wykaz zjazdów ze wskazaniem dla każdego ze zjazdów kilometraża projektowanego</w:t>
      </w:r>
      <w:r w:rsidRPr="00CE4D2B">
        <w:rPr>
          <w:rFonts w:ascii="Arial" w:hAnsi="Arial" w:cs="Arial"/>
          <w:sz w:val="20"/>
          <w:szCs w:val="20"/>
        </w:rPr>
        <w:br/>
        <w:t>i kilometraża wskazanego</w:t>
      </w:r>
      <w:r w:rsidR="00E831BF" w:rsidRPr="00CE4D2B">
        <w:rPr>
          <w:rFonts w:ascii="Arial" w:hAnsi="Arial" w:cs="Arial"/>
          <w:sz w:val="20"/>
          <w:szCs w:val="20"/>
        </w:rPr>
        <w:t xml:space="preserve"> w </w:t>
      </w:r>
      <w:r w:rsidRPr="00CE4D2B">
        <w:rPr>
          <w:rFonts w:ascii="Arial" w:hAnsi="Arial" w:cs="Arial"/>
          <w:sz w:val="20"/>
          <w:szCs w:val="20"/>
        </w:rPr>
        <w:t>ewidencji zjazdów prowadzonej przez RDW Jarosław, numeru działki ewidencyjnej</w:t>
      </w:r>
      <w:r w:rsidR="00E831BF" w:rsidRPr="00CE4D2B">
        <w:rPr>
          <w:rFonts w:ascii="Arial" w:hAnsi="Arial" w:cs="Arial"/>
          <w:sz w:val="20"/>
          <w:szCs w:val="20"/>
        </w:rPr>
        <w:t xml:space="preserve"> i </w:t>
      </w:r>
      <w:r w:rsidRPr="00CE4D2B">
        <w:rPr>
          <w:rFonts w:ascii="Arial" w:hAnsi="Arial" w:cs="Arial"/>
          <w:sz w:val="20"/>
          <w:szCs w:val="20"/>
        </w:rPr>
        <w:t>obrębu oraz</w:t>
      </w:r>
      <w:r w:rsidR="00E831BF" w:rsidRPr="00CE4D2B">
        <w:rPr>
          <w:rFonts w:ascii="Arial" w:hAnsi="Arial" w:cs="Arial"/>
          <w:sz w:val="20"/>
          <w:szCs w:val="20"/>
        </w:rPr>
        <w:t xml:space="preserve"> w </w:t>
      </w:r>
      <w:r w:rsidRPr="00CE4D2B">
        <w:rPr>
          <w:rFonts w:ascii="Arial" w:hAnsi="Arial" w:cs="Arial"/>
          <w:sz w:val="20"/>
          <w:szCs w:val="20"/>
        </w:rPr>
        <w:t>przypadku projektowania – kilometraża dodatkowych jezdni</w:t>
      </w:r>
      <w:r w:rsidR="00E831BF" w:rsidRPr="00CE4D2B">
        <w:rPr>
          <w:rFonts w:ascii="Arial" w:hAnsi="Arial" w:cs="Arial"/>
          <w:sz w:val="20"/>
          <w:szCs w:val="20"/>
        </w:rPr>
        <w:t xml:space="preserve"> i </w:t>
      </w:r>
      <w:r w:rsidRPr="00CE4D2B">
        <w:rPr>
          <w:rFonts w:ascii="Arial" w:hAnsi="Arial" w:cs="Arial"/>
          <w:sz w:val="20"/>
          <w:szCs w:val="20"/>
        </w:rPr>
        <w:t>numerów działek ewidencyjnych</w:t>
      </w:r>
      <w:r w:rsidR="00E831BF" w:rsidRPr="00CE4D2B">
        <w:rPr>
          <w:rFonts w:ascii="Arial" w:hAnsi="Arial" w:cs="Arial"/>
          <w:sz w:val="20"/>
          <w:szCs w:val="20"/>
        </w:rPr>
        <w:t xml:space="preserve"> z </w:t>
      </w:r>
      <w:r w:rsidRPr="00CE4D2B">
        <w:rPr>
          <w:rFonts w:ascii="Arial" w:hAnsi="Arial" w:cs="Arial"/>
          <w:sz w:val="20"/>
          <w:szCs w:val="20"/>
        </w:rPr>
        <w:t>niej obsługiwanych. Przypadki zjazdów stwierdzonych</w:t>
      </w:r>
      <w:r w:rsidR="00E831BF" w:rsidRPr="00CE4D2B">
        <w:rPr>
          <w:rFonts w:ascii="Arial" w:hAnsi="Arial" w:cs="Arial"/>
          <w:sz w:val="20"/>
          <w:szCs w:val="20"/>
        </w:rPr>
        <w:t xml:space="preserve"> w </w:t>
      </w:r>
      <w:r w:rsidRPr="00CE4D2B">
        <w:rPr>
          <w:rFonts w:ascii="Arial" w:hAnsi="Arial" w:cs="Arial"/>
          <w:sz w:val="20"/>
          <w:szCs w:val="20"/>
        </w:rPr>
        <w:t>terenie,</w:t>
      </w:r>
      <w:r w:rsidRPr="00CE4D2B">
        <w:rPr>
          <w:rFonts w:ascii="Arial" w:hAnsi="Arial" w:cs="Arial"/>
          <w:sz w:val="20"/>
          <w:szCs w:val="20"/>
        </w:rPr>
        <w:br/>
        <w:t>a nieuwzględnionych</w:t>
      </w:r>
      <w:r w:rsidR="00E831BF" w:rsidRPr="00CE4D2B">
        <w:rPr>
          <w:rFonts w:ascii="Arial" w:hAnsi="Arial" w:cs="Arial"/>
          <w:sz w:val="20"/>
          <w:szCs w:val="20"/>
        </w:rPr>
        <w:t xml:space="preserve"> w </w:t>
      </w:r>
      <w:r w:rsidRPr="00CE4D2B">
        <w:rPr>
          <w:rFonts w:ascii="Arial" w:hAnsi="Arial" w:cs="Arial"/>
          <w:sz w:val="20"/>
          <w:szCs w:val="20"/>
        </w:rPr>
        <w:t>ewidencji należy wyodrębnić</w:t>
      </w:r>
      <w:r w:rsidR="00E831BF" w:rsidRPr="00CE4D2B">
        <w:rPr>
          <w:rFonts w:ascii="Arial" w:hAnsi="Arial" w:cs="Arial"/>
          <w:sz w:val="20"/>
          <w:szCs w:val="20"/>
        </w:rPr>
        <w:t xml:space="preserve"> i </w:t>
      </w:r>
      <w:r w:rsidRPr="00CE4D2B">
        <w:rPr>
          <w:rFonts w:ascii="Arial" w:hAnsi="Arial" w:cs="Arial"/>
          <w:sz w:val="20"/>
          <w:szCs w:val="20"/>
        </w:rPr>
        <w:t>przedstawić do omówienia na spotkaniu. Każdorazowo należy dokonać analizy skomunikowania nieruchomości</w:t>
      </w:r>
      <w:r w:rsidR="00E831BF" w:rsidRPr="00CE4D2B">
        <w:rPr>
          <w:rFonts w:ascii="Arial" w:hAnsi="Arial" w:cs="Arial"/>
          <w:sz w:val="20"/>
          <w:szCs w:val="20"/>
        </w:rPr>
        <w:t xml:space="preserve"> z </w:t>
      </w:r>
      <w:r w:rsidRPr="00CE4D2B">
        <w:rPr>
          <w:rFonts w:ascii="Arial" w:hAnsi="Arial" w:cs="Arial"/>
          <w:sz w:val="20"/>
          <w:szCs w:val="20"/>
        </w:rPr>
        <w:t>drogą publiczną.</w:t>
      </w:r>
    </w:p>
    <w:p w14:paraId="62296846" w14:textId="55FFA624" w:rsidR="009912B3" w:rsidRPr="00CE4D2B" w:rsidRDefault="009912B3" w:rsidP="00876C3A">
      <w:pPr>
        <w:suppressAutoHyphens/>
        <w:rPr>
          <w:rFonts w:ascii="Arial" w:hAnsi="Arial" w:cs="Arial"/>
          <w:sz w:val="20"/>
          <w:szCs w:val="20"/>
        </w:rPr>
      </w:pPr>
      <w:r w:rsidRPr="00CE4D2B">
        <w:rPr>
          <w:rFonts w:ascii="Arial" w:hAnsi="Arial" w:cs="Arial"/>
          <w:sz w:val="20"/>
          <w:szCs w:val="20"/>
        </w:rPr>
        <w:t>W części opisowej należy także przedstawić wyniki wykonanej inwentaryzacji zagospodarowania terenu</w:t>
      </w:r>
      <w:r w:rsidR="00E831BF" w:rsidRPr="00CE4D2B">
        <w:rPr>
          <w:rFonts w:ascii="Arial" w:hAnsi="Arial" w:cs="Arial"/>
          <w:sz w:val="20"/>
          <w:szCs w:val="20"/>
        </w:rPr>
        <w:t xml:space="preserve"> w </w:t>
      </w:r>
      <w:r w:rsidRPr="00CE4D2B">
        <w:rPr>
          <w:rFonts w:ascii="Arial" w:hAnsi="Arial" w:cs="Arial"/>
          <w:sz w:val="20"/>
          <w:szCs w:val="20"/>
        </w:rPr>
        <w:t>formie opisowej, rysunkowej, tabelarycznej oraz fotograficznej. Część opisowa winna zawierać kopie dokumentów, korespondencji pozyskanych przez Wykonawcę informujących o uwarunkowaniach wyjściowych do projektowania.</w:t>
      </w:r>
    </w:p>
    <w:p w14:paraId="28B789DB" w14:textId="77777777" w:rsidR="009912B3" w:rsidRPr="00CE4D2B" w:rsidRDefault="009912B3" w:rsidP="00876C3A">
      <w:pPr>
        <w:pStyle w:val="Tekstpodstawowywcity"/>
        <w:spacing w:after="0"/>
        <w:ind w:left="284"/>
        <w:rPr>
          <w:rFonts w:ascii="Arial" w:hAnsi="Arial" w:cs="Arial"/>
          <w:sz w:val="20"/>
          <w:szCs w:val="20"/>
          <w:highlight w:val="yellow"/>
          <w:lang w:val="pl-PL"/>
        </w:rPr>
      </w:pPr>
    </w:p>
    <w:p w14:paraId="24306A68" w14:textId="77777777" w:rsidR="009912B3" w:rsidRPr="00CE4D2B" w:rsidRDefault="009912B3" w:rsidP="00876C3A">
      <w:pPr>
        <w:pStyle w:val="Tekstpodstawowywcity"/>
        <w:spacing w:after="0"/>
        <w:ind w:left="0"/>
        <w:rPr>
          <w:rFonts w:ascii="Arial" w:hAnsi="Arial" w:cs="Arial"/>
          <w:sz w:val="20"/>
          <w:szCs w:val="20"/>
          <w:u w:val="single"/>
          <w:lang w:val="pl-PL"/>
        </w:rPr>
      </w:pPr>
      <w:r w:rsidRPr="00CE4D2B">
        <w:rPr>
          <w:rFonts w:ascii="Arial" w:hAnsi="Arial" w:cs="Arial"/>
          <w:sz w:val="20"/>
          <w:szCs w:val="20"/>
          <w:u w:val="single"/>
          <w:lang w:val="pl-PL"/>
        </w:rPr>
        <w:t>Część rysunkowa.</w:t>
      </w:r>
    </w:p>
    <w:p w14:paraId="706ED512" w14:textId="215EC007" w:rsidR="009912B3" w:rsidRPr="00CE4D2B" w:rsidRDefault="007D30B4" w:rsidP="00876C3A">
      <w:pPr>
        <w:pStyle w:val="Tekstpodstawowywcity"/>
        <w:spacing w:before="120" w:after="0"/>
        <w:ind w:left="0"/>
        <w:rPr>
          <w:rFonts w:ascii="Arial" w:hAnsi="Arial" w:cs="Arial"/>
          <w:sz w:val="20"/>
          <w:szCs w:val="20"/>
          <w:lang w:val="pl-PL"/>
        </w:rPr>
      </w:pPr>
      <w:r w:rsidRPr="00CE4D2B">
        <w:rPr>
          <w:rFonts w:ascii="Arial" w:hAnsi="Arial" w:cs="Arial"/>
          <w:sz w:val="20"/>
          <w:szCs w:val="20"/>
          <w:lang w:val="pl-PL"/>
        </w:rPr>
        <w:t>Rozwiązania koncepcyjne dla każdego</w:t>
      </w:r>
      <w:r w:rsidR="00E831BF" w:rsidRPr="00CE4D2B">
        <w:rPr>
          <w:rFonts w:ascii="Arial" w:hAnsi="Arial" w:cs="Arial"/>
          <w:sz w:val="20"/>
          <w:szCs w:val="20"/>
          <w:lang w:val="pl-PL"/>
        </w:rPr>
        <w:t xml:space="preserve"> z </w:t>
      </w:r>
      <w:r w:rsidRPr="00CE4D2B">
        <w:rPr>
          <w:rFonts w:ascii="Arial" w:hAnsi="Arial" w:cs="Arial"/>
          <w:sz w:val="20"/>
          <w:szCs w:val="20"/>
          <w:lang w:val="pl-PL"/>
        </w:rPr>
        <w:t>wariantów</w:t>
      </w:r>
      <w:r w:rsidR="009912B3" w:rsidRPr="00CE4D2B">
        <w:rPr>
          <w:rFonts w:ascii="Arial" w:hAnsi="Arial" w:cs="Arial"/>
          <w:sz w:val="20"/>
          <w:szCs w:val="20"/>
          <w:lang w:val="pl-PL"/>
        </w:rPr>
        <w:t xml:space="preserve"> należy przedstawić na ortofotomapach</w:t>
      </w:r>
      <w:r w:rsidR="00E831BF" w:rsidRPr="00CE4D2B">
        <w:rPr>
          <w:rFonts w:ascii="Arial" w:hAnsi="Arial" w:cs="Arial"/>
          <w:sz w:val="20"/>
          <w:szCs w:val="20"/>
          <w:lang w:val="pl-PL"/>
        </w:rPr>
        <w:t xml:space="preserve"> w </w:t>
      </w:r>
      <w:r w:rsidR="009912B3" w:rsidRPr="00CE4D2B">
        <w:rPr>
          <w:rFonts w:ascii="Arial" w:hAnsi="Arial" w:cs="Arial"/>
          <w:sz w:val="20"/>
          <w:szCs w:val="20"/>
          <w:lang w:val="pl-PL"/>
        </w:rPr>
        <w:t>skali 1:1000 oraz mapach zasadniczych</w:t>
      </w:r>
      <w:r w:rsidR="00E831BF" w:rsidRPr="00CE4D2B">
        <w:rPr>
          <w:rFonts w:ascii="Arial" w:hAnsi="Arial" w:cs="Arial"/>
          <w:sz w:val="20"/>
          <w:szCs w:val="20"/>
          <w:lang w:val="pl-PL"/>
        </w:rPr>
        <w:t xml:space="preserve"> w </w:t>
      </w:r>
      <w:r w:rsidR="009912B3" w:rsidRPr="00CE4D2B">
        <w:rPr>
          <w:rFonts w:ascii="Arial" w:hAnsi="Arial" w:cs="Arial"/>
          <w:sz w:val="20"/>
          <w:szCs w:val="20"/>
          <w:lang w:val="pl-PL"/>
        </w:rPr>
        <w:t xml:space="preserve">skali 1:500. </w:t>
      </w:r>
    </w:p>
    <w:p w14:paraId="66F103B4" w14:textId="62717D50" w:rsidR="009912B3" w:rsidRPr="00CE4D2B" w:rsidRDefault="009912B3">
      <w:pPr>
        <w:pStyle w:val="Tekstpodstawowywcity"/>
        <w:numPr>
          <w:ilvl w:val="2"/>
          <w:numId w:val="23"/>
        </w:numPr>
        <w:spacing w:after="0"/>
        <w:ind w:left="426"/>
        <w:rPr>
          <w:rFonts w:ascii="Arial" w:hAnsi="Arial" w:cs="Arial"/>
          <w:sz w:val="20"/>
          <w:szCs w:val="20"/>
          <w:lang w:val="pl-PL"/>
        </w:rPr>
      </w:pPr>
      <w:r w:rsidRPr="00CE4D2B">
        <w:rPr>
          <w:rFonts w:ascii="Arial" w:hAnsi="Arial" w:cs="Arial"/>
          <w:sz w:val="20"/>
          <w:szCs w:val="20"/>
          <w:lang w:val="pl-PL"/>
        </w:rPr>
        <w:t>Plan orientacyjny na mapie topograficznej</w:t>
      </w:r>
      <w:r w:rsidR="00E831BF" w:rsidRPr="00CE4D2B">
        <w:rPr>
          <w:rFonts w:ascii="Arial" w:hAnsi="Arial" w:cs="Arial"/>
          <w:sz w:val="20"/>
          <w:szCs w:val="20"/>
          <w:lang w:val="pl-PL"/>
        </w:rPr>
        <w:t xml:space="preserve"> w </w:t>
      </w:r>
      <w:r w:rsidRPr="00CE4D2B">
        <w:rPr>
          <w:rFonts w:ascii="Arial" w:hAnsi="Arial" w:cs="Arial"/>
          <w:sz w:val="20"/>
          <w:szCs w:val="20"/>
          <w:lang w:val="pl-PL"/>
        </w:rPr>
        <w:t>skali 1:10 000.</w:t>
      </w:r>
    </w:p>
    <w:p w14:paraId="47280D72" w14:textId="77777777" w:rsidR="009912B3" w:rsidRPr="00CE4D2B" w:rsidRDefault="009912B3">
      <w:pPr>
        <w:pStyle w:val="Tekstpodstawowywcity"/>
        <w:numPr>
          <w:ilvl w:val="2"/>
          <w:numId w:val="23"/>
        </w:numPr>
        <w:spacing w:after="0"/>
        <w:ind w:left="426"/>
        <w:rPr>
          <w:rFonts w:ascii="Arial" w:hAnsi="Arial" w:cs="Arial"/>
          <w:sz w:val="20"/>
          <w:szCs w:val="20"/>
          <w:lang w:val="pl-PL"/>
        </w:rPr>
      </w:pPr>
      <w:r w:rsidRPr="00CE4D2B">
        <w:rPr>
          <w:rFonts w:ascii="Arial" w:hAnsi="Arial" w:cs="Arial"/>
          <w:sz w:val="20"/>
          <w:szCs w:val="20"/>
          <w:lang w:val="pl-PL"/>
        </w:rPr>
        <w:t>Plany sytuacyjno-wysokościowe dla poszczególnych wariantów:</w:t>
      </w:r>
    </w:p>
    <w:p w14:paraId="6698AE52" w14:textId="7BB08353" w:rsidR="009912B3" w:rsidRPr="00CE4D2B" w:rsidRDefault="009912B3">
      <w:pPr>
        <w:pStyle w:val="Tekstpodstawowywcity"/>
        <w:numPr>
          <w:ilvl w:val="0"/>
          <w:numId w:val="24"/>
        </w:numPr>
        <w:spacing w:after="0"/>
        <w:ind w:left="709"/>
        <w:rPr>
          <w:rFonts w:ascii="Arial" w:hAnsi="Arial" w:cs="Arial"/>
          <w:sz w:val="20"/>
          <w:szCs w:val="20"/>
          <w:lang w:val="pl-PL"/>
        </w:rPr>
      </w:pPr>
      <w:r w:rsidRPr="00CE4D2B">
        <w:rPr>
          <w:rFonts w:ascii="Arial" w:hAnsi="Arial" w:cs="Arial"/>
          <w:sz w:val="20"/>
          <w:szCs w:val="20"/>
          <w:lang w:val="pl-PL"/>
        </w:rPr>
        <w:t>na ortofotomapie</w:t>
      </w:r>
      <w:r w:rsidR="00E831BF" w:rsidRPr="00CE4D2B">
        <w:rPr>
          <w:rFonts w:ascii="Arial" w:hAnsi="Arial" w:cs="Arial"/>
          <w:sz w:val="20"/>
          <w:szCs w:val="20"/>
          <w:lang w:val="pl-PL"/>
        </w:rPr>
        <w:t xml:space="preserve"> w </w:t>
      </w:r>
      <w:r w:rsidRPr="00CE4D2B">
        <w:rPr>
          <w:rFonts w:ascii="Arial" w:hAnsi="Arial" w:cs="Arial"/>
          <w:sz w:val="20"/>
          <w:szCs w:val="20"/>
          <w:lang w:val="pl-PL"/>
        </w:rPr>
        <w:t>skali 1:1000,</w:t>
      </w:r>
    </w:p>
    <w:p w14:paraId="0A646CD0" w14:textId="7A3D02B5" w:rsidR="009912B3" w:rsidRPr="00CE4D2B" w:rsidRDefault="009912B3">
      <w:pPr>
        <w:pStyle w:val="Tekstpodstawowywcity"/>
        <w:numPr>
          <w:ilvl w:val="0"/>
          <w:numId w:val="24"/>
        </w:numPr>
        <w:spacing w:after="0"/>
        <w:ind w:left="709"/>
        <w:rPr>
          <w:rFonts w:ascii="Arial" w:hAnsi="Arial" w:cs="Arial"/>
          <w:sz w:val="20"/>
          <w:szCs w:val="20"/>
          <w:lang w:val="pl-PL"/>
        </w:rPr>
      </w:pPr>
      <w:r w:rsidRPr="00CE4D2B">
        <w:rPr>
          <w:rFonts w:ascii="Arial" w:hAnsi="Arial" w:cs="Arial"/>
          <w:sz w:val="20"/>
          <w:szCs w:val="20"/>
          <w:lang w:val="pl-PL"/>
        </w:rPr>
        <w:t>na mapie zasadniczej</w:t>
      </w:r>
      <w:r w:rsidR="00E831BF" w:rsidRPr="00CE4D2B">
        <w:rPr>
          <w:rFonts w:ascii="Arial" w:hAnsi="Arial" w:cs="Arial"/>
          <w:sz w:val="20"/>
          <w:szCs w:val="20"/>
          <w:lang w:val="pl-PL"/>
        </w:rPr>
        <w:t xml:space="preserve"> w </w:t>
      </w:r>
      <w:r w:rsidRPr="00CE4D2B">
        <w:rPr>
          <w:rFonts w:ascii="Arial" w:hAnsi="Arial" w:cs="Arial"/>
          <w:sz w:val="20"/>
          <w:szCs w:val="20"/>
          <w:lang w:val="pl-PL"/>
        </w:rPr>
        <w:t>skali 1:500, zawierające</w:t>
      </w:r>
      <w:r w:rsidR="00E831BF" w:rsidRPr="00CE4D2B">
        <w:rPr>
          <w:rFonts w:ascii="Arial" w:hAnsi="Arial" w:cs="Arial"/>
          <w:sz w:val="20"/>
          <w:szCs w:val="20"/>
          <w:lang w:val="pl-PL"/>
        </w:rPr>
        <w:t xml:space="preserve"> w </w:t>
      </w:r>
      <w:r w:rsidRPr="00CE4D2B">
        <w:rPr>
          <w:rFonts w:ascii="Arial" w:hAnsi="Arial" w:cs="Arial"/>
          <w:sz w:val="20"/>
          <w:szCs w:val="20"/>
          <w:lang w:val="pl-PL"/>
        </w:rPr>
        <w:t>szczególności:</w:t>
      </w:r>
    </w:p>
    <w:p w14:paraId="4B298D82" w14:textId="6F7D40A6" w:rsidR="004B61DA" w:rsidRPr="00CE4D2B" w:rsidRDefault="009912B3">
      <w:pPr>
        <w:numPr>
          <w:ilvl w:val="0"/>
          <w:numId w:val="13"/>
        </w:numPr>
        <w:tabs>
          <w:tab w:val="left" w:pos="426"/>
        </w:tabs>
        <w:suppressAutoHyphens/>
        <w:ind w:left="709" w:hanging="283"/>
        <w:rPr>
          <w:rFonts w:ascii="Arial" w:hAnsi="Arial" w:cs="Arial"/>
          <w:sz w:val="20"/>
          <w:szCs w:val="20"/>
        </w:rPr>
      </w:pPr>
      <w:r w:rsidRPr="00CE4D2B">
        <w:rPr>
          <w:rFonts w:ascii="Arial" w:hAnsi="Arial" w:cs="Arial"/>
          <w:sz w:val="20"/>
          <w:szCs w:val="20"/>
        </w:rPr>
        <w:lastRenderedPageBreak/>
        <w:t>rozwiązania poszczególnych wariantów rozbudowy</w:t>
      </w:r>
      <w:r w:rsidR="00E831BF" w:rsidRPr="00CE4D2B">
        <w:rPr>
          <w:rFonts w:ascii="Arial" w:hAnsi="Arial" w:cs="Arial"/>
          <w:sz w:val="20"/>
          <w:szCs w:val="20"/>
        </w:rPr>
        <w:t xml:space="preserve"> w </w:t>
      </w:r>
      <w:r w:rsidR="004B61DA" w:rsidRPr="00CE4D2B">
        <w:rPr>
          <w:rFonts w:ascii="Arial" w:hAnsi="Arial" w:cs="Arial"/>
          <w:sz w:val="20"/>
          <w:szCs w:val="20"/>
        </w:rPr>
        <w:t xml:space="preserve">szczególności rozwiązania branży drogowej </w:t>
      </w:r>
      <w:r w:rsidR="00A94E0F" w:rsidRPr="00CE4D2B">
        <w:rPr>
          <w:rFonts w:ascii="Arial" w:hAnsi="Arial" w:cs="Arial"/>
          <w:sz w:val="20"/>
          <w:szCs w:val="20"/>
        </w:rPr>
        <w:br/>
      </w:r>
      <w:r w:rsidR="004B61DA" w:rsidRPr="00CE4D2B">
        <w:rPr>
          <w:rFonts w:ascii="Arial" w:hAnsi="Arial" w:cs="Arial"/>
          <w:sz w:val="20"/>
          <w:szCs w:val="20"/>
        </w:rPr>
        <w:t xml:space="preserve">w tym m. in. </w:t>
      </w:r>
      <w:r w:rsidR="00A94E0F" w:rsidRPr="00CE4D2B">
        <w:rPr>
          <w:rFonts w:ascii="Arial" w:hAnsi="Arial" w:cs="Arial"/>
          <w:sz w:val="20"/>
          <w:szCs w:val="20"/>
        </w:rPr>
        <w:t xml:space="preserve">obrazującej </w:t>
      </w:r>
      <w:r w:rsidR="004B61DA" w:rsidRPr="00CE4D2B">
        <w:rPr>
          <w:rFonts w:ascii="Arial" w:hAnsi="Arial" w:cs="Arial"/>
          <w:sz w:val="20"/>
          <w:szCs w:val="20"/>
        </w:rPr>
        <w:t>dostęp do nieruchomości</w:t>
      </w:r>
      <w:r w:rsidR="00E831BF" w:rsidRPr="00CE4D2B">
        <w:rPr>
          <w:rFonts w:ascii="Arial" w:hAnsi="Arial" w:cs="Arial"/>
          <w:sz w:val="20"/>
          <w:szCs w:val="20"/>
        </w:rPr>
        <w:t xml:space="preserve"> i </w:t>
      </w:r>
      <w:r w:rsidR="004B61DA" w:rsidRPr="00CE4D2B">
        <w:rPr>
          <w:rFonts w:ascii="Arial" w:hAnsi="Arial" w:cs="Arial"/>
          <w:sz w:val="20"/>
          <w:szCs w:val="20"/>
        </w:rPr>
        <w:t>odwodnienie oraz elementy ochrony środowiska (ekrany akustyczne)</w:t>
      </w:r>
      <w:r w:rsidR="006A4055" w:rsidRPr="00CE4D2B">
        <w:rPr>
          <w:rFonts w:ascii="Arial" w:hAnsi="Arial" w:cs="Arial"/>
          <w:sz w:val="20"/>
          <w:szCs w:val="20"/>
        </w:rPr>
        <w:t xml:space="preserve"> oraz ponadto</w:t>
      </w:r>
      <w:r w:rsidR="005F63F1" w:rsidRPr="00CE4D2B">
        <w:rPr>
          <w:rFonts w:ascii="Arial" w:hAnsi="Arial" w:cs="Arial"/>
          <w:sz w:val="20"/>
          <w:szCs w:val="20"/>
        </w:rPr>
        <w:t>:</w:t>
      </w:r>
    </w:p>
    <w:p w14:paraId="5F53AD4B" w14:textId="4D7179C1" w:rsidR="009912B3" w:rsidRPr="00CE4D2B" w:rsidRDefault="009912B3">
      <w:pPr>
        <w:numPr>
          <w:ilvl w:val="0"/>
          <w:numId w:val="13"/>
        </w:numPr>
        <w:tabs>
          <w:tab w:val="left" w:pos="426"/>
        </w:tabs>
        <w:suppressAutoHyphens/>
        <w:ind w:left="709" w:hanging="283"/>
        <w:rPr>
          <w:rFonts w:ascii="Arial" w:hAnsi="Arial" w:cs="Arial"/>
          <w:sz w:val="20"/>
          <w:szCs w:val="20"/>
        </w:rPr>
      </w:pPr>
      <w:r w:rsidRPr="00CE4D2B">
        <w:rPr>
          <w:rFonts w:ascii="Arial" w:hAnsi="Arial" w:cs="Arial"/>
          <w:sz w:val="20"/>
          <w:szCs w:val="20"/>
        </w:rPr>
        <w:t>proponowane rozwiązania projektowe</w:t>
      </w:r>
      <w:r w:rsidR="00E831BF" w:rsidRPr="00CE4D2B">
        <w:rPr>
          <w:rFonts w:ascii="Arial" w:hAnsi="Arial" w:cs="Arial"/>
          <w:sz w:val="20"/>
          <w:szCs w:val="20"/>
        </w:rPr>
        <w:t xml:space="preserve"> w </w:t>
      </w:r>
      <w:r w:rsidRPr="00CE4D2B">
        <w:rPr>
          <w:rFonts w:ascii="Arial" w:hAnsi="Arial" w:cs="Arial"/>
          <w:sz w:val="20"/>
          <w:szCs w:val="20"/>
        </w:rPr>
        <w:t>zakresie objętym opracowaniem (w tym wskazanie rozwiązań m.in. odwodnienia drogi ze wskazaniem kierunku spływu wód, zaznaczenie skarp nasypów drogowych, wskazania rozwiązań kolizji</w:t>
      </w:r>
      <w:r w:rsidR="00E831BF" w:rsidRPr="00CE4D2B">
        <w:rPr>
          <w:rFonts w:ascii="Arial" w:hAnsi="Arial" w:cs="Arial"/>
          <w:sz w:val="20"/>
          <w:szCs w:val="20"/>
        </w:rPr>
        <w:t xml:space="preserve"> z </w:t>
      </w:r>
      <w:r w:rsidRPr="00CE4D2B">
        <w:rPr>
          <w:rFonts w:ascii="Arial" w:hAnsi="Arial" w:cs="Arial"/>
          <w:sz w:val="20"/>
          <w:szCs w:val="20"/>
        </w:rPr>
        <w:t>istniejącą infrastrukturą</w:t>
      </w:r>
      <w:r w:rsidR="00E831BF" w:rsidRPr="00CE4D2B">
        <w:rPr>
          <w:rFonts w:ascii="Arial" w:hAnsi="Arial" w:cs="Arial"/>
          <w:sz w:val="20"/>
          <w:szCs w:val="20"/>
        </w:rPr>
        <w:t xml:space="preserve"> i </w:t>
      </w:r>
      <w:r w:rsidRPr="00CE4D2B">
        <w:rPr>
          <w:rFonts w:ascii="Arial" w:hAnsi="Arial" w:cs="Arial"/>
          <w:sz w:val="20"/>
          <w:szCs w:val="20"/>
        </w:rPr>
        <w:t>sieciami uzbrojenia terenu, wskazania lokalizacji obiektów inżynierskich, umocnień etc., zatok przystankowych,</w:t>
      </w:r>
      <w:r w:rsidR="00E831BF" w:rsidRPr="00CE4D2B">
        <w:rPr>
          <w:rFonts w:ascii="Arial" w:hAnsi="Arial" w:cs="Arial"/>
          <w:sz w:val="20"/>
          <w:szCs w:val="20"/>
        </w:rPr>
        <w:t xml:space="preserve"> w </w:t>
      </w:r>
      <w:r w:rsidRPr="00CE4D2B">
        <w:rPr>
          <w:rFonts w:ascii="Arial" w:hAnsi="Arial" w:cs="Arial"/>
          <w:sz w:val="20"/>
          <w:szCs w:val="20"/>
        </w:rPr>
        <w:t>przypadku projektowania - przejść dla pieszych, przejazdów dla rowerzystów, urządzeń ochrony środowiska, lokalizacji dróg dla pieszych</w:t>
      </w:r>
      <w:r w:rsidR="00E831BF" w:rsidRPr="00CE4D2B">
        <w:rPr>
          <w:rFonts w:ascii="Arial" w:hAnsi="Arial" w:cs="Arial"/>
          <w:sz w:val="20"/>
          <w:szCs w:val="20"/>
        </w:rPr>
        <w:t xml:space="preserve"> i </w:t>
      </w:r>
      <w:r w:rsidRPr="00CE4D2B">
        <w:rPr>
          <w:rFonts w:ascii="Arial" w:hAnsi="Arial" w:cs="Arial"/>
          <w:sz w:val="20"/>
          <w:szCs w:val="20"/>
        </w:rPr>
        <w:t>rowerów, zjazdów, dodatkowych jezdni, dodatkowych pasów ruchu etc.,</w:t>
      </w:r>
    </w:p>
    <w:p w14:paraId="282BF7A8" w14:textId="087ECF04" w:rsidR="009912B3" w:rsidRPr="00CE4D2B" w:rsidRDefault="009912B3">
      <w:pPr>
        <w:numPr>
          <w:ilvl w:val="0"/>
          <w:numId w:val="13"/>
        </w:numPr>
        <w:tabs>
          <w:tab w:val="left" w:pos="426"/>
        </w:tabs>
        <w:suppressAutoHyphens/>
        <w:ind w:left="709" w:hanging="283"/>
        <w:rPr>
          <w:rFonts w:ascii="Arial" w:hAnsi="Arial" w:cs="Arial"/>
          <w:sz w:val="20"/>
          <w:szCs w:val="20"/>
        </w:rPr>
      </w:pPr>
      <w:r w:rsidRPr="00CE4D2B">
        <w:rPr>
          <w:rFonts w:ascii="Arial" w:hAnsi="Arial" w:cs="Arial"/>
          <w:sz w:val="20"/>
          <w:szCs w:val="20"/>
        </w:rPr>
        <w:t>sposób prowadzenia ruchu rowerowego</w:t>
      </w:r>
      <w:r w:rsidR="00E831BF" w:rsidRPr="00CE4D2B">
        <w:rPr>
          <w:rFonts w:ascii="Arial" w:hAnsi="Arial" w:cs="Arial"/>
          <w:sz w:val="20"/>
          <w:szCs w:val="20"/>
        </w:rPr>
        <w:t xml:space="preserve"> i </w:t>
      </w:r>
      <w:r w:rsidRPr="00CE4D2B">
        <w:rPr>
          <w:rFonts w:ascii="Arial" w:hAnsi="Arial" w:cs="Arial"/>
          <w:sz w:val="20"/>
          <w:szCs w:val="20"/>
        </w:rPr>
        <w:t>pieszego</w:t>
      </w:r>
      <w:r w:rsidR="00E831BF" w:rsidRPr="00CE4D2B">
        <w:rPr>
          <w:rFonts w:ascii="Arial" w:hAnsi="Arial" w:cs="Arial"/>
          <w:sz w:val="20"/>
          <w:szCs w:val="20"/>
        </w:rPr>
        <w:t xml:space="preserve"> w </w:t>
      </w:r>
      <w:r w:rsidRPr="00CE4D2B">
        <w:rPr>
          <w:rFonts w:ascii="Arial" w:hAnsi="Arial" w:cs="Arial"/>
          <w:sz w:val="20"/>
          <w:szCs w:val="20"/>
        </w:rPr>
        <w:t>poszczególnych wariantach (prowadzenie ruchu pieszych</w:t>
      </w:r>
      <w:r w:rsidR="00E831BF" w:rsidRPr="00CE4D2B">
        <w:rPr>
          <w:rFonts w:ascii="Arial" w:hAnsi="Arial" w:cs="Arial"/>
          <w:sz w:val="20"/>
          <w:szCs w:val="20"/>
        </w:rPr>
        <w:t xml:space="preserve"> i </w:t>
      </w:r>
      <w:r w:rsidRPr="00CE4D2B">
        <w:rPr>
          <w:rFonts w:ascii="Arial" w:hAnsi="Arial" w:cs="Arial"/>
          <w:sz w:val="20"/>
          <w:szCs w:val="20"/>
        </w:rPr>
        <w:t>rowerzystów),</w:t>
      </w:r>
    </w:p>
    <w:p w14:paraId="39C8A09A" w14:textId="79ED38FA" w:rsidR="009912B3" w:rsidRPr="00CE4D2B" w:rsidRDefault="009912B3">
      <w:pPr>
        <w:numPr>
          <w:ilvl w:val="0"/>
          <w:numId w:val="13"/>
        </w:numPr>
        <w:tabs>
          <w:tab w:val="left" w:pos="426"/>
        </w:tabs>
        <w:suppressAutoHyphens/>
        <w:ind w:left="709" w:hanging="283"/>
        <w:rPr>
          <w:rFonts w:ascii="Arial" w:hAnsi="Arial" w:cs="Arial"/>
          <w:sz w:val="20"/>
          <w:szCs w:val="20"/>
        </w:rPr>
      </w:pPr>
      <w:r w:rsidRPr="00CE4D2B">
        <w:rPr>
          <w:rFonts w:ascii="Arial" w:hAnsi="Arial" w:cs="Arial"/>
          <w:sz w:val="20"/>
          <w:szCs w:val="20"/>
        </w:rPr>
        <w:t>wstępne linie rozgraniczające teren inwestycji wraz</w:t>
      </w:r>
      <w:r w:rsidR="00E831BF" w:rsidRPr="00CE4D2B">
        <w:rPr>
          <w:rFonts w:ascii="Arial" w:hAnsi="Arial" w:cs="Arial"/>
          <w:sz w:val="20"/>
          <w:szCs w:val="20"/>
        </w:rPr>
        <w:t xml:space="preserve"> z </w:t>
      </w:r>
      <w:r w:rsidRPr="00CE4D2B">
        <w:rPr>
          <w:rFonts w:ascii="Arial" w:hAnsi="Arial" w:cs="Arial"/>
          <w:sz w:val="20"/>
          <w:szCs w:val="20"/>
        </w:rPr>
        <w:t>granicami terenu niezbędnego dla wykonania obiektów budowlanych,</w:t>
      </w:r>
    </w:p>
    <w:p w14:paraId="60C6131A" w14:textId="741ABEE1" w:rsidR="009912B3" w:rsidRPr="00CE4D2B" w:rsidRDefault="009912B3">
      <w:pPr>
        <w:numPr>
          <w:ilvl w:val="0"/>
          <w:numId w:val="13"/>
        </w:numPr>
        <w:tabs>
          <w:tab w:val="left" w:pos="426"/>
        </w:tabs>
        <w:suppressAutoHyphens/>
        <w:ind w:left="709" w:hanging="283"/>
        <w:rPr>
          <w:rFonts w:ascii="Arial" w:hAnsi="Arial" w:cs="Arial"/>
          <w:sz w:val="20"/>
          <w:szCs w:val="20"/>
        </w:rPr>
      </w:pPr>
      <w:r w:rsidRPr="00CE4D2B">
        <w:rPr>
          <w:rFonts w:ascii="Arial" w:hAnsi="Arial" w:cs="Arial"/>
          <w:sz w:val="20"/>
          <w:szCs w:val="20"/>
        </w:rPr>
        <w:t>czytelne oznaczenie granic</w:t>
      </w:r>
      <w:r w:rsidR="00E831BF" w:rsidRPr="00CE4D2B">
        <w:rPr>
          <w:rFonts w:ascii="Arial" w:hAnsi="Arial" w:cs="Arial"/>
          <w:sz w:val="20"/>
          <w:szCs w:val="20"/>
        </w:rPr>
        <w:t xml:space="preserve"> i </w:t>
      </w:r>
      <w:r w:rsidRPr="00CE4D2B">
        <w:rPr>
          <w:rFonts w:ascii="Arial" w:hAnsi="Arial" w:cs="Arial"/>
          <w:sz w:val="20"/>
          <w:szCs w:val="20"/>
        </w:rPr>
        <w:t>numerów działek ewidencyjnych, granic obrębów,</w:t>
      </w:r>
    </w:p>
    <w:p w14:paraId="29D7C083" w14:textId="77777777" w:rsidR="009912B3" w:rsidRPr="00CE4D2B" w:rsidRDefault="009912B3">
      <w:pPr>
        <w:numPr>
          <w:ilvl w:val="0"/>
          <w:numId w:val="13"/>
        </w:numPr>
        <w:tabs>
          <w:tab w:val="left" w:pos="426"/>
        </w:tabs>
        <w:suppressAutoHyphens/>
        <w:ind w:left="709" w:hanging="283"/>
        <w:rPr>
          <w:rFonts w:ascii="Arial" w:hAnsi="Arial" w:cs="Arial"/>
          <w:sz w:val="20"/>
          <w:szCs w:val="20"/>
        </w:rPr>
      </w:pPr>
      <w:r w:rsidRPr="00CE4D2B">
        <w:rPr>
          <w:rFonts w:ascii="Arial" w:hAnsi="Arial" w:cs="Arial"/>
          <w:sz w:val="20"/>
          <w:szCs w:val="20"/>
        </w:rPr>
        <w:t>oznaczenie obiektów przewidzianych do rozbiórki,</w:t>
      </w:r>
    </w:p>
    <w:p w14:paraId="550122ED" w14:textId="214C5AAE" w:rsidR="009912B3" w:rsidRPr="00CE4D2B" w:rsidRDefault="009912B3">
      <w:pPr>
        <w:numPr>
          <w:ilvl w:val="0"/>
          <w:numId w:val="13"/>
        </w:numPr>
        <w:tabs>
          <w:tab w:val="left" w:pos="426"/>
        </w:tabs>
        <w:suppressAutoHyphens/>
        <w:ind w:left="709" w:hanging="283"/>
        <w:rPr>
          <w:rFonts w:ascii="Arial" w:hAnsi="Arial" w:cs="Arial"/>
          <w:sz w:val="20"/>
          <w:szCs w:val="20"/>
        </w:rPr>
      </w:pPr>
      <w:r w:rsidRPr="00CE4D2B">
        <w:rPr>
          <w:rFonts w:ascii="Arial" w:hAnsi="Arial" w:cs="Arial"/>
          <w:sz w:val="20"/>
          <w:szCs w:val="20"/>
        </w:rPr>
        <w:t>rozwiązania skrzyżowań</w:t>
      </w:r>
      <w:r w:rsidR="00E831BF" w:rsidRPr="00CE4D2B">
        <w:rPr>
          <w:rFonts w:ascii="Arial" w:hAnsi="Arial" w:cs="Arial"/>
          <w:sz w:val="20"/>
          <w:szCs w:val="20"/>
        </w:rPr>
        <w:t xml:space="preserve"> z </w:t>
      </w:r>
      <w:r w:rsidRPr="00CE4D2B">
        <w:rPr>
          <w:rFonts w:ascii="Arial" w:hAnsi="Arial" w:cs="Arial"/>
          <w:sz w:val="20"/>
          <w:szCs w:val="20"/>
        </w:rPr>
        <w:t>innymi drogami publicznymi, układ dróg poprzecznych – ze wskazaniem co najmniej dwóch wariantów rozwiązań skrzyżowań, dobranych</w:t>
      </w:r>
      <w:r w:rsidR="00E831BF" w:rsidRPr="00CE4D2B">
        <w:rPr>
          <w:rFonts w:ascii="Arial" w:hAnsi="Arial" w:cs="Arial"/>
          <w:sz w:val="20"/>
          <w:szCs w:val="20"/>
        </w:rPr>
        <w:t xml:space="preserve"> w </w:t>
      </w:r>
      <w:r w:rsidRPr="00CE4D2B">
        <w:rPr>
          <w:rFonts w:ascii="Arial" w:hAnsi="Arial" w:cs="Arial"/>
          <w:sz w:val="20"/>
          <w:szCs w:val="20"/>
        </w:rPr>
        <w:t>oparciu o przeprowadzone analizy, pomiary</w:t>
      </w:r>
      <w:r w:rsidR="00E831BF" w:rsidRPr="00CE4D2B">
        <w:rPr>
          <w:rFonts w:ascii="Arial" w:hAnsi="Arial" w:cs="Arial"/>
          <w:sz w:val="20"/>
          <w:szCs w:val="20"/>
        </w:rPr>
        <w:t xml:space="preserve"> i </w:t>
      </w:r>
      <w:r w:rsidRPr="00CE4D2B">
        <w:rPr>
          <w:rFonts w:ascii="Arial" w:hAnsi="Arial" w:cs="Arial"/>
          <w:sz w:val="20"/>
          <w:szCs w:val="20"/>
        </w:rPr>
        <w:t>prognozy ruchu,</w:t>
      </w:r>
    </w:p>
    <w:p w14:paraId="0F6AF351" w14:textId="6804F00F" w:rsidR="004B61DA" w:rsidRPr="00CE4D2B" w:rsidRDefault="009912B3">
      <w:pPr>
        <w:numPr>
          <w:ilvl w:val="0"/>
          <w:numId w:val="13"/>
        </w:numPr>
        <w:tabs>
          <w:tab w:val="left" w:pos="426"/>
        </w:tabs>
        <w:suppressAutoHyphens/>
        <w:ind w:left="709" w:hanging="283"/>
        <w:rPr>
          <w:rFonts w:ascii="Arial" w:hAnsi="Arial" w:cs="Arial"/>
          <w:sz w:val="20"/>
          <w:szCs w:val="20"/>
        </w:rPr>
      </w:pPr>
      <w:r w:rsidRPr="00CE4D2B">
        <w:rPr>
          <w:rFonts w:ascii="Arial" w:hAnsi="Arial" w:cs="Arial"/>
          <w:bCs/>
          <w:sz w:val="20"/>
          <w:szCs w:val="20"/>
        </w:rPr>
        <w:t>wyodrębnienie działek, dla których wydano decyzje administracyjne ustalające warunki zabudowy</w:t>
      </w:r>
      <w:r w:rsidR="00E831BF" w:rsidRPr="00CE4D2B">
        <w:rPr>
          <w:rFonts w:ascii="Arial" w:hAnsi="Arial" w:cs="Arial"/>
          <w:bCs/>
          <w:sz w:val="20"/>
          <w:szCs w:val="20"/>
        </w:rPr>
        <w:t xml:space="preserve"> w </w:t>
      </w:r>
      <w:r w:rsidRPr="00CE4D2B">
        <w:rPr>
          <w:rFonts w:ascii="Arial" w:hAnsi="Arial" w:cs="Arial"/>
          <w:bCs/>
          <w:sz w:val="20"/>
          <w:szCs w:val="20"/>
        </w:rPr>
        <w:t>obrębie inwestycji,</w:t>
      </w:r>
    </w:p>
    <w:p w14:paraId="1DCD29FF" w14:textId="075B0D74" w:rsidR="009912B3" w:rsidRPr="00CE4D2B" w:rsidRDefault="009912B3">
      <w:pPr>
        <w:numPr>
          <w:ilvl w:val="0"/>
          <w:numId w:val="13"/>
        </w:numPr>
        <w:tabs>
          <w:tab w:val="left" w:pos="426"/>
        </w:tabs>
        <w:suppressAutoHyphens/>
        <w:ind w:left="709" w:hanging="283"/>
        <w:rPr>
          <w:rFonts w:ascii="Arial" w:hAnsi="Arial" w:cs="Arial"/>
          <w:sz w:val="20"/>
          <w:szCs w:val="20"/>
        </w:rPr>
      </w:pPr>
      <w:r w:rsidRPr="00CE4D2B">
        <w:rPr>
          <w:rFonts w:ascii="Arial" w:hAnsi="Arial" w:cs="Arial"/>
          <w:sz w:val="20"/>
          <w:szCs w:val="20"/>
        </w:rPr>
        <w:t>lokalizacja urządzeń ochrony przed hałasem, na podstawie przeprowadzonej analizy akustycznej,</w:t>
      </w:r>
      <w:r w:rsidR="0098717D" w:rsidRPr="00CE4D2B">
        <w:rPr>
          <w:rFonts w:ascii="Arial" w:hAnsi="Arial" w:cs="Arial"/>
          <w:sz w:val="20"/>
          <w:szCs w:val="20"/>
        </w:rPr>
        <w:t xml:space="preserve"> </w:t>
      </w:r>
    </w:p>
    <w:p w14:paraId="62D0E271" w14:textId="1DA83C30" w:rsidR="009912B3" w:rsidRPr="00CE4D2B" w:rsidRDefault="009912B3">
      <w:pPr>
        <w:numPr>
          <w:ilvl w:val="0"/>
          <w:numId w:val="13"/>
        </w:numPr>
        <w:tabs>
          <w:tab w:val="left" w:pos="426"/>
        </w:tabs>
        <w:suppressAutoHyphens/>
        <w:ind w:left="709" w:hanging="283"/>
        <w:rPr>
          <w:rFonts w:ascii="Arial" w:hAnsi="Arial" w:cs="Arial"/>
          <w:bCs/>
          <w:sz w:val="20"/>
          <w:szCs w:val="20"/>
        </w:rPr>
      </w:pPr>
      <w:r w:rsidRPr="00CE4D2B">
        <w:rPr>
          <w:rFonts w:ascii="Arial" w:hAnsi="Arial" w:cs="Arial"/>
          <w:bCs/>
          <w:sz w:val="20"/>
          <w:szCs w:val="20"/>
        </w:rPr>
        <w:t>rozwiązania zjazdów, dodatkowych jezdni,</w:t>
      </w:r>
      <w:r w:rsidR="005F63F1" w:rsidRPr="00CE4D2B">
        <w:rPr>
          <w:rFonts w:ascii="Arial" w:hAnsi="Arial" w:cs="Arial"/>
          <w:bCs/>
          <w:sz w:val="20"/>
          <w:szCs w:val="20"/>
        </w:rPr>
        <w:t xml:space="preserve"> oznaczenie zamykanych powiązań dróg,</w:t>
      </w:r>
      <w:r w:rsidR="0098717D" w:rsidRPr="00CE4D2B">
        <w:rPr>
          <w:rFonts w:ascii="Arial" w:hAnsi="Arial" w:cs="Arial"/>
          <w:bCs/>
          <w:sz w:val="20"/>
          <w:szCs w:val="20"/>
        </w:rPr>
        <w:t xml:space="preserve"> </w:t>
      </w:r>
    </w:p>
    <w:p w14:paraId="5BD7B9D2" w14:textId="77777777" w:rsidR="00772206" w:rsidRPr="00CE4D2B" w:rsidRDefault="009912B3">
      <w:pPr>
        <w:numPr>
          <w:ilvl w:val="0"/>
          <w:numId w:val="13"/>
        </w:numPr>
        <w:tabs>
          <w:tab w:val="left" w:pos="426"/>
        </w:tabs>
        <w:suppressAutoHyphens/>
        <w:ind w:left="709" w:hanging="283"/>
        <w:rPr>
          <w:rFonts w:ascii="Arial" w:hAnsi="Arial" w:cs="Arial"/>
          <w:bCs/>
          <w:sz w:val="20"/>
          <w:szCs w:val="20"/>
        </w:rPr>
      </w:pPr>
      <w:r w:rsidRPr="00CE4D2B">
        <w:rPr>
          <w:rFonts w:ascii="Arial" w:hAnsi="Arial" w:cs="Arial"/>
          <w:bCs/>
          <w:sz w:val="20"/>
          <w:szCs w:val="20"/>
        </w:rPr>
        <w:t>oznaczenie obiektów przewidzianych do rozbiórki</w:t>
      </w:r>
      <w:r w:rsidR="00772206" w:rsidRPr="00CE4D2B">
        <w:rPr>
          <w:rFonts w:ascii="Arial" w:hAnsi="Arial" w:cs="Arial"/>
          <w:bCs/>
          <w:sz w:val="20"/>
          <w:szCs w:val="20"/>
        </w:rPr>
        <w:t>,</w:t>
      </w:r>
    </w:p>
    <w:p w14:paraId="01D40932" w14:textId="4DF268C0" w:rsidR="00772206" w:rsidRPr="00CE4D2B" w:rsidRDefault="00772206">
      <w:pPr>
        <w:numPr>
          <w:ilvl w:val="0"/>
          <w:numId w:val="13"/>
        </w:numPr>
        <w:tabs>
          <w:tab w:val="left" w:pos="426"/>
        </w:tabs>
        <w:suppressAutoHyphens/>
        <w:ind w:left="709" w:hanging="283"/>
        <w:rPr>
          <w:rFonts w:ascii="Arial" w:hAnsi="Arial" w:cs="Arial"/>
          <w:bCs/>
          <w:sz w:val="20"/>
          <w:szCs w:val="20"/>
        </w:rPr>
      </w:pPr>
      <w:r w:rsidRPr="00CE4D2B">
        <w:rPr>
          <w:rFonts w:ascii="Arial" w:hAnsi="Arial" w:cs="Arial"/>
          <w:bCs/>
          <w:sz w:val="20"/>
          <w:szCs w:val="20"/>
        </w:rPr>
        <w:t xml:space="preserve">rozwiązania stałej organizacji ruchu w zakresie objętym opracowaniem. </w:t>
      </w:r>
    </w:p>
    <w:p w14:paraId="4F494B6F" w14:textId="0F6B8146" w:rsidR="009912B3" w:rsidRPr="00CE4D2B" w:rsidRDefault="009912B3">
      <w:pPr>
        <w:numPr>
          <w:ilvl w:val="2"/>
          <w:numId w:val="23"/>
        </w:numPr>
        <w:tabs>
          <w:tab w:val="left" w:pos="426"/>
        </w:tabs>
        <w:suppressAutoHyphens/>
        <w:ind w:left="426" w:hanging="284"/>
        <w:rPr>
          <w:rFonts w:ascii="Arial" w:hAnsi="Arial" w:cs="Arial"/>
          <w:sz w:val="20"/>
          <w:szCs w:val="20"/>
        </w:rPr>
      </w:pPr>
      <w:r w:rsidRPr="00CE4D2B">
        <w:rPr>
          <w:rFonts w:ascii="Arial" w:hAnsi="Arial" w:cs="Arial"/>
          <w:sz w:val="20"/>
          <w:szCs w:val="20"/>
        </w:rPr>
        <w:t>Przekroje typowe charakterystyczne dla drogi</w:t>
      </w:r>
      <w:r w:rsidR="00E831BF" w:rsidRPr="00CE4D2B">
        <w:rPr>
          <w:rFonts w:ascii="Arial" w:hAnsi="Arial" w:cs="Arial"/>
          <w:sz w:val="20"/>
          <w:szCs w:val="20"/>
        </w:rPr>
        <w:t xml:space="preserve"> w </w:t>
      </w:r>
      <w:r w:rsidRPr="00CE4D2B">
        <w:rPr>
          <w:rFonts w:ascii="Arial" w:hAnsi="Arial" w:cs="Arial"/>
          <w:sz w:val="20"/>
          <w:szCs w:val="20"/>
        </w:rPr>
        <w:t>skali 1:100.</w:t>
      </w:r>
    </w:p>
    <w:p w14:paraId="49DFC37B" w14:textId="0B6E2380" w:rsidR="009912B3" w:rsidRPr="00CE4D2B" w:rsidRDefault="009912B3">
      <w:pPr>
        <w:numPr>
          <w:ilvl w:val="2"/>
          <w:numId w:val="23"/>
        </w:numPr>
        <w:tabs>
          <w:tab w:val="left" w:pos="426"/>
        </w:tabs>
        <w:suppressAutoHyphens/>
        <w:ind w:left="426" w:hanging="284"/>
        <w:rPr>
          <w:rFonts w:ascii="Arial" w:hAnsi="Arial" w:cs="Arial"/>
          <w:sz w:val="20"/>
          <w:szCs w:val="20"/>
        </w:rPr>
      </w:pPr>
      <w:r w:rsidRPr="00CE4D2B">
        <w:rPr>
          <w:rFonts w:ascii="Arial" w:hAnsi="Arial" w:cs="Arial"/>
          <w:sz w:val="20"/>
          <w:szCs w:val="20"/>
        </w:rPr>
        <w:t>Profile podłużne wszystkich dróg</w:t>
      </w:r>
      <w:r w:rsidR="00772206" w:rsidRPr="00CE4D2B">
        <w:rPr>
          <w:rFonts w:ascii="Arial" w:hAnsi="Arial" w:cs="Arial"/>
          <w:sz w:val="20"/>
          <w:szCs w:val="20"/>
        </w:rPr>
        <w:t xml:space="preserve"> objętych zakresem robót.</w:t>
      </w:r>
      <w:r w:rsidR="00A72C48" w:rsidRPr="00CE4D2B">
        <w:rPr>
          <w:rFonts w:ascii="Arial" w:hAnsi="Arial" w:cs="Arial"/>
          <w:sz w:val="20"/>
          <w:szCs w:val="20"/>
        </w:rPr>
        <w:t xml:space="preserve"> </w:t>
      </w:r>
    </w:p>
    <w:p w14:paraId="285B3494" w14:textId="34A2FAA0" w:rsidR="009912B3" w:rsidRPr="00CE4D2B" w:rsidRDefault="009912B3">
      <w:pPr>
        <w:numPr>
          <w:ilvl w:val="2"/>
          <w:numId w:val="23"/>
        </w:numPr>
        <w:tabs>
          <w:tab w:val="left" w:pos="426"/>
        </w:tabs>
        <w:suppressAutoHyphens/>
        <w:ind w:left="426" w:hanging="284"/>
        <w:rPr>
          <w:rFonts w:ascii="Arial" w:hAnsi="Arial" w:cs="Arial"/>
          <w:sz w:val="20"/>
          <w:szCs w:val="20"/>
        </w:rPr>
      </w:pPr>
      <w:r w:rsidRPr="00CE4D2B">
        <w:rPr>
          <w:rFonts w:ascii="Arial" w:hAnsi="Arial" w:cs="Arial"/>
          <w:sz w:val="20"/>
          <w:szCs w:val="20"/>
        </w:rPr>
        <w:t xml:space="preserve">Rysunki ogólne </w:t>
      </w:r>
      <w:r w:rsidR="0098717D" w:rsidRPr="00CE4D2B">
        <w:rPr>
          <w:rFonts w:ascii="Arial" w:hAnsi="Arial" w:cs="Arial"/>
          <w:sz w:val="20"/>
          <w:szCs w:val="20"/>
        </w:rPr>
        <w:t>przepustów</w:t>
      </w:r>
      <w:r w:rsidR="00E831BF" w:rsidRPr="00CE4D2B">
        <w:rPr>
          <w:rFonts w:ascii="Arial" w:hAnsi="Arial" w:cs="Arial"/>
          <w:sz w:val="20"/>
          <w:szCs w:val="20"/>
        </w:rPr>
        <w:t xml:space="preserve"> i </w:t>
      </w:r>
      <w:r w:rsidR="0098717D" w:rsidRPr="00CE4D2B">
        <w:rPr>
          <w:rFonts w:ascii="Arial" w:hAnsi="Arial" w:cs="Arial"/>
          <w:sz w:val="20"/>
          <w:szCs w:val="20"/>
        </w:rPr>
        <w:t>zbiorników</w:t>
      </w:r>
      <w:r w:rsidRPr="00CE4D2B">
        <w:rPr>
          <w:rFonts w:ascii="Arial" w:hAnsi="Arial" w:cs="Arial"/>
          <w:sz w:val="20"/>
          <w:szCs w:val="20"/>
        </w:rPr>
        <w:t xml:space="preserve"> (w przypadku projektowania)</w:t>
      </w:r>
      <w:r w:rsidR="00E831BF" w:rsidRPr="00CE4D2B">
        <w:rPr>
          <w:rFonts w:ascii="Arial" w:hAnsi="Arial" w:cs="Arial"/>
          <w:sz w:val="20"/>
          <w:szCs w:val="20"/>
        </w:rPr>
        <w:t xml:space="preserve"> w </w:t>
      </w:r>
      <w:r w:rsidRPr="00CE4D2B">
        <w:rPr>
          <w:rFonts w:ascii="Arial" w:hAnsi="Arial" w:cs="Arial"/>
          <w:sz w:val="20"/>
          <w:szCs w:val="20"/>
        </w:rPr>
        <w:t>skali umożliwiającej jednoznaczną identyfikację treści rysunku,</w:t>
      </w:r>
      <w:r w:rsidR="00E831BF" w:rsidRPr="00CE4D2B">
        <w:rPr>
          <w:rFonts w:ascii="Arial" w:hAnsi="Arial" w:cs="Arial"/>
          <w:sz w:val="20"/>
          <w:szCs w:val="20"/>
        </w:rPr>
        <w:t xml:space="preserve"> w </w:t>
      </w:r>
      <w:r w:rsidRPr="00CE4D2B">
        <w:rPr>
          <w:rFonts w:ascii="Arial" w:hAnsi="Arial" w:cs="Arial"/>
          <w:sz w:val="20"/>
          <w:szCs w:val="20"/>
        </w:rPr>
        <w:t xml:space="preserve">tym: </w:t>
      </w:r>
    </w:p>
    <w:p w14:paraId="4DFCE503" w14:textId="34C6C878" w:rsidR="009912B3" w:rsidRPr="00CE4D2B" w:rsidRDefault="009912B3">
      <w:pPr>
        <w:numPr>
          <w:ilvl w:val="0"/>
          <w:numId w:val="14"/>
        </w:numPr>
        <w:tabs>
          <w:tab w:val="left" w:pos="284"/>
        </w:tabs>
        <w:suppressAutoHyphens/>
        <w:ind w:left="709" w:hanging="283"/>
        <w:rPr>
          <w:rFonts w:ascii="Arial" w:hAnsi="Arial" w:cs="Arial"/>
          <w:bCs/>
          <w:sz w:val="20"/>
          <w:szCs w:val="20"/>
        </w:rPr>
      </w:pPr>
      <w:r w:rsidRPr="00CE4D2B">
        <w:rPr>
          <w:rFonts w:ascii="Arial" w:hAnsi="Arial" w:cs="Arial"/>
          <w:bCs/>
          <w:sz w:val="20"/>
          <w:szCs w:val="20"/>
        </w:rPr>
        <w:t>widok</w:t>
      </w:r>
      <w:r w:rsidR="00E831BF" w:rsidRPr="00CE4D2B">
        <w:rPr>
          <w:rFonts w:ascii="Arial" w:hAnsi="Arial" w:cs="Arial"/>
          <w:bCs/>
          <w:sz w:val="20"/>
          <w:szCs w:val="20"/>
        </w:rPr>
        <w:t xml:space="preserve"> z </w:t>
      </w:r>
      <w:r w:rsidRPr="00CE4D2B">
        <w:rPr>
          <w:rFonts w:ascii="Arial" w:hAnsi="Arial" w:cs="Arial"/>
          <w:bCs/>
          <w:sz w:val="20"/>
          <w:szCs w:val="20"/>
        </w:rPr>
        <w:t>góry,</w:t>
      </w:r>
    </w:p>
    <w:p w14:paraId="79EA765C" w14:textId="719BA926" w:rsidR="009912B3" w:rsidRPr="00CE4D2B" w:rsidRDefault="009912B3">
      <w:pPr>
        <w:numPr>
          <w:ilvl w:val="0"/>
          <w:numId w:val="14"/>
        </w:numPr>
        <w:tabs>
          <w:tab w:val="left" w:pos="284"/>
        </w:tabs>
        <w:suppressAutoHyphens/>
        <w:ind w:left="709" w:hanging="283"/>
        <w:rPr>
          <w:rFonts w:ascii="Arial" w:hAnsi="Arial" w:cs="Arial"/>
          <w:bCs/>
          <w:sz w:val="20"/>
          <w:szCs w:val="20"/>
        </w:rPr>
      </w:pPr>
      <w:r w:rsidRPr="00CE4D2B">
        <w:rPr>
          <w:rFonts w:ascii="Arial" w:hAnsi="Arial" w:cs="Arial"/>
          <w:bCs/>
          <w:sz w:val="20"/>
          <w:szCs w:val="20"/>
        </w:rPr>
        <w:t>widok</w:t>
      </w:r>
      <w:r w:rsidR="00E831BF" w:rsidRPr="00CE4D2B">
        <w:rPr>
          <w:rFonts w:ascii="Arial" w:hAnsi="Arial" w:cs="Arial"/>
          <w:bCs/>
          <w:sz w:val="20"/>
          <w:szCs w:val="20"/>
        </w:rPr>
        <w:t xml:space="preserve"> z </w:t>
      </w:r>
      <w:r w:rsidRPr="00CE4D2B">
        <w:rPr>
          <w:rFonts w:ascii="Arial" w:hAnsi="Arial" w:cs="Arial"/>
          <w:bCs/>
          <w:sz w:val="20"/>
          <w:szCs w:val="20"/>
        </w:rPr>
        <w:t>boku / przekrój podłużny,</w:t>
      </w:r>
    </w:p>
    <w:p w14:paraId="32CB9232" w14:textId="6DBEF3C8" w:rsidR="009912B3" w:rsidRPr="00CE4D2B" w:rsidRDefault="009912B3">
      <w:pPr>
        <w:numPr>
          <w:ilvl w:val="0"/>
          <w:numId w:val="14"/>
        </w:numPr>
        <w:tabs>
          <w:tab w:val="left" w:pos="284"/>
        </w:tabs>
        <w:suppressAutoHyphens/>
        <w:ind w:left="709" w:hanging="283"/>
        <w:rPr>
          <w:rFonts w:ascii="Arial" w:hAnsi="Arial" w:cs="Arial"/>
          <w:bCs/>
          <w:sz w:val="20"/>
          <w:szCs w:val="20"/>
        </w:rPr>
      </w:pPr>
      <w:r w:rsidRPr="00CE4D2B">
        <w:rPr>
          <w:rFonts w:ascii="Arial" w:hAnsi="Arial" w:cs="Arial"/>
          <w:bCs/>
          <w:sz w:val="20"/>
          <w:szCs w:val="20"/>
        </w:rPr>
        <w:t>przekrój poprzeczny wraz</w:t>
      </w:r>
      <w:r w:rsidR="00E831BF" w:rsidRPr="00CE4D2B">
        <w:rPr>
          <w:rFonts w:ascii="Arial" w:hAnsi="Arial" w:cs="Arial"/>
          <w:bCs/>
          <w:sz w:val="20"/>
          <w:szCs w:val="20"/>
        </w:rPr>
        <w:t xml:space="preserve"> z </w:t>
      </w:r>
      <w:r w:rsidRPr="00CE4D2B">
        <w:rPr>
          <w:rFonts w:ascii="Arial" w:hAnsi="Arial" w:cs="Arial"/>
          <w:bCs/>
          <w:sz w:val="20"/>
          <w:szCs w:val="20"/>
        </w:rPr>
        <w:t>wyposażeniem.</w:t>
      </w:r>
    </w:p>
    <w:p w14:paraId="46B45BDC" w14:textId="534DD923" w:rsidR="009912B3" w:rsidRPr="00CE4D2B" w:rsidRDefault="009912B3">
      <w:pPr>
        <w:numPr>
          <w:ilvl w:val="2"/>
          <w:numId w:val="23"/>
        </w:numPr>
        <w:tabs>
          <w:tab w:val="left" w:pos="426"/>
        </w:tabs>
        <w:suppressAutoHyphens/>
        <w:ind w:left="426" w:hanging="284"/>
        <w:rPr>
          <w:rFonts w:ascii="Arial" w:hAnsi="Arial" w:cs="Arial"/>
          <w:sz w:val="20"/>
          <w:szCs w:val="20"/>
        </w:rPr>
      </w:pPr>
      <w:r w:rsidRPr="00CE4D2B">
        <w:rPr>
          <w:rFonts w:ascii="Arial" w:hAnsi="Arial" w:cs="Arial"/>
          <w:sz w:val="20"/>
          <w:szCs w:val="20"/>
        </w:rPr>
        <w:t>Rysunki pomocnicze weryfikujące poprawność przyjętych rozwiązań: schematy przejezdności pojazdów miarodajnych, trójkąty widoczności np. na skrzyżowaniach</w:t>
      </w:r>
      <w:r w:rsidR="00772206" w:rsidRPr="00CE4D2B">
        <w:rPr>
          <w:rFonts w:ascii="Arial" w:hAnsi="Arial" w:cs="Arial"/>
          <w:sz w:val="20"/>
          <w:szCs w:val="20"/>
        </w:rPr>
        <w:t xml:space="preserve"> i zjazdach</w:t>
      </w:r>
      <w:r w:rsidRPr="00CE4D2B">
        <w:rPr>
          <w:rFonts w:ascii="Arial" w:hAnsi="Arial" w:cs="Arial"/>
          <w:sz w:val="20"/>
          <w:szCs w:val="20"/>
        </w:rPr>
        <w:t>, przejściach dla pieszych, przejazdach dla rowerów.</w:t>
      </w:r>
      <w:r w:rsidR="0098717D" w:rsidRPr="00CE4D2B">
        <w:rPr>
          <w:rFonts w:ascii="Arial" w:hAnsi="Arial" w:cs="Arial"/>
          <w:sz w:val="20"/>
          <w:szCs w:val="20"/>
        </w:rPr>
        <w:t xml:space="preserve"> </w:t>
      </w:r>
    </w:p>
    <w:p w14:paraId="1842FB60" w14:textId="77777777" w:rsidR="00A800A0" w:rsidRPr="00CE4D2B" w:rsidRDefault="00A800A0" w:rsidP="00876C3A">
      <w:pPr>
        <w:pStyle w:val="Akapitzlist"/>
        <w:ind w:left="0"/>
        <w:jc w:val="left"/>
        <w:rPr>
          <w:rFonts w:ascii="Arial" w:hAnsi="Arial" w:cs="Arial"/>
          <w:bCs/>
        </w:rPr>
      </w:pPr>
    </w:p>
    <w:p w14:paraId="69B2E595" w14:textId="143B3B5C" w:rsidR="00772206" w:rsidRPr="00CE4D2B" w:rsidRDefault="00A94E0F" w:rsidP="00876C3A">
      <w:pPr>
        <w:pStyle w:val="Akapitzlist"/>
        <w:ind w:left="0"/>
        <w:jc w:val="left"/>
        <w:rPr>
          <w:rFonts w:ascii="Arial" w:hAnsi="Arial" w:cs="Arial"/>
          <w:bCs/>
        </w:rPr>
      </w:pPr>
      <w:r w:rsidRPr="00CE4D2B">
        <w:rPr>
          <w:rFonts w:ascii="Arial" w:hAnsi="Arial" w:cs="Arial"/>
          <w:bCs/>
        </w:rPr>
        <w:t>Kompletna koncepcja projektowa podlega uzgodnieniu na posiedzeniu Zespołu Oceny Projektów Inwestycyjnych przy Dyrektorze PZDW</w:t>
      </w:r>
      <w:r w:rsidR="00E831BF" w:rsidRPr="00CE4D2B">
        <w:rPr>
          <w:rFonts w:ascii="Arial" w:hAnsi="Arial" w:cs="Arial"/>
          <w:bCs/>
        </w:rPr>
        <w:t xml:space="preserve"> w </w:t>
      </w:r>
      <w:r w:rsidRPr="00CE4D2B">
        <w:rPr>
          <w:rFonts w:ascii="Arial" w:hAnsi="Arial" w:cs="Arial"/>
          <w:bCs/>
        </w:rPr>
        <w:t>Rzeszowie.</w:t>
      </w:r>
      <w:r w:rsidR="00A800A0" w:rsidRPr="00CE4D2B">
        <w:rPr>
          <w:rFonts w:ascii="Arial" w:hAnsi="Arial" w:cs="Arial"/>
          <w:bCs/>
        </w:rPr>
        <w:t xml:space="preserve"> </w:t>
      </w:r>
      <w:r w:rsidRPr="00CE4D2B">
        <w:rPr>
          <w:rFonts w:ascii="Arial" w:hAnsi="Arial" w:cs="Arial"/>
          <w:bCs/>
        </w:rPr>
        <w:t>W przypadku wniesienia uwag na ww. posiedzeniu, Wykonawca zobowiązany będzie do ich uwzględnienia</w:t>
      </w:r>
      <w:r w:rsidR="00E831BF" w:rsidRPr="00CE4D2B">
        <w:rPr>
          <w:rFonts w:ascii="Arial" w:hAnsi="Arial" w:cs="Arial"/>
          <w:bCs/>
        </w:rPr>
        <w:t xml:space="preserve"> i </w:t>
      </w:r>
      <w:r w:rsidRPr="00CE4D2B">
        <w:rPr>
          <w:rFonts w:ascii="Arial" w:hAnsi="Arial" w:cs="Arial"/>
          <w:bCs/>
        </w:rPr>
        <w:t>skorygowania koncepcji projektowej</w:t>
      </w:r>
      <w:r w:rsidR="00E831BF" w:rsidRPr="00CE4D2B">
        <w:rPr>
          <w:rFonts w:ascii="Arial" w:hAnsi="Arial" w:cs="Arial"/>
          <w:bCs/>
        </w:rPr>
        <w:t xml:space="preserve"> w </w:t>
      </w:r>
      <w:r w:rsidRPr="00CE4D2B">
        <w:rPr>
          <w:rFonts w:ascii="Arial" w:hAnsi="Arial" w:cs="Arial"/>
          <w:bCs/>
        </w:rPr>
        <w:t>wymaganym zakresie.</w:t>
      </w:r>
      <w:r w:rsidR="00772206" w:rsidRPr="00CE4D2B">
        <w:rPr>
          <w:rFonts w:ascii="Arial" w:hAnsi="Arial" w:cs="Arial"/>
          <w:bCs/>
        </w:rPr>
        <w:t xml:space="preserve"> Propozycję korekty koncepcji uwzględniającej ustalenia ZOPI należy przedłożyć Zamawiającemu do akceptacji.</w:t>
      </w:r>
    </w:p>
    <w:p w14:paraId="3C6D3DEC" w14:textId="0F1E70A8" w:rsidR="00A94E0F" w:rsidRPr="00CE4D2B" w:rsidRDefault="00A94E0F" w:rsidP="00876C3A">
      <w:pPr>
        <w:pStyle w:val="Akapitzlist"/>
        <w:ind w:left="0"/>
        <w:jc w:val="left"/>
        <w:rPr>
          <w:rFonts w:ascii="Arial" w:hAnsi="Arial" w:cs="Arial"/>
          <w:bCs/>
        </w:rPr>
      </w:pPr>
      <w:r w:rsidRPr="00CE4D2B">
        <w:rPr>
          <w:rFonts w:ascii="Arial" w:hAnsi="Arial" w:cs="Arial"/>
          <w:bCs/>
        </w:rPr>
        <w:t>Zatwierdzona koncepcja projektowa będzie stanowiła podstawę do dokonania czynności odbioru ostatecznego przez Zamawiającego.</w:t>
      </w:r>
    </w:p>
    <w:p w14:paraId="45ED4992" w14:textId="77777777" w:rsidR="00A94E0F" w:rsidRPr="00CE4D2B" w:rsidRDefault="00A94E0F" w:rsidP="00876C3A">
      <w:pPr>
        <w:pStyle w:val="Akapitzlist"/>
        <w:ind w:left="0"/>
        <w:jc w:val="left"/>
        <w:rPr>
          <w:rFonts w:ascii="Arial" w:hAnsi="Arial" w:cs="Arial"/>
          <w:bCs/>
        </w:rPr>
      </w:pPr>
    </w:p>
    <w:p w14:paraId="7ADBD2D7" w14:textId="77777777" w:rsidR="00A94E0F" w:rsidRPr="00CE4D2B" w:rsidRDefault="00A94E0F">
      <w:pPr>
        <w:pStyle w:val="Nagwek3"/>
        <w:numPr>
          <w:ilvl w:val="1"/>
          <w:numId w:val="36"/>
        </w:numPr>
        <w:shd w:val="clear" w:color="auto" w:fill="FFFFFF"/>
        <w:tabs>
          <w:tab w:val="left" w:pos="0"/>
        </w:tabs>
        <w:suppressAutoHyphens/>
        <w:spacing w:before="120" w:after="0"/>
        <w:ind w:hanging="786"/>
        <w:rPr>
          <w:rFonts w:ascii="Arial" w:hAnsi="Arial" w:cs="Arial"/>
          <w:sz w:val="20"/>
          <w:szCs w:val="20"/>
        </w:rPr>
      </w:pPr>
      <w:r w:rsidRPr="00CE4D2B">
        <w:rPr>
          <w:rFonts w:ascii="Arial" w:hAnsi="Arial" w:cs="Arial"/>
          <w:sz w:val="20"/>
          <w:szCs w:val="20"/>
        </w:rPr>
        <w:t>DOKUMENTY WŁASNOŚCI</w:t>
      </w:r>
    </w:p>
    <w:p w14:paraId="5E348C46" w14:textId="0AFC8665" w:rsidR="00A94E0F" w:rsidRPr="00CE4D2B" w:rsidRDefault="00A94E0F" w:rsidP="00876C3A">
      <w:pPr>
        <w:shd w:val="clear" w:color="auto" w:fill="FFFFFF"/>
        <w:suppressAutoHyphens/>
        <w:spacing w:after="60"/>
        <w:rPr>
          <w:rFonts w:ascii="Arial" w:hAnsi="Arial" w:cs="Arial"/>
          <w:sz w:val="20"/>
          <w:szCs w:val="20"/>
        </w:rPr>
      </w:pPr>
      <w:r w:rsidRPr="00CE4D2B">
        <w:rPr>
          <w:rFonts w:ascii="Arial" w:hAnsi="Arial" w:cs="Arial"/>
          <w:bCs/>
          <w:sz w:val="20"/>
          <w:szCs w:val="20"/>
          <w:lang w:val="cs-CZ"/>
        </w:rPr>
        <w:t>Zamawiający wymaga przedłożenia wersji elektronicznej aktualnych wypisów</w:t>
      </w:r>
      <w:r w:rsidR="00E831BF" w:rsidRPr="00CE4D2B">
        <w:rPr>
          <w:rFonts w:ascii="Arial" w:hAnsi="Arial" w:cs="Arial"/>
          <w:bCs/>
          <w:sz w:val="20"/>
          <w:szCs w:val="20"/>
          <w:lang w:val="cs-CZ"/>
        </w:rPr>
        <w:t xml:space="preserve"> z </w:t>
      </w:r>
      <w:r w:rsidRPr="00CE4D2B">
        <w:rPr>
          <w:rFonts w:ascii="Arial" w:hAnsi="Arial" w:cs="Arial"/>
          <w:bCs/>
          <w:sz w:val="20"/>
          <w:szCs w:val="20"/>
          <w:lang w:val="cs-CZ"/>
        </w:rPr>
        <w:t>rejestru gruntów dla działek zajmowanych pod inwestycję</w:t>
      </w:r>
      <w:r w:rsidR="002031AF" w:rsidRPr="00CE4D2B">
        <w:rPr>
          <w:rFonts w:ascii="Arial" w:hAnsi="Arial" w:cs="Arial"/>
          <w:bCs/>
          <w:sz w:val="20"/>
          <w:szCs w:val="20"/>
          <w:lang w:val="cs-CZ"/>
        </w:rPr>
        <w:t xml:space="preserve"> (linie rozgraniczające, czasowe zajęcie)</w:t>
      </w:r>
      <w:r w:rsidR="00E831BF" w:rsidRPr="00CE4D2B">
        <w:rPr>
          <w:rFonts w:ascii="Arial" w:hAnsi="Arial" w:cs="Arial"/>
          <w:bCs/>
          <w:sz w:val="20"/>
          <w:szCs w:val="20"/>
          <w:lang w:val="cs-CZ"/>
        </w:rPr>
        <w:t xml:space="preserve"> w </w:t>
      </w:r>
      <w:r w:rsidRPr="00CE4D2B">
        <w:rPr>
          <w:rFonts w:ascii="Arial" w:hAnsi="Arial" w:cs="Arial"/>
          <w:bCs/>
          <w:sz w:val="20"/>
          <w:szCs w:val="20"/>
          <w:lang w:val="cs-CZ"/>
        </w:rPr>
        <w:t>każd</w:t>
      </w:r>
      <w:r w:rsidR="002031AF" w:rsidRPr="00CE4D2B">
        <w:rPr>
          <w:rFonts w:ascii="Arial" w:hAnsi="Arial" w:cs="Arial"/>
          <w:bCs/>
          <w:sz w:val="20"/>
          <w:szCs w:val="20"/>
          <w:lang w:val="cs-CZ"/>
        </w:rPr>
        <w:t>ym</w:t>
      </w:r>
      <w:r w:rsidR="00E831BF" w:rsidRPr="00CE4D2B">
        <w:rPr>
          <w:rFonts w:ascii="Arial" w:hAnsi="Arial" w:cs="Arial"/>
          <w:bCs/>
          <w:sz w:val="20"/>
          <w:szCs w:val="20"/>
          <w:lang w:val="cs-CZ"/>
        </w:rPr>
        <w:t xml:space="preserve"> z </w:t>
      </w:r>
      <w:r w:rsidRPr="00CE4D2B">
        <w:rPr>
          <w:rFonts w:ascii="Arial" w:hAnsi="Arial" w:cs="Arial"/>
          <w:bCs/>
          <w:sz w:val="20"/>
          <w:szCs w:val="20"/>
          <w:lang w:val="cs-CZ"/>
        </w:rPr>
        <w:t>wariantów trasy drogi. Zamawiający dopuszcza możliwość przedłożenia wypisów uproszczonych pozwalających na jednoznaczne stwierdzenie stanu prawnego nieruchomości</w:t>
      </w:r>
      <w:r w:rsidR="00E831BF" w:rsidRPr="00CE4D2B">
        <w:rPr>
          <w:rFonts w:ascii="Arial" w:hAnsi="Arial" w:cs="Arial"/>
          <w:bCs/>
          <w:sz w:val="20"/>
          <w:szCs w:val="20"/>
          <w:lang w:val="cs-CZ"/>
        </w:rPr>
        <w:t xml:space="preserve"> i </w:t>
      </w:r>
      <w:r w:rsidRPr="00CE4D2B">
        <w:rPr>
          <w:rFonts w:ascii="Arial" w:hAnsi="Arial" w:cs="Arial"/>
          <w:bCs/>
          <w:sz w:val="20"/>
          <w:szCs w:val="20"/>
          <w:lang w:val="cs-CZ"/>
        </w:rPr>
        <w:t>zawierającej co najmniej numer działki ewidencyjnej oraz, o ile zostały ujawnione: numer jej księgi wieczystej, imię</w:t>
      </w:r>
      <w:r w:rsidR="00E831BF" w:rsidRPr="00CE4D2B">
        <w:rPr>
          <w:rFonts w:ascii="Arial" w:hAnsi="Arial" w:cs="Arial"/>
          <w:bCs/>
          <w:sz w:val="20"/>
          <w:szCs w:val="20"/>
          <w:lang w:val="cs-CZ"/>
        </w:rPr>
        <w:t xml:space="preserve"> i </w:t>
      </w:r>
      <w:r w:rsidRPr="00CE4D2B">
        <w:rPr>
          <w:rFonts w:ascii="Arial" w:hAnsi="Arial" w:cs="Arial"/>
          <w:bCs/>
          <w:sz w:val="20"/>
          <w:szCs w:val="20"/>
          <w:lang w:val="cs-CZ"/>
        </w:rPr>
        <w:t>nazwisko albo nazwę oraz adres podmiotu ewidencyjnego. Ponadto dla terenu inwestycji Zamawiający wymaga pozyskania</w:t>
      </w:r>
      <w:r w:rsidR="00E831BF" w:rsidRPr="00CE4D2B">
        <w:rPr>
          <w:rFonts w:ascii="Arial" w:hAnsi="Arial" w:cs="Arial"/>
          <w:bCs/>
          <w:sz w:val="20"/>
          <w:szCs w:val="20"/>
          <w:lang w:val="cs-CZ"/>
        </w:rPr>
        <w:t xml:space="preserve"> i </w:t>
      </w:r>
      <w:r w:rsidRPr="00CE4D2B">
        <w:rPr>
          <w:rFonts w:ascii="Arial" w:hAnsi="Arial" w:cs="Arial"/>
          <w:bCs/>
          <w:sz w:val="20"/>
          <w:szCs w:val="20"/>
          <w:lang w:val="cs-CZ"/>
        </w:rPr>
        <w:t>przedłożenia aktualne</w:t>
      </w:r>
      <w:r w:rsidR="002031AF" w:rsidRPr="00CE4D2B">
        <w:rPr>
          <w:rFonts w:ascii="Arial" w:hAnsi="Arial" w:cs="Arial"/>
          <w:bCs/>
          <w:sz w:val="20"/>
          <w:szCs w:val="20"/>
          <w:lang w:val="cs-CZ"/>
        </w:rPr>
        <w:t>j</w:t>
      </w:r>
      <w:r w:rsidRPr="00CE4D2B">
        <w:rPr>
          <w:rFonts w:ascii="Arial" w:hAnsi="Arial" w:cs="Arial"/>
          <w:bCs/>
          <w:sz w:val="20"/>
          <w:szCs w:val="20"/>
          <w:lang w:val="cs-CZ"/>
        </w:rPr>
        <w:t xml:space="preserve"> </w:t>
      </w:r>
      <w:r w:rsidR="002031AF" w:rsidRPr="00CE4D2B">
        <w:rPr>
          <w:rFonts w:ascii="Arial" w:hAnsi="Arial" w:cs="Arial"/>
          <w:bCs/>
          <w:sz w:val="20"/>
          <w:szCs w:val="20"/>
          <w:lang w:val="cs-CZ"/>
        </w:rPr>
        <w:t xml:space="preserve">wersji elektronicznej </w:t>
      </w:r>
      <w:r w:rsidRPr="00CE4D2B">
        <w:rPr>
          <w:rFonts w:ascii="Arial" w:hAnsi="Arial" w:cs="Arial"/>
          <w:bCs/>
          <w:sz w:val="20"/>
          <w:szCs w:val="20"/>
          <w:lang w:val="cs-CZ"/>
        </w:rPr>
        <w:t>wyrysu</w:t>
      </w:r>
      <w:r w:rsidR="00E831BF" w:rsidRPr="00CE4D2B">
        <w:rPr>
          <w:rFonts w:ascii="Arial" w:hAnsi="Arial" w:cs="Arial"/>
          <w:bCs/>
          <w:sz w:val="20"/>
          <w:szCs w:val="20"/>
          <w:lang w:val="cs-CZ"/>
        </w:rPr>
        <w:t xml:space="preserve"> z </w:t>
      </w:r>
      <w:r w:rsidRPr="00CE4D2B">
        <w:rPr>
          <w:rFonts w:ascii="Arial" w:hAnsi="Arial" w:cs="Arial"/>
          <w:bCs/>
          <w:sz w:val="20"/>
          <w:szCs w:val="20"/>
          <w:lang w:val="cs-CZ"/>
        </w:rPr>
        <w:t xml:space="preserve">mapy ewidencyjnej. </w:t>
      </w:r>
    </w:p>
    <w:p w14:paraId="3C178509" w14:textId="77777777" w:rsidR="00A94E0F" w:rsidRPr="00CE4D2B" w:rsidRDefault="00A94E0F">
      <w:pPr>
        <w:pStyle w:val="Akapitzlist"/>
        <w:numPr>
          <w:ilvl w:val="0"/>
          <w:numId w:val="39"/>
        </w:numPr>
        <w:spacing w:before="120"/>
        <w:ind w:left="0" w:hanging="284"/>
        <w:jc w:val="left"/>
        <w:rPr>
          <w:rFonts w:ascii="Arial" w:hAnsi="Arial" w:cs="Arial"/>
          <w:b/>
          <w:bCs/>
        </w:rPr>
      </w:pPr>
      <w:r w:rsidRPr="00CE4D2B">
        <w:rPr>
          <w:rFonts w:ascii="Arial" w:hAnsi="Arial" w:cs="Arial"/>
          <w:b/>
          <w:bCs/>
        </w:rPr>
        <w:t>ANALIZA RUCHU</w:t>
      </w:r>
    </w:p>
    <w:p w14:paraId="6D578B26" w14:textId="1D21CE93" w:rsidR="00A94E0F" w:rsidRPr="00CE4D2B" w:rsidRDefault="00A94E0F" w:rsidP="00876C3A">
      <w:pPr>
        <w:shd w:val="clear" w:color="auto" w:fill="FFFFFF"/>
        <w:suppressAutoHyphens/>
        <w:autoSpaceDE w:val="0"/>
        <w:autoSpaceDN w:val="0"/>
        <w:adjustRightInd w:val="0"/>
        <w:rPr>
          <w:rFonts w:ascii="Arial" w:hAnsi="Arial" w:cs="Arial"/>
          <w:bCs/>
          <w:sz w:val="20"/>
          <w:szCs w:val="20"/>
        </w:rPr>
      </w:pPr>
      <w:r w:rsidRPr="00CE4D2B">
        <w:rPr>
          <w:rFonts w:ascii="Arial" w:hAnsi="Arial" w:cs="Arial"/>
          <w:bCs/>
          <w:sz w:val="20"/>
          <w:szCs w:val="20"/>
        </w:rPr>
        <w:t>Celem opracowania jest ocena efektywności proponowanych wariantów koncepcyjnych rozbudowy skrzyżowań</w:t>
      </w:r>
      <w:r w:rsidR="00E831BF" w:rsidRPr="00CE4D2B">
        <w:rPr>
          <w:rFonts w:ascii="Arial" w:hAnsi="Arial" w:cs="Arial"/>
          <w:bCs/>
          <w:sz w:val="20"/>
          <w:szCs w:val="20"/>
        </w:rPr>
        <w:t xml:space="preserve"> w </w:t>
      </w:r>
      <w:r w:rsidRPr="00CE4D2B">
        <w:rPr>
          <w:rFonts w:ascii="Arial" w:hAnsi="Arial" w:cs="Arial"/>
          <w:bCs/>
          <w:sz w:val="20"/>
          <w:szCs w:val="20"/>
        </w:rPr>
        <w:t>aspekcie funkcjonalnym, ruchowym, biorąc pod uwagę koszty</w:t>
      </w:r>
      <w:r w:rsidR="00E831BF" w:rsidRPr="00CE4D2B">
        <w:rPr>
          <w:rFonts w:ascii="Arial" w:hAnsi="Arial" w:cs="Arial"/>
          <w:bCs/>
          <w:sz w:val="20"/>
          <w:szCs w:val="20"/>
        </w:rPr>
        <w:t xml:space="preserve"> i </w:t>
      </w:r>
      <w:r w:rsidRPr="00CE4D2B">
        <w:rPr>
          <w:rFonts w:ascii="Arial" w:hAnsi="Arial" w:cs="Arial"/>
          <w:bCs/>
          <w:sz w:val="20"/>
          <w:szCs w:val="20"/>
        </w:rPr>
        <w:t>korzyści, efektywność</w:t>
      </w:r>
      <w:r w:rsidR="00E831BF" w:rsidRPr="00CE4D2B">
        <w:rPr>
          <w:rFonts w:ascii="Arial" w:hAnsi="Arial" w:cs="Arial"/>
          <w:bCs/>
          <w:sz w:val="20"/>
          <w:szCs w:val="20"/>
        </w:rPr>
        <w:t xml:space="preserve"> i </w:t>
      </w:r>
      <w:r w:rsidRPr="00CE4D2B">
        <w:rPr>
          <w:rFonts w:ascii="Arial" w:hAnsi="Arial" w:cs="Arial"/>
          <w:bCs/>
          <w:sz w:val="20"/>
          <w:szCs w:val="20"/>
        </w:rPr>
        <w:t xml:space="preserve">zasadność realizacji projektu. </w:t>
      </w:r>
    </w:p>
    <w:p w14:paraId="52822BB0" w14:textId="5944D9A7" w:rsidR="00A94E0F" w:rsidRPr="00CE4D2B" w:rsidRDefault="00A94E0F" w:rsidP="00876C3A">
      <w:pPr>
        <w:shd w:val="clear" w:color="auto" w:fill="FFFFFF"/>
        <w:suppressAutoHyphens/>
        <w:autoSpaceDE w:val="0"/>
        <w:autoSpaceDN w:val="0"/>
        <w:adjustRightInd w:val="0"/>
        <w:rPr>
          <w:rFonts w:ascii="Arial" w:hAnsi="Arial" w:cs="Arial"/>
          <w:bCs/>
          <w:sz w:val="20"/>
          <w:szCs w:val="20"/>
        </w:rPr>
      </w:pPr>
      <w:r w:rsidRPr="00CE4D2B">
        <w:rPr>
          <w:rFonts w:ascii="Arial" w:hAnsi="Arial" w:cs="Arial"/>
          <w:bCs/>
          <w:sz w:val="20"/>
          <w:szCs w:val="20"/>
        </w:rPr>
        <w:t>Analiza taka powinna pozwolić ocenić wielkość ruchu na rozbudowywanych skrzyżowaniach,</w:t>
      </w:r>
      <w:r w:rsidR="00E831BF" w:rsidRPr="00CE4D2B">
        <w:rPr>
          <w:rFonts w:ascii="Arial" w:hAnsi="Arial" w:cs="Arial"/>
          <w:bCs/>
          <w:sz w:val="20"/>
          <w:szCs w:val="20"/>
        </w:rPr>
        <w:t xml:space="preserve"> w </w:t>
      </w:r>
      <w:r w:rsidRPr="00CE4D2B">
        <w:rPr>
          <w:rFonts w:ascii="Arial" w:hAnsi="Arial" w:cs="Arial"/>
          <w:bCs/>
          <w:sz w:val="20"/>
          <w:szCs w:val="20"/>
        </w:rPr>
        <w:t>tym na poszczególnych relacjach oraz sprawdzić stopień odciążenia lub dociążenia innych dróg</w:t>
      </w:r>
      <w:r w:rsidR="00E831BF" w:rsidRPr="00CE4D2B">
        <w:rPr>
          <w:rFonts w:ascii="Arial" w:hAnsi="Arial" w:cs="Arial"/>
          <w:bCs/>
          <w:sz w:val="20"/>
          <w:szCs w:val="20"/>
        </w:rPr>
        <w:t xml:space="preserve"> i </w:t>
      </w:r>
      <w:r w:rsidRPr="00CE4D2B">
        <w:rPr>
          <w:rFonts w:ascii="Arial" w:hAnsi="Arial" w:cs="Arial"/>
          <w:bCs/>
          <w:sz w:val="20"/>
          <w:szCs w:val="20"/>
        </w:rPr>
        <w:t>węzłów</w:t>
      </w:r>
      <w:r w:rsidR="00E831BF" w:rsidRPr="00CE4D2B">
        <w:rPr>
          <w:rFonts w:ascii="Arial" w:hAnsi="Arial" w:cs="Arial"/>
          <w:bCs/>
          <w:sz w:val="20"/>
          <w:szCs w:val="20"/>
        </w:rPr>
        <w:t xml:space="preserve"> w </w:t>
      </w:r>
      <w:r w:rsidRPr="00CE4D2B">
        <w:rPr>
          <w:rFonts w:ascii="Arial" w:hAnsi="Arial" w:cs="Arial"/>
          <w:bCs/>
          <w:sz w:val="20"/>
          <w:szCs w:val="20"/>
        </w:rPr>
        <w:t>bezpośrednim sąsiedztwie.</w:t>
      </w:r>
    </w:p>
    <w:p w14:paraId="66D2D494" w14:textId="77777777" w:rsidR="00A94E0F" w:rsidRPr="00CE4D2B" w:rsidRDefault="00A94E0F" w:rsidP="00876C3A">
      <w:pPr>
        <w:shd w:val="clear" w:color="auto" w:fill="FFFFFF"/>
        <w:suppressAutoHyphens/>
        <w:autoSpaceDE w:val="0"/>
        <w:autoSpaceDN w:val="0"/>
        <w:adjustRightInd w:val="0"/>
        <w:rPr>
          <w:rFonts w:ascii="Arial" w:hAnsi="Arial" w:cs="Arial"/>
          <w:bCs/>
          <w:sz w:val="20"/>
          <w:szCs w:val="20"/>
        </w:rPr>
      </w:pPr>
      <w:r w:rsidRPr="00CE4D2B">
        <w:rPr>
          <w:rFonts w:ascii="Arial" w:hAnsi="Arial" w:cs="Arial"/>
          <w:bCs/>
          <w:sz w:val="20"/>
          <w:szCs w:val="20"/>
        </w:rPr>
        <w:lastRenderedPageBreak/>
        <w:t>Analiza ruchu winna opierać się na najbardziej miarodajnych danych dotyczących rozwoju sieci drogowej oraz cech społeczno-ekonomiczno-demograficznych.</w:t>
      </w:r>
    </w:p>
    <w:p w14:paraId="41322335" w14:textId="3E5FA537" w:rsidR="00A94E0F" w:rsidRPr="00CE4D2B" w:rsidRDefault="00A94E0F" w:rsidP="00876C3A">
      <w:pPr>
        <w:shd w:val="clear" w:color="auto" w:fill="FFFFFF"/>
        <w:suppressAutoHyphens/>
        <w:rPr>
          <w:rFonts w:ascii="Arial" w:hAnsi="Arial" w:cs="Arial"/>
          <w:sz w:val="20"/>
          <w:szCs w:val="20"/>
        </w:rPr>
      </w:pPr>
      <w:r w:rsidRPr="00CE4D2B">
        <w:rPr>
          <w:rFonts w:ascii="Arial" w:hAnsi="Arial" w:cs="Arial"/>
          <w:sz w:val="20"/>
          <w:szCs w:val="20"/>
        </w:rPr>
        <w:t>Część opisowa analizy ruchu winna zwierać opis</w:t>
      </w:r>
      <w:r w:rsidR="00E831BF" w:rsidRPr="00CE4D2B">
        <w:rPr>
          <w:rFonts w:ascii="Arial" w:hAnsi="Arial" w:cs="Arial"/>
          <w:sz w:val="20"/>
          <w:szCs w:val="20"/>
        </w:rPr>
        <w:t xml:space="preserve"> i </w:t>
      </w:r>
      <w:r w:rsidRPr="00CE4D2B">
        <w:rPr>
          <w:rFonts w:ascii="Arial" w:hAnsi="Arial" w:cs="Arial"/>
          <w:sz w:val="20"/>
          <w:szCs w:val="20"/>
        </w:rPr>
        <w:t>lokalizację inwestycji, charakterystykę uwarunkowań lokalnych, opis wszystkich wykorzystanych danych, opisy metody prognozowania, informację o przyjętych założeniach, zawrzeć dane o wypadkach</w:t>
      </w:r>
      <w:r w:rsidR="00E831BF" w:rsidRPr="00CE4D2B">
        <w:rPr>
          <w:rFonts w:ascii="Arial" w:hAnsi="Arial" w:cs="Arial"/>
          <w:sz w:val="20"/>
          <w:szCs w:val="20"/>
        </w:rPr>
        <w:t xml:space="preserve"> i </w:t>
      </w:r>
      <w:r w:rsidRPr="00CE4D2B">
        <w:rPr>
          <w:rFonts w:ascii="Arial" w:hAnsi="Arial" w:cs="Arial"/>
          <w:sz w:val="20"/>
          <w:szCs w:val="20"/>
        </w:rPr>
        <w:t>kolizjach.</w:t>
      </w:r>
    </w:p>
    <w:p w14:paraId="3B7D823E" w14:textId="77777777" w:rsidR="00A94E0F" w:rsidRPr="00CE4D2B" w:rsidRDefault="00A94E0F" w:rsidP="00876C3A">
      <w:pPr>
        <w:shd w:val="clear" w:color="auto" w:fill="FFFFFF"/>
        <w:suppressAutoHyphens/>
        <w:rPr>
          <w:rFonts w:ascii="Arial" w:hAnsi="Arial" w:cs="Arial"/>
          <w:sz w:val="20"/>
          <w:szCs w:val="20"/>
        </w:rPr>
      </w:pPr>
      <w:r w:rsidRPr="00CE4D2B">
        <w:rPr>
          <w:rFonts w:ascii="Arial" w:hAnsi="Arial" w:cs="Arial"/>
          <w:sz w:val="20"/>
          <w:szCs w:val="20"/>
        </w:rPr>
        <w:t>Część analityczna winna zawierać:</w:t>
      </w:r>
    </w:p>
    <w:p w14:paraId="58FA6421" w14:textId="6731A02C" w:rsidR="00A94E0F" w:rsidRPr="00CE4D2B" w:rsidRDefault="00A94E0F">
      <w:pPr>
        <w:numPr>
          <w:ilvl w:val="0"/>
          <w:numId w:val="28"/>
        </w:numPr>
        <w:shd w:val="clear" w:color="auto" w:fill="FFFFFF"/>
        <w:suppressAutoHyphens/>
        <w:ind w:left="284" w:hanging="284"/>
        <w:rPr>
          <w:rFonts w:ascii="Arial" w:hAnsi="Arial" w:cs="Arial"/>
          <w:sz w:val="20"/>
          <w:szCs w:val="20"/>
        </w:rPr>
      </w:pPr>
      <w:r w:rsidRPr="00CE4D2B">
        <w:rPr>
          <w:rFonts w:ascii="Arial" w:hAnsi="Arial" w:cs="Arial"/>
          <w:sz w:val="20"/>
          <w:szCs w:val="20"/>
        </w:rPr>
        <w:t>Dane wynikowe</w:t>
      </w:r>
      <w:r w:rsidR="00E831BF" w:rsidRPr="00CE4D2B">
        <w:rPr>
          <w:rFonts w:ascii="Arial" w:hAnsi="Arial" w:cs="Arial"/>
          <w:sz w:val="20"/>
          <w:szCs w:val="20"/>
        </w:rPr>
        <w:t xml:space="preserve"> z </w:t>
      </w:r>
      <w:r w:rsidRPr="00CE4D2B">
        <w:rPr>
          <w:rFonts w:ascii="Arial" w:hAnsi="Arial" w:cs="Arial"/>
          <w:sz w:val="20"/>
          <w:szCs w:val="20"/>
        </w:rPr>
        <w:t>pomiarów ruchu tj. przedstawienie wyników ostatniego Generalnego Pomiaru Ruchu obejmujących przedmiotowe skrzyżowanie</w:t>
      </w:r>
      <w:r w:rsidR="00E831BF" w:rsidRPr="00CE4D2B">
        <w:rPr>
          <w:rFonts w:ascii="Arial" w:hAnsi="Arial" w:cs="Arial"/>
          <w:sz w:val="20"/>
          <w:szCs w:val="20"/>
        </w:rPr>
        <w:t xml:space="preserve"> i </w:t>
      </w:r>
      <w:r w:rsidRPr="00CE4D2B">
        <w:rPr>
          <w:rFonts w:ascii="Arial" w:hAnsi="Arial" w:cs="Arial"/>
          <w:sz w:val="20"/>
          <w:szCs w:val="20"/>
        </w:rPr>
        <w:t>drogi dojazdowe oraz wyników pomiarów własnych Wykonawcy na skrzyżowaniach objętych rozbudową</w:t>
      </w:r>
      <w:r w:rsidR="00E831BF" w:rsidRPr="00CE4D2B">
        <w:rPr>
          <w:rFonts w:ascii="Arial" w:hAnsi="Arial" w:cs="Arial"/>
          <w:sz w:val="20"/>
          <w:szCs w:val="20"/>
        </w:rPr>
        <w:t xml:space="preserve"> i </w:t>
      </w:r>
      <w:r w:rsidRPr="00CE4D2B">
        <w:rPr>
          <w:rFonts w:ascii="Arial" w:hAnsi="Arial" w:cs="Arial"/>
          <w:sz w:val="20"/>
          <w:szCs w:val="20"/>
        </w:rPr>
        <w:t>skrzyżowaniach oraz węzłach sąsiednich (m.in. należy dołączyć karty pomiaru ruchu drogowego oraz przedstawić wyniki końcowe, sporządzić wykres potoków ruchu na skrzyżowaniu</w:t>
      </w:r>
      <w:r w:rsidR="00E831BF" w:rsidRPr="00CE4D2B">
        <w:rPr>
          <w:rFonts w:ascii="Arial" w:hAnsi="Arial" w:cs="Arial"/>
          <w:sz w:val="20"/>
          <w:szCs w:val="20"/>
        </w:rPr>
        <w:t xml:space="preserve"> z </w:t>
      </w:r>
      <w:r w:rsidRPr="00CE4D2B">
        <w:rPr>
          <w:rFonts w:ascii="Arial" w:hAnsi="Arial" w:cs="Arial"/>
          <w:sz w:val="20"/>
          <w:szCs w:val="20"/>
        </w:rPr>
        <w:t>rozdzieleniem rodzajowej struktury ruchu, opisać warunki ruchu, punkty krytyczne analizowanego układu, określić miarodajne godzinowe natężenia ruchu, natężenie ruchu</w:t>
      </w:r>
      <w:r w:rsidR="00E831BF" w:rsidRPr="00CE4D2B">
        <w:rPr>
          <w:rFonts w:ascii="Arial" w:hAnsi="Arial" w:cs="Arial"/>
          <w:sz w:val="20"/>
          <w:szCs w:val="20"/>
        </w:rPr>
        <w:t xml:space="preserve"> w </w:t>
      </w:r>
      <w:r w:rsidRPr="00CE4D2B">
        <w:rPr>
          <w:rFonts w:ascii="Arial" w:hAnsi="Arial" w:cs="Arial"/>
          <w:sz w:val="20"/>
          <w:szCs w:val="20"/>
        </w:rPr>
        <w:t>godzinie szczytu)</w:t>
      </w:r>
      <w:r w:rsidR="00E831BF" w:rsidRPr="00CE4D2B">
        <w:rPr>
          <w:rFonts w:ascii="Arial" w:hAnsi="Arial" w:cs="Arial"/>
          <w:sz w:val="20"/>
          <w:szCs w:val="20"/>
        </w:rPr>
        <w:t xml:space="preserve"> w </w:t>
      </w:r>
      <w:r w:rsidRPr="00CE4D2B">
        <w:rPr>
          <w:rFonts w:ascii="Arial" w:hAnsi="Arial" w:cs="Arial"/>
          <w:sz w:val="20"/>
          <w:szCs w:val="20"/>
        </w:rPr>
        <w:t>tym natężenie ruchu rowerowego, hulajnóg, urządzeń transportu osobistego, pieszego</w:t>
      </w:r>
      <w:r w:rsidR="00E831BF" w:rsidRPr="00CE4D2B">
        <w:rPr>
          <w:rFonts w:ascii="Arial" w:hAnsi="Arial" w:cs="Arial"/>
          <w:sz w:val="20"/>
          <w:szCs w:val="20"/>
        </w:rPr>
        <w:t xml:space="preserve"> i </w:t>
      </w:r>
      <w:r w:rsidRPr="00CE4D2B">
        <w:rPr>
          <w:rFonts w:ascii="Arial" w:hAnsi="Arial" w:cs="Arial"/>
          <w:sz w:val="20"/>
          <w:szCs w:val="20"/>
        </w:rPr>
        <w:t>osób poruszających się przy użyciu urządzeń wspomagających ruch.</w:t>
      </w:r>
    </w:p>
    <w:p w14:paraId="18E03D80" w14:textId="5EA8AB59" w:rsidR="00A94E0F" w:rsidRPr="00CE4D2B" w:rsidRDefault="00A94E0F">
      <w:pPr>
        <w:pStyle w:val="Akapitzlist"/>
        <w:numPr>
          <w:ilvl w:val="0"/>
          <w:numId w:val="28"/>
        </w:numPr>
        <w:shd w:val="clear" w:color="auto" w:fill="FFFFFF"/>
        <w:suppressAutoHyphens/>
        <w:ind w:left="284" w:hanging="284"/>
        <w:jc w:val="left"/>
        <w:rPr>
          <w:rFonts w:ascii="Arial" w:hAnsi="Arial" w:cs="Arial"/>
        </w:rPr>
      </w:pPr>
      <w:r w:rsidRPr="00CE4D2B">
        <w:rPr>
          <w:rFonts w:ascii="Arial" w:hAnsi="Arial" w:cs="Arial"/>
        </w:rPr>
        <w:t>Wykonanie prognozy warunków ruchu</w:t>
      </w:r>
      <w:r w:rsidR="00E831BF" w:rsidRPr="00CE4D2B">
        <w:rPr>
          <w:rFonts w:ascii="Arial" w:hAnsi="Arial" w:cs="Arial"/>
        </w:rPr>
        <w:t xml:space="preserve"> w </w:t>
      </w:r>
      <w:r w:rsidRPr="00CE4D2B">
        <w:rPr>
          <w:rFonts w:ascii="Arial" w:hAnsi="Arial" w:cs="Arial"/>
        </w:rPr>
        <w:t>odniesieniu do stanu istniejącego dla każdego</w:t>
      </w:r>
      <w:r w:rsidR="00E831BF" w:rsidRPr="00CE4D2B">
        <w:rPr>
          <w:rFonts w:ascii="Arial" w:hAnsi="Arial" w:cs="Arial"/>
        </w:rPr>
        <w:t xml:space="preserve"> z </w:t>
      </w:r>
      <w:r w:rsidRPr="00CE4D2B">
        <w:rPr>
          <w:rFonts w:ascii="Arial" w:hAnsi="Arial" w:cs="Arial"/>
        </w:rPr>
        <w:t>wariantów. Należy opisać metodykę prognozowania ruchu, przedstawić analizę wpływu na warunki ruchu, przedstawić wyniki wykonanej prognozy ruchu, przedstawić na kartogramach ruchu wyniki przeprowadzonej analizy</w:t>
      </w:r>
      <w:r w:rsidR="00E831BF" w:rsidRPr="00CE4D2B">
        <w:rPr>
          <w:rFonts w:ascii="Arial" w:hAnsi="Arial" w:cs="Arial"/>
        </w:rPr>
        <w:t xml:space="preserve"> z </w:t>
      </w:r>
      <w:r w:rsidRPr="00CE4D2B">
        <w:rPr>
          <w:rFonts w:ascii="Arial" w:hAnsi="Arial" w:cs="Arial"/>
        </w:rPr>
        <w:t>uwzględnieniem struktury rodzajowej pojazdów, obliczyć kategorię ruchu. Wykonawca będzie zobowiązany do wykonania prognozy ruchu odzwierciedlającej przewidywalne obciążenie ruchem perspektywie 1 roku, 10 lat oraz 20 lat od oddania drogi do użytkowania. Przy wykonywaniu prognoz</w:t>
      </w:r>
      <w:r w:rsidR="00E831BF" w:rsidRPr="00CE4D2B">
        <w:rPr>
          <w:rFonts w:ascii="Arial" w:hAnsi="Arial" w:cs="Arial"/>
        </w:rPr>
        <w:t xml:space="preserve"> i </w:t>
      </w:r>
      <w:r w:rsidRPr="00CE4D2B">
        <w:rPr>
          <w:rFonts w:ascii="Arial" w:hAnsi="Arial" w:cs="Arial"/>
        </w:rPr>
        <w:t>analiz ruchu można skorzystać</w:t>
      </w:r>
      <w:r w:rsidR="00E831BF" w:rsidRPr="00CE4D2B">
        <w:rPr>
          <w:rFonts w:ascii="Arial" w:hAnsi="Arial" w:cs="Arial"/>
        </w:rPr>
        <w:t xml:space="preserve"> z </w:t>
      </w:r>
      <w:r w:rsidRPr="00CE4D2B">
        <w:rPr>
          <w:rFonts w:ascii="Arial" w:hAnsi="Arial" w:cs="Arial"/>
        </w:rPr>
        <w:t>wytycznych projektowania WR-D-13 Wytyczne wykonywania analiz</w:t>
      </w:r>
      <w:r w:rsidR="00E831BF" w:rsidRPr="00CE4D2B">
        <w:rPr>
          <w:rFonts w:ascii="Arial" w:hAnsi="Arial" w:cs="Arial"/>
        </w:rPr>
        <w:t xml:space="preserve"> i </w:t>
      </w:r>
      <w:r w:rsidRPr="00CE4D2B">
        <w:rPr>
          <w:rFonts w:ascii="Arial" w:hAnsi="Arial" w:cs="Arial"/>
        </w:rPr>
        <w:t xml:space="preserve">prognoz ruchu drogowego. </w:t>
      </w:r>
    </w:p>
    <w:p w14:paraId="6DA42679" w14:textId="44BA58C7" w:rsidR="00A94E0F" w:rsidRPr="00CE4D2B" w:rsidRDefault="00A94E0F">
      <w:pPr>
        <w:numPr>
          <w:ilvl w:val="0"/>
          <w:numId w:val="28"/>
        </w:numPr>
        <w:shd w:val="clear" w:color="auto" w:fill="FFFFFF"/>
        <w:suppressAutoHyphens/>
        <w:ind w:left="284" w:hanging="284"/>
        <w:rPr>
          <w:rFonts w:ascii="Arial" w:hAnsi="Arial" w:cs="Arial"/>
          <w:sz w:val="20"/>
          <w:szCs w:val="20"/>
        </w:rPr>
      </w:pPr>
      <w:r w:rsidRPr="00CE4D2B">
        <w:rPr>
          <w:rFonts w:ascii="Arial" w:hAnsi="Arial" w:cs="Arial"/>
          <w:sz w:val="20"/>
          <w:szCs w:val="20"/>
        </w:rPr>
        <w:t>Przeprowadzenie oceny warunków ruchu</w:t>
      </w:r>
      <w:r w:rsidR="00E831BF" w:rsidRPr="00CE4D2B">
        <w:rPr>
          <w:rFonts w:ascii="Arial" w:hAnsi="Arial" w:cs="Arial"/>
          <w:sz w:val="20"/>
          <w:szCs w:val="20"/>
        </w:rPr>
        <w:t xml:space="preserve"> w </w:t>
      </w:r>
      <w:r w:rsidRPr="00CE4D2B">
        <w:rPr>
          <w:rFonts w:ascii="Arial" w:hAnsi="Arial" w:cs="Arial"/>
          <w:sz w:val="20"/>
          <w:szCs w:val="20"/>
        </w:rPr>
        <w:t>perspektywie czasowej dla wariantowych rozwiązań rozbudowy skrzyżowania zawierającą:</w:t>
      </w:r>
    </w:p>
    <w:p w14:paraId="4D64DB07" w14:textId="7F088D8A" w:rsidR="00A94E0F" w:rsidRPr="00CE4D2B" w:rsidRDefault="00A94E0F">
      <w:pPr>
        <w:numPr>
          <w:ilvl w:val="0"/>
          <w:numId w:val="27"/>
        </w:numPr>
        <w:shd w:val="clear" w:color="auto" w:fill="FFFFFF"/>
        <w:suppressAutoHyphens/>
        <w:ind w:left="284" w:hanging="284"/>
        <w:rPr>
          <w:rFonts w:ascii="Arial" w:hAnsi="Arial" w:cs="Arial"/>
          <w:sz w:val="20"/>
          <w:szCs w:val="20"/>
        </w:rPr>
      </w:pPr>
      <w:r w:rsidRPr="00CE4D2B">
        <w:rPr>
          <w:rFonts w:ascii="Arial" w:hAnsi="Arial" w:cs="Arial"/>
          <w:sz w:val="20"/>
          <w:szCs w:val="20"/>
        </w:rPr>
        <w:t>obliczenia przepustowości skrzyżowania</w:t>
      </w:r>
      <w:r w:rsidR="00E831BF" w:rsidRPr="00CE4D2B">
        <w:rPr>
          <w:rFonts w:ascii="Arial" w:hAnsi="Arial" w:cs="Arial"/>
          <w:sz w:val="20"/>
          <w:szCs w:val="20"/>
        </w:rPr>
        <w:t xml:space="preserve"> w </w:t>
      </w:r>
      <w:r w:rsidRPr="00CE4D2B">
        <w:rPr>
          <w:rFonts w:ascii="Arial" w:hAnsi="Arial" w:cs="Arial"/>
          <w:sz w:val="20"/>
          <w:szCs w:val="20"/>
        </w:rPr>
        <w:t xml:space="preserve">szczególności wskazanie rozkładu natężeń ruchu na skrzyżowaniach, obliczenie długości kolejki pojazdów oczekujących, strat czasu, określenie poziomów swobody ruchu na każdym wlocie, obliczenie rezerwy przepustowości, </w:t>
      </w:r>
    </w:p>
    <w:p w14:paraId="31338B1D" w14:textId="0BB4C9C4" w:rsidR="00A94E0F" w:rsidRPr="00CE4D2B" w:rsidRDefault="00A94E0F">
      <w:pPr>
        <w:numPr>
          <w:ilvl w:val="0"/>
          <w:numId w:val="27"/>
        </w:numPr>
        <w:shd w:val="clear" w:color="auto" w:fill="FFFFFF"/>
        <w:suppressAutoHyphens/>
        <w:ind w:left="284" w:hanging="284"/>
        <w:rPr>
          <w:rFonts w:ascii="Arial" w:hAnsi="Arial" w:cs="Arial"/>
          <w:sz w:val="20"/>
          <w:szCs w:val="20"/>
        </w:rPr>
      </w:pPr>
      <w:r w:rsidRPr="00CE4D2B">
        <w:rPr>
          <w:rFonts w:ascii="Arial" w:hAnsi="Arial" w:cs="Arial"/>
          <w:sz w:val="20"/>
          <w:szCs w:val="20"/>
        </w:rPr>
        <w:t>niezbędne symulacje dotyczące sprawdzenia warunków widoczności</w:t>
      </w:r>
      <w:r w:rsidR="00E831BF" w:rsidRPr="00CE4D2B">
        <w:rPr>
          <w:rFonts w:ascii="Arial" w:hAnsi="Arial" w:cs="Arial"/>
          <w:sz w:val="20"/>
          <w:szCs w:val="20"/>
        </w:rPr>
        <w:t xml:space="preserve"> i </w:t>
      </w:r>
      <w:r w:rsidRPr="00CE4D2B">
        <w:rPr>
          <w:rFonts w:ascii="Arial" w:hAnsi="Arial" w:cs="Arial"/>
          <w:sz w:val="20"/>
          <w:szCs w:val="20"/>
        </w:rPr>
        <w:t xml:space="preserve">warunków przejezdności pojazdów ciężkich przez skrzyżowanie, </w:t>
      </w:r>
    </w:p>
    <w:p w14:paraId="216C9CC5" w14:textId="77777777" w:rsidR="00A94E0F" w:rsidRPr="00CE4D2B" w:rsidRDefault="00A94E0F">
      <w:pPr>
        <w:numPr>
          <w:ilvl w:val="0"/>
          <w:numId w:val="27"/>
        </w:numPr>
        <w:shd w:val="clear" w:color="auto" w:fill="FFFFFF"/>
        <w:suppressAutoHyphens/>
        <w:ind w:left="284" w:hanging="284"/>
        <w:rPr>
          <w:rFonts w:ascii="Arial" w:hAnsi="Arial" w:cs="Arial"/>
          <w:sz w:val="20"/>
          <w:szCs w:val="20"/>
        </w:rPr>
      </w:pPr>
      <w:r w:rsidRPr="00CE4D2B">
        <w:rPr>
          <w:rFonts w:ascii="Arial" w:hAnsi="Arial" w:cs="Arial"/>
          <w:sz w:val="20"/>
          <w:szCs w:val="20"/>
        </w:rPr>
        <w:t>wskazanie dopuszczenia przejazdu pojazdów nienormatywnych,</w:t>
      </w:r>
    </w:p>
    <w:p w14:paraId="5EC7051C" w14:textId="4F0FB30D" w:rsidR="00A94E0F" w:rsidRPr="00CE4D2B" w:rsidRDefault="00A94E0F">
      <w:pPr>
        <w:numPr>
          <w:ilvl w:val="0"/>
          <w:numId w:val="27"/>
        </w:numPr>
        <w:shd w:val="clear" w:color="auto" w:fill="FFFFFF"/>
        <w:suppressAutoHyphens/>
        <w:ind w:left="284" w:hanging="284"/>
        <w:rPr>
          <w:rFonts w:ascii="Arial" w:hAnsi="Arial" w:cs="Arial"/>
          <w:sz w:val="20"/>
          <w:szCs w:val="20"/>
        </w:rPr>
      </w:pPr>
      <w:r w:rsidRPr="00CE4D2B">
        <w:rPr>
          <w:rFonts w:ascii="Arial" w:hAnsi="Arial" w:cs="Arial"/>
          <w:sz w:val="20"/>
          <w:szCs w:val="20"/>
        </w:rPr>
        <w:t>określenie lokalizacji dróg dla pieszych</w:t>
      </w:r>
      <w:r w:rsidR="00E831BF" w:rsidRPr="00CE4D2B">
        <w:rPr>
          <w:rFonts w:ascii="Arial" w:hAnsi="Arial" w:cs="Arial"/>
          <w:sz w:val="20"/>
          <w:szCs w:val="20"/>
        </w:rPr>
        <w:t xml:space="preserve"> i </w:t>
      </w:r>
      <w:r w:rsidRPr="00CE4D2B">
        <w:rPr>
          <w:rFonts w:ascii="Arial" w:hAnsi="Arial" w:cs="Arial"/>
          <w:sz w:val="20"/>
          <w:szCs w:val="20"/>
        </w:rPr>
        <w:t>rowerów, ewentualnych przejść dla pieszych</w:t>
      </w:r>
      <w:r w:rsidR="00E831BF" w:rsidRPr="00CE4D2B">
        <w:rPr>
          <w:rFonts w:ascii="Arial" w:hAnsi="Arial" w:cs="Arial"/>
          <w:sz w:val="20"/>
          <w:szCs w:val="20"/>
        </w:rPr>
        <w:t xml:space="preserve"> i </w:t>
      </w:r>
      <w:r w:rsidRPr="00CE4D2B">
        <w:rPr>
          <w:rFonts w:ascii="Arial" w:hAnsi="Arial" w:cs="Arial"/>
          <w:sz w:val="20"/>
          <w:szCs w:val="20"/>
        </w:rPr>
        <w:t>przejazdów dla rowerzystów.</w:t>
      </w:r>
    </w:p>
    <w:p w14:paraId="141BF152" w14:textId="575F42D7" w:rsidR="00A94E0F" w:rsidRPr="00CE4D2B" w:rsidRDefault="00A94E0F">
      <w:pPr>
        <w:numPr>
          <w:ilvl w:val="0"/>
          <w:numId w:val="28"/>
        </w:numPr>
        <w:shd w:val="clear" w:color="auto" w:fill="FFFFFF"/>
        <w:suppressAutoHyphens/>
        <w:ind w:left="284" w:hanging="284"/>
        <w:rPr>
          <w:rFonts w:ascii="Arial" w:hAnsi="Arial" w:cs="Arial"/>
          <w:sz w:val="20"/>
          <w:szCs w:val="20"/>
        </w:rPr>
      </w:pPr>
      <w:r w:rsidRPr="00CE4D2B">
        <w:rPr>
          <w:rFonts w:ascii="Arial" w:hAnsi="Arial" w:cs="Arial"/>
          <w:sz w:val="20"/>
          <w:szCs w:val="20"/>
        </w:rPr>
        <w:t>Rekomendacja optymalnego rozwiązania rozbudowy skrzyżowania zapewniającego poprawę płynności ruchu, bezpieczeństwo oraz porządkujące relacje</w:t>
      </w:r>
      <w:r w:rsidR="00E831BF" w:rsidRPr="00CE4D2B">
        <w:rPr>
          <w:rFonts w:ascii="Arial" w:hAnsi="Arial" w:cs="Arial"/>
          <w:sz w:val="20"/>
          <w:szCs w:val="20"/>
        </w:rPr>
        <w:t xml:space="preserve"> i </w:t>
      </w:r>
      <w:r w:rsidRPr="00CE4D2B">
        <w:rPr>
          <w:rFonts w:ascii="Arial" w:hAnsi="Arial" w:cs="Arial"/>
          <w:sz w:val="20"/>
          <w:szCs w:val="20"/>
        </w:rPr>
        <w:t>powiązania komunikacyjne.</w:t>
      </w:r>
    </w:p>
    <w:p w14:paraId="0F058AB8" w14:textId="77777777" w:rsidR="00A94E0F" w:rsidRPr="00CE4D2B" w:rsidRDefault="00A94E0F">
      <w:pPr>
        <w:pStyle w:val="Nagwek3"/>
        <w:numPr>
          <w:ilvl w:val="0"/>
          <w:numId w:val="40"/>
        </w:numPr>
        <w:shd w:val="clear" w:color="auto" w:fill="FFFFFF"/>
        <w:tabs>
          <w:tab w:val="left" w:pos="0"/>
        </w:tabs>
        <w:suppressAutoHyphens/>
        <w:spacing w:before="120" w:after="0"/>
        <w:ind w:hanging="1004"/>
        <w:rPr>
          <w:rFonts w:ascii="Arial" w:hAnsi="Arial" w:cs="Arial"/>
          <w:sz w:val="20"/>
          <w:szCs w:val="20"/>
          <w:lang w:val="pl-PL"/>
        </w:rPr>
      </w:pPr>
      <w:r w:rsidRPr="00CE4D2B">
        <w:rPr>
          <w:rFonts w:ascii="Arial" w:hAnsi="Arial" w:cs="Arial"/>
          <w:sz w:val="20"/>
          <w:szCs w:val="20"/>
          <w:lang w:val="pl-PL"/>
        </w:rPr>
        <w:t>ANALIZA ŚRODOWISKOWA</w:t>
      </w:r>
    </w:p>
    <w:p w14:paraId="62A76399" w14:textId="36476802" w:rsidR="00A94E0F" w:rsidRPr="00CE4D2B" w:rsidRDefault="00A94E0F" w:rsidP="00876C3A">
      <w:pPr>
        <w:autoSpaceDE w:val="0"/>
        <w:autoSpaceDN w:val="0"/>
        <w:adjustRightInd w:val="0"/>
        <w:rPr>
          <w:rFonts w:ascii="Arial" w:hAnsi="Arial" w:cs="Arial"/>
          <w:bCs/>
          <w:iCs/>
          <w:sz w:val="20"/>
          <w:szCs w:val="20"/>
        </w:rPr>
      </w:pPr>
      <w:r w:rsidRPr="00CE4D2B">
        <w:rPr>
          <w:rFonts w:ascii="Arial" w:hAnsi="Arial" w:cs="Arial"/>
          <w:sz w:val="20"/>
          <w:szCs w:val="20"/>
        </w:rPr>
        <w:t>Opracowanie ma na celu rozpoznanie środowiskowe zawierające m.in. informacje</w:t>
      </w:r>
      <w:r w:rsidR="00E831BF" w:rsidRPr="00CE4D2B">
        <w:rPr>
          <w:rFonts w:ascii="Arial" w:hAnsi="Arial" w:cs="Arial"/>
          <w:sz w:val="20"/>
          <w:szCs w:val="20"/>
        </w:rPr>
        <w:t xml:space="preserve"> z </w:t>
      </w:r>
      <w:r w:rsidRPr="00CE4D2B">
        <w:rPr>
          <w:rFonts w:ascii="Arial" w:hAnsi="Arial" w:cs="Arial"/>
          <w:sz w:val="20"/>
          <w:szCs w:val="20"/>
        </w:rPr>
        <w:t>inwentaryzacji zieleni</w:t>
      </w:r>
      <w:r w:rsidR="00E831BF" w:rsidRPr="00CE4D2B">
        <w:rPr>
          <w:rFonts w:ascii="Arial" w:hAnsi="Arial" w:cs="Arial"/>
          <w:sz w:val="20"/>
          <w:szCs w:val="20"/>
        </w:rPr>
        <w:t xml:space="preserve"> i </w:t>
      </w:r>
      <w:r w:rsidRPr="00CE4D2B">
        <w:rPr>
          <w:rFonts w:ascii="Arial" w:hAnsi="Arial" w:cs="Arial"/>
          <w:sz w:val="20"/>
          <w:szCs w:val="20"/>
        </w:rPr>
        <w:t>obserwacji przyrodniczych,</w:t>
      </w:r>
      <w:r w:rsidRPr="00CE4D2B">
        <w:rPr>
          <w:rFonts w:ascii="Arial" w:hAnsi="Arial" w:cs="Arial"/>
          <w:bCs/>
          <w:iCs/>
          <w:sz w:val="20"/>
          <w:szCs w:val="20"/>
          <w:lang w:eastAsia="x-none"/>
        </w:rPr>
        <w:t xml:space="preserve"> oraz analizę akustyczną  – wskazanie przekroczeń dopuszczalnych poziomów hałasu</w:t>
      </w:r>
      <w:r w:rsidR="00E831BF" w:rsidRPr="00CE4D2B">
        <w:rPr>
          <w:rFonts w:ascii="Arial" w:hAnsi="Arial" w:cs="Arial"/>
          <w:bCs/>
          <w:iCs/>
          <w:sz w:val="20"/>
          <w:szCs w:val="20"/>
          <w:lang w:eastAsia="x-none"/>
        </w:rPr>
        <w:t xml:space="preserve"> i </w:t>
      </w:r>
      <w:r w:rsidRPr="00CE4D2B">
        <w:rPr>
          <w:rFonts w:ascii="Arial" w:hAnsi="Arial" w:cs="Arial"/>
          <w:bCs/>
          <w:iCs/>
          <w:sz w:val="20"/>
          <w:szCs w:val="20"/>
          <w:lang w:eastAsia="x-none"/>
        </w:rPr>
        <w:t>ustalenie środków</w:t>
      </w:r>
      <w:r w:rsidRPr="00CE4D2B">
        <w:rPr>
          <w:rFonts w:ascii="Arial" w:hAnsi="Arial" w:cs="Arial"/>
          <w:sz w:val="20"/>
          <w:szCs w:val="20"/>
          <w:lang w:eastAsia="x-none"/>
        </w:rPr>
        <w:t xml:space="preserve"> ochrony akustycznej dla każdego</w:t>
      </w:r>
      <w:r w:rsidR="00E831BF" w:rsidRPr="00CE4D2B">
        <w:rPr>
          <w:rFonts w:ascii="Arial" w:hAnsi="Arial" w:cs="Arial"/>
          <w:sz w:val="20"/>
          <w:szCs w:val="20"/>
          <w:lang w:eastAsia="x-none"/>
        </w:rPr>
        <w:t xml:space="preserve"> z </w:t>
      </w:r>
      <w:r w:rsidRPr="00CE4D2B">
        <w:rPr>
          <w:rFonts w:ascii="Arial" w:hAnsi="Arial" w:cs="Arial"/>
          <w:sz w:val="20"/>
          <w:szCs w:val="20"/>
          <w:lang w:eastAsia="x-none"/>
        </w:rPr>
        <w:t>rozpatrywanych</w:t>
      </w:r>
      <w:r w:rsidR="00E831BF" w:rsidRPr="00CE4D2B">
        <w:rPr>
          <w:rFonts w:ascii="Arial" w:hAnsi="Arial" w:cs="Arial"/>
          <w:sz w:val="20"/>
          <w:szCs w:val="20"/>
          <w:lang w:eastAsia="x-none"/>
        </w:rPr>
        <w:t xml:space="preserve"> w </w:t>
      </w:r>
      <w:r w:rsidRPr="00CE4D2B">
        <w:rPr>
          <w:rFonts w:ascii="Arial" w:hAnsi="Arial" w:cs="Arial"/>
          <w:sz w:val="20"/>
          <w:szCs w:val="20"/>
          <w:lang w:eastAsia="x-none"/>
        </w:rPr>
        <w:t xml:space="preserve">koncepcji projektowej rozwiązań. </w:t>
      </w:r>
    </w:p>
    <w:p w14:paraId="4AA4CB9C" w14:textId="4F6BED99" w:rsidR="00A94E0F" w:rsidRPr="00CE4D2B" w:rsidRDefault="00A94E0F" w:rsidP="00876C3A">
      <w:pPr>
        <w:rPr>
          <w:rFonts w:ascii="Arial" w:hAnsi="Arial" w:cs="Arial"/>
          <w:sz w:val="20"/>
          <w:szCs w:val="20"/>
          <w:lang w:eastAsia="x-none"/>
        </w:rPr>
      </w:pPr>
      <w:r w:rsidRPr="00CE4D2B">
        <w:rPr>
          <w:rFonts w:ascii="Arial" w:hAnsi="Arial" w:cs="Arial"/>
          <w:sz w:val="20"/>
          <w:szCs w:val="20"/>
          <w:lang w:eastAsia="x-none"/>
        </w:rPr>
        <w:t>Wykonawca będzie zobowiązany do opracowania własnym kosztem</w:t>
      </w:r>
      <w:r w:rsidR="00E831BF" w:rsidRPr="00CE4D2B">
        <w:rPr>
          <w:rFonts w:ascii="Arial" w:hAnsi="Arial" w:cs="Arial"/>
          <w:sz w:val="20"/>
          <w:szCs w:val="20"/>
          <w:lang w:eastAsia="x-none"/>
        </w:rPr>
        <w:t xml:space="preserve"> i </w:t>
      </w:r>
      <w:r w:rsidRPr="00CE4D2B">
        <w:rPr>
          <w:rFonts w:ascii="Arial" w:hAnsi="Arial" w:cs="Arial"/>
          <w:sz w:val="20"/>
          <w:szCs w:val="20"/>
          <w:lang w:eastAsia="x-none"/>
        </w:rPr>
        <w:t>staraniem analizy klimatu akustycznego dla wszystkich rozpatrywanych wariantów uwzględniając wyniki przeprowadzonych analiz</w:t>
      </w:r>
      <w:r w:rsidR="00E831BF" w:rsidRPr="00CE4D2B">
        <w:rPr>
          <w:rFonts w:ascii="Arial" w:hAnsi="Arial" w:cs="Arial"/>
          <w:sz w:val="20"/>
          <w:szCs w:val="20"/>
          <w:lang w:eastAsia="x-none"/>
        </w:rPr>
        <w:t xml:space="preserve"> i </w:t>
      </w:r>
      <w:r w:rsidRPr="00CE4D2B">
        <w:rPr>
          <w:rFonts w:ascii="Arial" w:hAnsi="Arial" w:cs="Arial"/>
          <w:sz w:val="20"/>
          <w:szCs w:val="20"/>
          <w:lang w:eastAsia="x-none"/>
        </w:rPr>
        <w:t>prognoz ruchu. Analiza akustyczna winna zawierać</w:t>
      </w:r>
      <w:r w:rsidR="00E831BF" w:rsidRPr="00CE4D2B">
        <w:rPr>
          <w:rFonts w:ascii="Arial" w:hAnsi="Arial" w:cs="Arial"/>
          <w:sz w:val="20"/>
          <w:szCs w:val="20"/>
          <w:lang w:eastAsia="x-none"/>
        </w:rPr>
        <w:t xml:space="preserve"> w </w:t>
      </w:r>
      <w:r w:rsidRPr="00CE4D2B">
        <w:rPr>
          <w:rFonts w:ascii="Arial" w:hAnsi="Arial" w:cs="Arial"/>
          <w:sz w:val="20"/>
          <w:szCs w:val="20"/>
          <w:lang w:eastAsia="x-none"/>
        </w:rPr>
        <w:t>szczególności:</w:t>
      </w:r>
    </w:p>
    <w:p w14:paraId="2F23F025" w14:textId="4922D578" w:rsidR="00A94E0F" w:rsidRPr="00CE4D2B" w:rsidRDefault="00A94E0F">
      <w:pPr>
        <w:pStyle w:val="Akapitzlist"/>
        <w:numPr>
          <w:ilvl w:val="3"/>
          <w:numId w:val="23"/>
        </w:numPr>
        <w:ind w:left="284" w:hanging="284"/>
        <w:jc w:val="left"/>
        <w:rPr>
          <w:rFonts w:ascii="Arial" w:hAnsi="Arial" w:cs="Arial"/>
          <w:lang w:eastAsia="x-none"/>
        </w:rPr>
      </w:pPr>
      <w:r w:rsidRPr="00CE4D2B">
        <w:rPr>
          <w:rFonts w:ascii="Arial" w:hAnsi="Arial" w:cs="Arial"/>
          <w:lang w:eastAsia="x-none"/>
        </w:rPr>
        <w:t>Część opisową przedstawiającą założenia</w:t>
      </w:r>
      <w:r w:rsidR="00E831BF" w:rsidRPr="00CE4D2B">
        <w:rPr>
          <w:rFonts w:ascii="Arial" w:hAnsi="Arial" w:cs="Arial"/>
          <w:lang w:eastAsia="x-none"/>
        </w:rPr>
        <w:t xml:space="preserve"> i </w:t>
      </w:r>
      <w:r w:rsidRPr="00CE4D2B">
        <w:rPr>
          <w:rFonts w:ascii="Arial" w:hAnsi="Arial" w:cs="Arial"/>
          <w:lang w:eastAsia="x-none"/>
        </w:rPr>
        <w:t>warunki brzegowe przyjęte do analizy,</w:t>
      </w:r>
    </w:p>
    <w:p w14:paraId="10C0986E" w14:textId="254ACAAA" w:rsidR="00A94E0F" w:rsidRPr="00CE4D2B" w:rsidRDefault="00A94E0F">
      <w:pPr>
        <w:pStyle w:val="Akapitzlist"/>
        <w:numPr>
          <w:ilvl w:val="3"/>
          <w:numId w:val="23"/>
        </w:numPr>
        <w:ind w:left="284" w:hanging="284"/>
        <w:jc w:val="left"/>
        <w:rPr>
          <w:rFonts w:ascii="Arial" w:hAnsi="Arial" w:cs="Arial"/>
          <w:lang w:eastAsia="x-none"/>
        </w:rPr>
      </w:pPr>
      <w:r w:rsidRPr="00CE4D2B">
        <w:rPr>
          <w:rFonts w:ascii="Arial" w:hAnsi="Arial" w:cs="Arial"/>
          <w:lang w:eastAsia="x-none"/>
        </w:rPr>
        <w:t>Część rysunkową przedstawiającą zasięg izofon</w:t>
      </w:r>
      <w:r w:rsidR="00E831BF" w:rsidRPr="00CE4D2B">
        <w:rPr>
          <w:rFonts w:ascii="Arial" w:hAnsi="Arial" w:cs="Arial"/>
          <w:lang w:eastAsia="x-none"/>
        </w:rPr>
        <w:t xml:space="preserve"> w </w:t>
      </w:r>
      <w:r w:rsidRPr="00CE4D2B">
        <w:rPr>
          <w:rFonts w:ascii="Arial" w:hAnsi="Arial" w:cs="Arial"/>
          <w:lang w:eastAsia="x-none"/>
        </w:rPr>
        <w:t>porze dnia</w:t>
      </w:r>
      <w:r w:rsidR="00E831BF" w:rsidRPr="00CE4D2B">
        <w:rPr>
          <w:rFonts w:ascii="Arial" w:hAnsi="Arial" w:cs="Arial"/>
          <w:lang w:eastAsia="x-none"/>
        </w:rPr>
        <w:t xml:space="preserve"> i </w:t>
      </w:r>
      <w:r w:rsidRPr="00CE4D2B">
        <w:rPr>
          <w:rFonts w:ascii="Arial" w:hAnsi="Arial" w:cs="Arial"/>
          <w:lang w:eastAsia="x-none"/>
        </w:rPr>
        <w:t>porze nocy przyjętych stosownie do kwalifikacji akustycznej analizowanego terenu,</w:t>
      </w:r>
    </w:p>
    <w:p w14:paraId="47A47765" w14:textId="07969EEE" w:rsidR="00A94E0F" w:rsidRPr="00CE4D2B" w:rsidRDefault="00A94E0F">
      <w:pPr>
        <w:pStyle w:val="Akapitzlist"/>
        <w:numPr>
          <w:ilvl w:val="3"/>
          <w:numId w:val="23"/>
        </w:numPr>
        <w:ind w:left="284" w:hanging="284"/>
        <w:jc w:val="left"/>
        <w:rPr>
          <w:rFonts w:ascii="Arial" w:hAnsi="Arial" w:cs="Arial"/>
          <w:lang w:eastAsia="x-none"/>
        </w:rPr>
      </w:pPr>
      <w:r w:rsidRPr="00CE4D2B">
        <w:rPr>
          <w:rFonts w:ascii="Arial" w:hAnsi="Arial" w:cs="Arial"/>
          <w:lang w:eastAsia="x-none"/>
        </w:rPr>
        <w:t>Wyniki przeprowadzonych analiz</w:t>
      </w:r>
      <w:r w:rsidR="00E831BF" w:rsidRPr="00CE4D2B">
        <w:rPr>
          <w:rFonts w:ascii="Arial" w:hAnsi="Arial" w:cs="Arial"/>
          <w:lang w:eastAsia="x-none"/>
        </w:rPr>
        <w:t xml:space="preserve"> w </w:t>
      </w:r>
      <w:r w:rsidRPr="00CE4D2B">
        <w:rPr>
          <w:rFonts w:ascii="Arial" w:hAnsi="Arial" w:cs="Arial"/>
          <w:lang w:eastAsia="x-none"/>
        </w:rPr>
        <w:t>perspektywie 1 roku</w:t>
      </w:r>
      <w:r w:rsidR="00E831BF" w:rsidRPr="00CE4D2B">
        <w:rPr>
          <w:rFonts w:ascii="Arial" w:hAnsi="Arial" w:cs="Arial"/>
          <w:lang w:eastAsia="x-none"/>
        </w:rPr>
        <w:t xml:space="preserve"> i </w:t>
      </w:r>
      <w:r w:rsidRPr="00CE4D2B">
        <w:rPr>
          <w:rFonts w:ascii="Arial" w:hAnsi="Arial" w:cs="Arial"/>
          <w:lang w:eastAsia="x-none"/>
        </w:rPr>
        <w:t>10 lat od oddania drogi do użytkowania zestawione</w:t>
      </w:r>
      <w:r w:rsidR="00E831BF" w:rsidRPr="00CE4D2B">
        <w:rPr>
          <w:rFonts w:ascii="Arial" w:hAnsi="Arial" w:cs="Arial"/>
          <w:lang w:eastAsia="x-none"/>
        </w:rPr>
        <w:t xml:space="preserve"> w </w:t>
      </w:r>
      <w:r w:rsidRPr="00CE4D2B">
        <w:rPr>
          <w:rFonts w:ascii="Arial" w:hAnsi="Arial" w:cs="Arial"/>
          <w:lang w:eastAsia="x-none"/>
        </w:rPr>
        <w:t>formie tabelarycznej zarówno</w:t>
      </w:r>
      <w:r w:rsidR="00E831BF" w:rsidRPr="00CE4D2B">
        <w:rPr>
          <w:rFonts w:ascii="Arial" w:hAnsi="Arial" w:cs="Arial"/>
          <w:lang w:eastAsia="x-none"/>
        </w:rPr>
        <w:t xml:space="preserve"> w </w:t>
      </w:r>
      <w:r w:rsidRPr="00CE4D2B">
        <w:rPr>
          <w:rFonts w:ascii="Arial" w:hAnsi="Arial" w:cs="Arial"/>
          <w:lang w:eastAsia="x-none"/>
        </w:rPr>
        <w:t>przypadku bez stosowania środków ochrony akustycznej, jak</w:t>
      </w:r>
      <w:r w:rsidR="00E831BF" w:rsidRPr="00CE4D2B">
        <w:rPr>
          <w:rFonts w:ascii="Arial" w:hAnsi="Arial" w:cs="Arial"/>
          <w:lang w:eastAsia="x-none"/>
        </w:rPr>
        <w:t xml:space="preserve"> i </w:t>
      </w:r>
      <w:r w:rsidRPr="00CE4D2B">
        <w:rPr>
          <w:rFonts w:ascii="Arial" w:hAnsi="Arial" w:cs="Arial"/>
          <w:lang w:eastAsia="x-none"/>
        </w:rPr>
        <w:t>po zastosowaniu tych środków,</w:t>
      </w:r>
    </w:p>
    <w:p w14:paraId="0B8549D1" w14:textId="77777777" w:rsidR="00A94E0F" w:rsidRPr="00CE4D2B" w:rsidRDefault="00A94E0F">
      <w:pPr>
        <w:pStyle w:val="Akapitzlist"/>
        <w:numPr>
          <w:ilvl w:val="3"/>
          <w:numId w:val="23"/>
        </w:numPr>
        <w:ind w:left="284" w:hanging="284"/>
        <w:jc w:val="left"/>
        <w:rPr>
          <w:rFonts w:ascii="Arial" w:hAnsi="Arial" w:cs="Arial"/>
          <w:lang w:eastAsia="x-none"/>
        </w:rPr>
      </w:pPr>
      <w:r w:rsidRPr="00CE4D2B">
        <w:rPr>
          <w:rFonts w:ascii="Arial" w:hAnsi="Arial" w:cs="Arial"/>
          <w:lang w:eastAsia="x-none"/>
        </w:rPr>
        <w:t>Pisma właściwych jednostek potwierdzające kwalifikację akustyczną analizowanego terenu,</w:t>
      </w:r>
    </w:p>
    <w:p w14:paraId="136D8E87" w14:textId="296A24E5" w:rsidR="00A94E0F" w:rsidRPr="00CE4D2B" w:rsidRDefault="00A94E0F">
      <w:pPr>
        <w:pStyle w:val="Akapitzlist"/>
        <w:numPr>
          <w:ilvl w:val="3"/>
          <w:numId w:val="23"/>
        </w:numPr>
        <w:ind w:left="284" w:hanging="284"/>
        <w:jc w:val="left"/>
        <w:rPr>
          <w:rFonts w:ascii="Arial" w:hAnsi="Arial" w:cs="Arial"/>
          <w:lang w:eastAsia="x-none"/>
        </w:rPr>
      </w:pPr>
      <w:r w:rsidRPr="00CE4D2B">
        <w:rPr>
          <w:rFonts w:ascii="Arial" w:hAnsi="Arial" w:cs="Arial"/>
          <w:lang w:eastAsia="x-none"/>
        </w:rPr>
        <w:t>Wnioski wypływające</w:t>
      </w:r>
      <w:r w:rsidR="00E831BF" w:rsidRPr="00CE4D2B">
        <w:rPr>
          <w:rFonts w:ascii="Arial" w:hAnsi="Arial" w:cs="Arial"/>
          <w:lang w:eastAsia="x-none"/>
        </w:rPr>
        <w:t xml:space="preserve"> z </w:t>
      </w:r>
      <w:r w:rsidRPr="00CE4D2B">
        <w:rPr>
          <w:rFonts w:ascii="Arial" w:hAnsi="Arial" w:cs="Arial"/>
          <w:lang w:eastAsia="x-none"/>
        </w:rPr>
        <w:t>przeprowadzonej analizy.</w:t>
      </w:r>
    </w:p>
    <w:p w14:paraId="68295A6C" w14:textId="77777777" w:rsidR="00A94E0F" w:rsidRPr="00CE4D2B" w:rsidRDefault="00A94E0F" w:rsidP="00876C3A">
      <w:pPr>
        <w:pStyle w:val="Akapitzlist"/>
        <w:ind w:left="0"/>
        <w:jc w:val="left"/>
        <w:rPr>
          <w:rFonts w:ascii="Arial" w:hAnsi="Arial" w:cs="Arial"/>
          <w:bCs/>
        </w:rPr>
      </w:pPr>
    </w:p>
    <w:p w14:paraId="6A3D9CE6" w14:textId="214BAE20" w:rsidR="0022389F" w:rsidRPr="00CE4D2B" w:rsidRDefault="0022389F">
      <w:pPr>
        <w:pStyle w:val="Akapitzlist"/>
        <w:numPr>
          <w:ilvl w:val="1"/>
          <w:numId w:val="41"/>
        </w:numPr>
        <w:spacing w:before="120"/>
        <w:ind w:left="0" w:hanging="284"/>
        <w:rPr>
          <w:rFonts w:ascii="Arial" w:hAnsi="Arial" w:cs="Arial"/>
          <w:b/>
          <w:bCs/>
          <w:lang w:eastAsia="x-none"/>
        </w:rPr>
      </w:pPr>
      <w:r w:rsidRPr="00CE4D2B">
        <w:rPr>
          <w:rFonts w:ascii="Arial" w:hAnsi="Arial" w:cs="Arial"/>
          <w:b/>
          <w:bCs/>
          <w:lang w:eastAsia="x-none"/>
        </w:rPr>
        <w:t>ANALIZA EKONOMICZNO-FINANSOWA</w:t>
      </w:r>
    </w:p>
    <w:p w14:paraId="5A2DE4D6" w14:textId="580D2324" w:rsidR="00266D84" w:rsidRPr="00CE4D2B" w:rsidRDefault="0022389F" w:rsidP="00876C3A">
      <w:pPr>
        <w:shd w:val="clear" w:color="auto" w:fill="FFFFFF"/>
        <w:suppressAutoHyphens/>
        <w:rPr>
          <w:rFonts w:ascii="Arial" w:hAnsi="Arial" w:cs="Arial"/>
          <w:sz w:val="20"/>
          <w:szCs w:val="20"/>
        </w:rPr>
      </w:pPr>
      <w:r w:rsidRPr="00CE4D2B">
        <w:rPr>
          <w:rFonts w:ascii="Arial" w:hAnsi="Arial" w:cs="Arial"/>
          <w:sz w:val="20"/>
          <w:szCs w:val="20"/>
        </w:rPr>
        <w:t>Analiza ekonomiczno-finansowa winna obejmować szacunkowe koszty inwestycji przedstawione dla każdej</w:t>
      </w:r>
      <w:r w:rsidR="00E831BF" w:rsidRPr="00CE4D2B">
        <w:rPr>
          <w:rFonts w:ascii="Arial" w:hAnsi="Arial" w:cs="Arial"/>
          <w:sz w:val="20"/>
          <w:szCs w:val="20"/>
        </w:rPr>
        <w:t xml:space="preserve"> z </w:t>
      </w:r>
      <w:r w:rsidRPr="00CE4D2B">
        <w:rPr>
          <w:rFonts w:ascii="Arial" w:hAnsi="Arial" w:cs="Arial"/>
          <w:sz w:val="20"/>
          <w:szCs w:val="20"/>
        </w:rPr>
        <w:t>branż</w:t>
      </w:r>
      <w:r w:rsidR="00E831BF" w:rsidRPr="00CE4D2B">
        <w:rPr>
          <w:rFonts w:ascii="Arial" w:hAnsi="Arial" w:cs="Arial"/>
          <w:sz w:val="20"/>
          <w:szCs w:val="20"/>
        </w:rPr>
        <w:t xml:space="preserve"> w </w:t>
      </w:r>
      <w:r w:rsidR="00E36BE2" w:rsidRPr="00CE4D2B">
        <w:rPr>
          <w:rFonts w:ascii="Arial" w:hAnsi="Arial" w:cs="Arial"/>
          <w:sz w:val="20"/>
          <w:szCs w:val="20"/>
        </w:rPr>
        <w:t>każdym</w:t>
      </w:r>
      <w:r w:rsidR="00E831BF" w:rsidRPr="00CE4D2B">
        <w:rPr>
          <w:rFonts w:ascii="Arial" w:hAnsi="Arial" w:cs="Arial"/>
          <w:sz w:val="20"/>
          <w:szCs w:val="20"/>
        </w:rPr>
        <w:t xml:space="preserve"> z </w:t>
      </w:r>
      <w:r w:rsidR="00E36BE2" w:rsidRPr="00CE4D2B">
        <w:rPr>
          <w:rFonts w:ascii="Arial" w:hAnsi="Arial" w:cs="Arial"/>
          <w:sz w:val="20"/>
          <w:szCs w:val="20"/>
        </w:rPr>
        <w:t>wariantów</w:t>
      </w:r>
      <w:r w:rsidRPr="00CE4D2B">
        <w:rPr>
          <w:rFonts w:ascii="Arial" w:hAnsi="Arial" w:cs="Arial"/>
          <w:sz w:val="20"/>
          <w:szCs w:val="20"/>
        </w:rPr>
        <w:t xml:space="preserve"> tj.: na podstawie cen zawartych</w:t>
      </w:r>
      <w:r w:rsidR="00E831BF" w:rsidRPr="00CE4D2B">
        <w:rPr>
          <w:rFonts w:ascii="Arial" w:hAnsi="Arial" w:cs="Arial"/>
          <w:sz w:val="20"/>
          <w:szCs w:val="20"/>
        </w:rPr>
        <w:t xml:space="preserve"> w </w:t>
      </w:r>
      <w:r w:rsidRPr="00CE4D2B">
        <w:rPr>
          <w:rFonts w:ascii="Arial" w:hAnsi="Arial" w:cs="Arial"/>
          <w:sz w:val="20"/>
          <w:szCs w:val="20"/>
        </w:rPr>
        <w:t>Sekocenbud dla Województwa Podkarpackiego oraz</w:t>
      </w:r>
      <w:r w:rsidR="00E831BF" w:rsidRPr="00CE4D2B">
        <w:rPr>
          <w:rFonts w:ascii="Arial" w:hAnsi="Arial" w:cs="Arial"/>
          <w:sz w:val="20"/>
          <w:szCs w:val="20"/>
        </w:rPr>
        <w:t xml:space="preserve"> w </w:t>
      </w:r>
      <w:r w:rsidRPr="00CE4D2B">
        <w:rPr>
          <w:rFonts w:ascii="Arial" w:hAnsi="Arial" w:cs="Arial"/>
          <w:sz w:val="20"/>
          <w:szCs w:val="20"/>
        </w:rPr>
        <w:t>wariancie uwzględniającym ceny rynkowe robót</w:t>
      </w:r>
      <w:r w:rsidR="00E831BF" w:rsidRPr="00CE4D2B">
        <w:rPr>
          <w:rFonts w:ascii="Arial" w:hAnsi="Arial" w:cs="Arial"/>
          <w:sz w:val="20"/>
          <w:szCs w:val="20"/>
        </w:rPr>
        <w:t xml:space="preserve"> w </w:t>
      </w:r>
      <w:r w:rsidRPr="00CE4D2B">
        <w:rPr>
          <w:rFonts w:ascii="Arial" w:hAnsi="Arial" w:cs="Arial"/>
          <w:sz w:val="20"/>
          <w:szCs w:val="20"/>
        </w:rPr>
        <w:t>przetargach organizowanych przez PZDW</w:t>
      </w:r>
      <w:r w:rsidR="00E831BF" w:rsidRPr="00CE4D2B">
        <w:rPr>
          <w:rFonts w:ascii="Arial" w:hAnsi="Arial" w:cs="Arial"/>
          <w:sz w:val="20"/>
          <w:szCs w:val="20"/>
        </w:rPr>
        <w:t xml:space="preserve"> w </w:t>
      </w:r>
      <w:r w:rsidRPr="00CE4D2B">
        <w:rPr>
          <w:rFonts w:ascii="Arial" w:hAnsi="Arial" w:cs="Arial"/>
          <w:sz w:val="20"/>
          <w:szCs w:val="20"/>
        </w:rPr>
        <w:t xml:space="preserve">Rzeszowie. </w:t>
      </w:r>
    </w:p>
    <w:p w14:paraId="0C043ECE" w14:textId="77777777" w:rsidR="008C311D" w:rsidRPr="00CE4D2B" w:rsidRDefault="008C311D" w:rsidP="00876C3A">
      <w:pPr>
        <w:shd w:val="clear" w:color="auto" w:fill="FFFFFF"/>
        <w:suppressAutoHyphens/>
        <w:rPr>
          <w:rFonts w:ascii="Arial" w:hAnsi="Arial" w:cs="Arial"/>
          <w:sz w:val="20"/>
          <w:szCs w:val="20"/>
        </w:rPr>
      </w:pPr>
    </w:p>
    <w:p w14:paraId="2F8F29CE" w14:textId="550C0829" w:rsidR="008C311D" w:rsidRPr="00CE4D2B" w:rsidRDefault="008C311D">
      <w:pPr>
        <w:pStyle w:val="Akapitzlist"/>
        <w:numPr>
          <w:ilvl w:val="1"/>
          <w:numId w:val="9"/>
        </w:numPr>
        <w:spacing w:before="120"/>
        <w:ind w:left="0" w:hanging="284"/>
        <w:rPr>
          <w:rFonts w:ascii="Arial" w:hAnsi="Arial" w:cs="Arial"/>
          <w:b/>
          <w:bCs/>
          <w:lang w:eastAsia="x-none"/>
        </w:rPr>
      </w:pPr>
      <w:r w:rsidRPr="00CE4D2B">
        <w:rPr>
          <w:rFonts w:ascii="Arial" w:hAnsi="Arial" w:cs="Arial"/>
          <w:b/>
          <w:bCs/>
          <w:lang w:eastAsia="x-none"/>
        </w:rPr>
        <w:t xml:space="preserve">ANALIZA WIELOKRYTERIALNA </w:t>
      </w:r>
    </w:p>
    <w:p w14:paraId="14BD41C7" w14:textId="1A4E3179" w:rsidR="008C311D" w:rsidRPr="00CE4D2B" w:rsidRDefault="008C311D" w:rsidP="00876C3A">
      <w:pPr>
        <w:rPr>
          <w:rFonts w:ascii="Arial" w:hAnsi="Arial" w:cs="Arial"/>
          <w:sz w:val="20"/>
          <w:szCs w:val="20"/>
          <w:lang w:eastAsia="x-none"/>
        </w:rPr>
      </w:pPr>
      <w:r w:rsidRPr="00CE4D2B">
        <w:rPr>
          <w:rFonts w:ascii="Arial" w:hAnsi="Arial" w:cs="Arial"/>
          <w:sz w:val="20"/>
          <w:szCs w:val="20"/>
          <w:lang w:eastAsia="x-none"/>
        </w:rPr>
        <w:lastRenderedPageBreak/>
        <w:t>Opracowanie ma na celu zestawienie</w:t>
      </w:r>
      <w:r w:rsidR="00E831BF" w:rsidRPr="00CE4D2B">
        <w:rPr>
          <w:rFonts w:ascii="Arial" w:hAnsi="Arial" w:cs="Arial"/>
          <w:sz w:val="20"/>
          <w:szCs w:val="20"/>
          <w:lang w:eastAsia="x-none"/>
        </w:rPr>
        <w:t xml:space="preserve"> i </w:t>
      </w:r>
      <w:r w:rsidRPr="00CE4D2B">
        <w:rPr>
          <w:rFonts w:ascii="Arial" w:hAnsi="Arial" w:cs="Arial"/>
          <w:sz w:val="20"/>
          <w:szCs w:val="20"/>
          <w:lang w:eastAsia="x-none"/>
        </w:rPr>
        <w:t xml:space="preserve">porównanie </w:t>
      </w:r>
      <w:r w:rsidR="004D7870" w:rsidRPr="00CE4D2B">
        <w:rPr>
          <w:rFonts w:ascii="Arial" w:hAnsi="Arial" w:cs="Arial"/>
          <w:sz w:val="20"/>
          <w:szCs w:val="20"/>
          <w:lang w:eastAsia="x-none"/>
        </w:rPr>
        <w:t>opracowanych</w:t>
      </w:r>
      <w:r w:rsidRPr="00CE4D2B">
        <w:rPr>
          <w:rFonts w:ascii="Arial" w:hAnsi="Arial" w:cs="Arial"/>
          <w:sz w:val="20"/>
          <w:szCs w:val="20"/>
          <w:lang w:eastAsia="x-none"/>
        </w:rPr>
        <w:t xml:space="preserve"> wariantów</w:t>
      </w:r>
      <w:r w:rsidR="004D7870" w:rsidRPr="00CE4D2B">
        <w:rPr>
          <w:rFonts w:ascii="Arial" w:hAnsi="Arial" w:cs="Arial"/>
          <w:sz w:val="20"/>
          <w:szCs w:val="20"/>
          <w:lang w:eastAsia="x-none"/>
        </w:rPr>
        <w:t xml:space="preserve">. </w:t>
      </w:r>
      <w:r w:rsidRPr="00CE4D2B">
        <w:rPr>
          <w:rFonts w:ascii="Arial" w:hAnsi="Arial" w:cs="Arial"/>
          <w:sz w:val="20"/>
          <w:szCs w:val="20"/>
          <w:lang w:eastAsia="x-none"/>
        </w:rPr>
        <w:t>W analizie należy uwzględnić</w:t>
      </w:r>
      <w:r w:rsidR="00E831BF" w:rsidRPr="00CE4D2B">
        <w:rPr>
          <w:rFonts w:ascii="Arial" w:hAnsi="Arial" w:cs="Arial"/>
          <w:sz w:val="20"/>
          <w:szCs w:val="20"/>
          <w:lang w:eastAsia="x-none"/>
        </w:rPr>
        <w:t xml:space="preserve"> w </w:t>
      </w:r>
      <w:r w:rsidRPr="00CE4D2B">
        <w:rPr>
          <w:rFonts w:ascii="Arial" w:hAnsi="Arial" w:cs="Arial"/>
          <w:sz w:val="20"/>
          <w:szCs w:val="20"/>
          <w:lang w:eastAsia="x-none"/>
        </w:rPr>
        <w:t xml:space="preserve">szczególności informacje dotyczące poszczególnych wariantów, zawierać opis przebiegu, uwarunkowań środowiskowych, gruntowo – wodnych oraz wykorzystać kryterium punktowe. </w:t>
      </w:r>
    </w:p>
    <w:p w14:paraId="3B911AE7" w14:textId="7CD327B6" w:rsidR="008C311D" w:rsidRPr="00CE4D2B" w:rsidRDefault="008C311D" w:rsidP="00876C3A">
      <w:pPr>
        <w:rPr>
          <w:rFonts w:ascii="Arial" w:hAnsi="Arial" w:cs="Arial"/>
          <w:sz w:val="20"/>
          <w:szCs w:val="20"/>
          <w:lang w:eastAsia="x-none"/>
        </w:rPr>
      </w:pPr>
      <w:r w:rsidRPr="00CE4D2B">
        <w:rPr>
          <w:rFonts w:ascii="Arial" w:hAnsi="Arial" w:cs="Arial"/>
          <w:sz w:val="20"/>
          <w:szCs w:val="20"/>
          <w:lang w:eastAsia="x-none"/>
        </w:rPr>
        <w:t>Analizę należy wykonać</w:t>
      </w:r>
      <w:r w:rsidR="00E831BF" w:rsidRPr="00CE4D2B">
        <w:rPr>
          <w:rFonts w:ascii="Arial" w:hAnsi="Arial" w:cs="Arial"/>
          <w:sz w:val="20"/>
          <w:szCs w:val="20"/>
          <w:lang w:eastAsia="x-none"/>
        </w:rPr>
        <w:t xml:space="preserve"> w </w:t>
      </w:r>
      <w:r w:rsidRPr="00CE4D2B">
        <w:rPr>
          <w:rFonts w:ascii="Arial" w:hAnsi="Arial" w:cs="Arial"/>
          <w:sz w:val="20"/>
          <w:szCs w:val="20"/>
          <w:lang w:eastAsia="x-none"/>
        </w:rPr>
        <w:t>sposób jednoznacznie charakteryzujący poszczególne warianty opracowane na etapie wstępnych rozwiązań projektowych</w:t>
      </w:r>
    </w:p>
    <w:p w14:paraId="48C1DED1" w14:textId="77777777" w:rsidR="008C311D" w:rsidRPr="00CE4D2B" w:rsidRDefault="008C311D">
      <w:pPr>
        <w:numPr>
          <w:ilvl w:val="1"/>
          <w:numId w:val="25"/>
        </w:numPr>
        <w:suppressAutoHyphens/>
        <w:ind w:left="426" w:hanging="426"/>
        <w:jc w:val="both"/>
        <w:rPr>
          <w:rFonts w:ascii="Arial" w:hAnsi="Arial" w:cs="Arial"/>
          <w:sz w:val="20"/>
          <w:szCs w:val="20"/>
          <w:lang w:eastAsia="x-none"/>
        </w:rPr>
      </w:pPr>
      <w:r w:rsidRPr="00CE4D2B">
        <w:rPr>
          <w:rFonts w:ascii="Arial" w:hAnsi="Arial" w:cs="Arial"/>
          <w:sz w:val="20"/>
          <w:szCs w:val="20"/>
          <w:lang w:eastAsia="x-none"/>
        </w:rPr>
        <w:t>typ rodzaj geometria skrzyżowania,</w:t>
      </w:r>
    </w:p>
    <w:p w14:paraId="508DDC07" w14:textId="77777777" w:rsidR="008C311D" w:rsidRPr="00CE4D2B" w:rsidRDefault="008C311D">
      <w:pPr>
        <w:numPr>
          <w:ilvl w:val="1"/>
          <w:numId w:val="25"/>
        </w:numPr>
        <w:suppressAutoHyphens/>
        <w:ind w:left="426" w:hanging="426"/>
        <w:jc w:val="both"/>
        <w:rPr>
          <w:rFonts w:ascii="Arial" w:hAnsi="Arial" w:cs="Arial"/>
          <w:sz w:val="20"/>
          <w:szCs w:val="20"/>
          <w:lang w:eastAsia="x-none"/>
        </w:rPr>
      </w:pPr>
      <w:r w:rsidRPr="00CE4D2B">
        <w:rPr>
          <w:rFonts w:ascii="Arial" w:hAnsi="Arial" w:cs="Arial"/>
          <w:sz w:val="20"/>
          <w:szCs w:val="20"/>
          <w:lang w:eastAsia="x-none"/>
        </w:rPr>
        <w:t xml:space="preserve">wyniki analiz ruchu - warunki ruchu na drodze głównej (psr, długość kolejki, szacowany czas oczekiwania, straty czasu, względy bezpieczeństwa) </w:t>
      </w:r>
    </w:p>
    <w:p w14:paraId="6D3EEC28" w14:textId="77777777" w:rsidR="008C311D" w:rsidRPr="00CE4D2B" w:rsidRDefault="008C311D">
      <w:pPr>
        <w:numPr>
          <w:ilvl w:val="1"/>
          <w:numId w:val="25"/>
        </w:numPr>
        <w:suppressAutoHyphens/>
        <w:ind w:left="426" w:hanging="426"/>
        <w:jc w:val="both"/>
        <w:rPr>
          <w:rFonts w:ascii="Arial" w:hAnsi="Arial" w:cs="Arial"/>
          <w:sz w:val="20"/>
          <w:szCs w:val="20"/>
          <w:lang w:eastAsia="x-none"/>
        </w:rPr>
      </w:pPr>
      <w:r w:rsidRPr="00CE4D2B">
        <w:rPr>
          <w:rFonts w:ascii="Arial" w:hAnsi="Arial" w:cs="Arial"/>
          <w:sz w:val="20"/>
          <w:szCs w:val="20"/>
          <w:lang w:eastAsia="x-none"/>
        </w:rPr>
        <w:t>wyniki analiz ruchu - warunki ruchu na drogach podporządkowanych (psr, długość kolejki, szacowany czas oczekiwania, straty czasu, względy bezpieczeństwa)</w:t>
      </w:r>
    </w:p>
    <w:p w14:paraId="21F69ECA" w14:textId="77777777" w:rsidR="008C311D" w:rsidRPr="00CE4D2B" w:rsidRDefault="008C311D">
      <w:pPr>
        <w:numPr>
          <w:ilvl w:val="1"/>
          <w:numId w:val="25"/>
        </w:numPr>
        <w:suppressAutoHyphens/>
        <w:ind w:left="426" w:hanging="426"/>
        <w:jc w:val="both"/>
        <w:rPr>
          <w:rFonts w:ascii="Arial" w:hAnsi="Arial" w:cs="Arial"/>
          <w:sz w:val="20"/>
          <w:szCs w:val="20"/>
          <w:lang w:eastAsia="x-none"/>
        </w:rPr>
      </w:pPr>
      <w:r w:rsidRPr="00CE4D2B">
        <w:rPr>
          <w:rFonts w:ascii="Arial" w:hAnsi="Arial" w:cs="Arial"/>
          <w:sz w:val="20"/>
          <w:szCs w:val="20"/>
          <w:lang w:eastAsia="x-none"/>
        </w:rPr>
        <w:t>długość poszczególnych dróg objętych zakresem robót,</w:t>
      </w:r>
    </w:p>
    <w:p w14:paraId="0D36605C" w14:textId="77777777" w:rsidR="008C311D" w:rsidRPr="00CE4D2B" w:rsidRDefault="008C311D">
      <w:pPr>
        <w:numPr>
          <w:ilvl w:val="1"/>
          <w:numId w:val="25"/>
        </w:numPr>
        <w:suppressAutoHyphens/>
        <w:ind w:left="426" w:hanging="426"/>
        <w:jc w:val="both"/>
        <w:rPr>
          <w:rFonts w:ascii="Arial" w:hAnsi="Arial" w:cs="Arial"/>
          <w:sz w:val="20"/>
          <w:szCs w:val="20"/>
          <w:lang w:eastAsia="x-none"/>
        </w:rPr>
      </w:pPr>
      <w:r w:rsidRPr="00CE4D2B">
        <w:rPr>
          <w:rFonts w:ascii="Arial" w:hAnsi="Arial" w:cs="Arial"/>
          <w:sz w:val="20"/>
          <w:szCs w:val="20"/>
          <w:lang w:eastAsia="x-none"/>
        </w:rPr>
        <w:t>długość dodatkowych jezdni,</w:t>
      </w:r>
    </w:p>
    <w:p w14:paraId="7A1B6D01" w14:textId="05EFF76D" w:rsidR="008C311D" w:rsidRPr="00CE4D2B" w:rsidRDefault="008C311D">
      <w:pPr>
        <w:numPr>
          <w:ilvl w:val="1"/>
          <w:numId w:val="25"/>
        </w:numPr>
        <w:suppressAutoHyphens/>
        <w:ind w:left="426" w:hanging="426"/>
        <w:jc w:val="both"/>
        <w:rPr>
          <w:rFonts w:ascii="Arial" w:hAnsi="Arial" w:cs="Arial"/>
          <w:sz w:val="20"/>
          <w:szCs w:val="20"/>
          <w:lang w:eastAsia="x-none"/>
        </w:rPr>
      </w:pPr>
      <w:r w:rsidRPr="00CE4D2B">
        <w:rPr>
          <w:rFonts w:ascii="Arial" w:hAnsi="Arial" w:cs="Arial"/>
          <w:sz w:val="20"/>
          <w:szCs w:val="20"/>
          <w:lang w:eastAsia="x-none"/>
        </w:rPr>
        <w:t>długość dróg dla pieszych/dróg dla pieszych</w:t>
      </w:r>
      <w:r w:rsidR="00E831BF" w:rsidRPr="00CE4D2B">
        <w:rPr>
          <w:rFonts w:ascii="Arial" w:hAnsi="Arial" w:cs="Arial"/>
          <w:sz w:val="20"/>
          <w:szCs w:val="20"/>
          <w:lang w:eastAsia="x-none"/>
        </w:rPr>
        <w:t xml:space="preserve"> i </w:t>
      </w:r>
      <w:r w:rsidRPr="00CE4D2B">
        <w:rPr>
          <w:rFonts w:ascii="Arial" w:hAnsi="Arial" w:cs="Arial"/>
          <w:sz w:val="20"/>
          <w:szCs w:val="20"/>
          <w:lang w:eastAsia="x-none"/>
        </w:rPr>
        <w:t>rowerów/ dróg dla rowerów,</w:t>
      </w:r>
    </w:p>
    <w:p w14:paraId="0931B96D" w14:textId="5EEF877F" w:rsidR="008C311D" w:rsidRPr="00CE4D2B" w:rsidRDefault="008C311D">
      <w:pPr>
        <w:numPr>
          <w:ilvl w:val="1"/>
          <w:numId w:val="25"/>
        </w:numPr>
        <w:suppressAutoHyphens/>
        <w:ind w:left="426" w:hanging="426"/>
        <w:jc w:val="both"/>
        <w:rPr>
          <w:rFonts w:ascii="Arial" w:hAnsi="Arial" w:cs="Arial"/>
          <w:sz w:val="20"/>
          <w:szCs w:val="20"/>
          <w:lang w:eastAsia="x-none"/>
        </w:rPr>
      </w:pPr>
      <w:r w:rsidRPr="00CE4D2B">
        <w:rPr>
          <w:rFonts w:ascii="Arial" w:hAnsi="Arial" w:cs="Arial"/>
          <w:sz w:val="20"/>
          <w:szCs w:val="20"/>
          <w:lang w:eastAsia="x-none"/>
        </w:rPr>
        <w:t>ilość projektowanych przejść</w:t>
      </w:r>
      <w:r w:rsidR="00E831BF" w:rsidRPr="00CE4D2B">
        <w:rPr>
          <w:rFonts w:ascii="Arial" w:hAnsi="Arial" w:cs="Arial"/>
          <w:sz w:val="20"/>
          <w:szCs w:val="20"/>
          <w:lang w:eastAsia="x-none"/>
        </w:rPr>
        <w:t xml:space="preserve"> i </w:t>
      </w:r>
      <w:r w:rsidRPr="00CE4D2B">
        <w:rPr>
          <w:rFonts w:ascii="Arial" w:hAnsi="Arial" w:cs="Arial"/>
          <w:sz w:val="20"/>
          <w:szCs w:val="20"/>
          <w:lang w:eastAsia="x-none"/>
        </w:rPr>
        <w:t xml:space="preserve">przejazdów dla rowerów, </w:t>
      </w:r>
    </w:p>
    <w:p w14:paraId="53A33A07" w14:textId="77777777" w:rsidR="008C311D" w:rsidRPr="00CE4D2B" w:rsidRDefault="008C311D">
      <w:pPr>
        <w:numPr>
          <w:ilvl w:val="1"/>
          <w:numId w:val="25"/>
        </w:numPr>
        <w:suppressAutoHyphens/>
        <w:ind w:left="426" w:hanging="426"/>
        <w:jc w:val="both"/>
        <w:rPr>
          <w:rFonts w:ascii="Arial" w:hAnsi="Arial" w:cs="Arial"/>
          <w:sz w:val="20"/>
          <w:szCs w:val="20"/>
          <w:lang w:eastAsia="x-none"/>
        </w:rPr>
      </w:pPr>
      <w:r w:rsidRPr="00CE4D2B">
        <w:rPr>
          <w:rFonts w:ascii="Arial" w:hAnsi="Arial" w:cs="Arial"/>
          <w:sz w:val="20"/>
          <w:szCs w:val="20"/>
          <w:lang w:eastAsia="x-none"/>
        </w:rPr>
        <w:t xml:space="preserve">ilość zatok przystankowych, </w:t>
      </w:r>
    </w:p>
    <w:p w14:paraId="37F5F78F" w14:textId="77777777" w:rsidR="008C311D" w:rsidRPr="00CE4D2B" w:rsidRDefault="008C311D">
      <w:pPr>
        <w:numPr>
          <w:ilvl w:val="1"/>
          <w:numId w:val="25"/>
        </w:numPr>
        <w:suppressAutoHyphens/>
        <w:ind w:left="426" w:hanging="426"/>
        <w:jc w:val="both"/>
        <w:rPr>
          <w:rFonts w:ascii="Arial" w:hAnsi="Arial" w:cs="Arial"/>
          <w:sz w:val="20"/>
          <w:szCs w:val="20"/>
          <w:lang w:eastAsia="x-none"/>
        </w:rPr>
      </w:pPr>
      <w:r w:rsidRPr="00CE4D2B">
        <w:rPr>
          <w:rFonts w:ascii="Arial" w:hAnsi="Arial" w:cs="Arial"/>
          <w:sz w:val="20"/>
          <w:szCs w:val="20"/>
          <w:lang w:eastAsia="x-none"/>
        </w:rPr>
        <w:t xml:space="preserve">ilość działek objętych zakresem robót, </w:t>
      </w:r>
    </w:p>
    <w:p w14:paraId="7226FAB1" w14:textId="77777777" w:rsidR="008C311D" w:rsidRPr="00CE4D2B" w:rsidRDefault="008C311D">
      <w:pPr>
        <w:numPr>
          <w:ilvl w:val="1"/>
          <w:numId w:val="25"/>
        </w:numPr>
        <w:suppressAutoHyphens/>
        <w:ind w:left="426" w:hanging="426"/>
        <w:jc w:val="both"/>
        <w:rPr>
          <w:rFonts w:ascii="Arial" w:hAnsi="Arial" w:cs="Arial"/>
          <w:sz w:val="20"/>
          <w:szCs w:val="20"/>
          <w:lang w:eastAsia="x-none"/>
        </w:rPr>
      </w:pPr>
      <w:r w:rsidRPr="00CE4D2B">
        <w:rPr>
          <w:rFonts w:ascii="Arial" w:hAnsi="Arial" w:cs="Arial"/>
          <w:sz w:val="20"/>
          <w:szCs w:val="20"/>
          <w:lang w:eastAsia="x-none"/>
        </w:rPr>
        <w:t>powierzchnia zajętości poszczególnych nieruchomości,</w:t>
      </w:r>
    </w:p>
    <w:p w14:paraId="5C6C5F05" w14:textId="77777777" w:rsidR="008C311D" w:rsidRPr="00CE4D2B" w:rsidRDefault="008C311D">
      <w:pPr>
        <w:numPr>
          <w:ilvl w:val="1"/>
          <w:numId w:val="25"/>
        </w:numPr>
        <w:suppressAutoHyphens/>
        <w:ind w:left="426" w:hanging="426"/>
        <w:jc w:val="both"/>
        <w:rPr>
          <w:rFonts w:ascii="Arial" w:hAnsi="Arial" w:cs="Arial"/>
          <w:sz w:val="20"/>
          <w:szCs w:val="20"/>
          <w:lang w:eastAsia="x-none"/>
        </w:rPr>
      </w:pPr>
      <w:r w:rsidRPr="00CE4D2B">
        <w:rPr>
          <w:rFonts w:ascii="Arial" w:hAnsi="Arial" w:cs="Arial"/>
          <w:sz w:val="20"/>
          <w:szCs w:val="20"/>
          <w:lang w:eastAsia="x-none"/>
        </w:rPr>
        <w:t>ilość obiektów przeznaczonych do rozbiórki,</w:t>
      </w:r>
    </w:p>
    <w:p w14:paraId="4486336F" w14:textId="77777777" w:rsidR="008C311D" w:rsidRPr="00CE4D2B" w:rsidRDefault="008C311D">
      <w:pPr>
        <w:numPr>
          <w:ilvl w:val="1"/>
          <w:numId w:val="25"/>
        </w:numPr>
        <w:suppressAutoHyphens/>
        <w:ind w:left="426" w:hanging="426"/>
        <w:jc w:val="both"/>
        <w:rPr>
          <w:rFonts w:ascii="Arial" w:hAnsi="Arial" w:cs="Arial"/>
          <w:sz w:val="20"/>
          <w:szCs w:val="20"/>
          <w:lang w:eastAsia="x-none"/>
        </w:rPr>
      </w:pPr>
      <w:r w:rsidRPr="00CE4D2B">
        <w:rPr>
          <w:rFonts w:ascii="Arial" w:hAnsi="Arial" w:cs="Arial"/>
          <w:sz w:val="20"/>
          <w:szCs w:val="20"/>
          <w:lang w:eastAsia="x-none"/>
        </w:rPr>
        <w:t>ilość projektowanych obiektów inżynierskich (mosty, przepusty, konstrukcje oporowe),</w:t>
      </w:r>
    </w:p>
    <w:p w14:paraId="6B700363" w14:textId="70966FEF" w:rsidR="008C311D" w:rsidRPr="00CE4D2B" w:rsidRDefault="008C311D">
      <w:pPr>
        <w:numPr>
          <w:ilvl w:val="1"/>
          <w:numId w:val="25"/>
        </w:numPr>
        <w:suppressAutoHyphens/>
        <w:ind w:left="426" w:hanging="426"/>
        <w:jc w:val="both"/>
        <w:rPr>
          <w:rFonts w:ascii="Arial" w:hAnsi="Arial" w:cs="Arial"/>
          <w:sz w:val="20"/>
          <w:szCs w:val="20"/>
          <w:lang w:eastAsia="x-none"/>
        </w:rPr>
      </w:pPr>
      <w:r w:rsidRPr="00CE4D2B">
        <w:rPr>
          <w:rFonts w:ascii="Arial" w:hAnsi="Arial" w:cs="Arial"/>
          <w:sz w:val="20"/>
          <w:szCs w:val="20"/>
          <w:lang w:eastAsia="x-none"/>
        </w:rPr>
        <w:t>ilość</w:t>
      </w:r>
      <w:r w:rsidR="00E831BF" w:rsidRPr="00CE4D2B">
        <w:rPr>
          <w:rFonts w:ascii="Arial" w:hAnsi="Arial" w:cs="Arial"/>
          <w:sz w:val="20"/>
          <w:szCs w:val="20"/>
          <w:lang w:eastAsia="x-none"/>
        </w:rPr>
        <w:t xml:space="preserve"> i </w:t>
      </w:r>
      <w:r w:rsidRPr="00CE4D2B">
        <w:rPr>
          <w:rFonts w:ascii="Arial" w:hAnsi="Arial" w:cs="Arial"/>
          <w:sz w:val="20"/>
          <w:szCs w:val="20"/>
          <w:lang w:eastAsia="x-none"/>
        </w:rPr>
        <w:t>rodzaje kolizji</w:t>
      </w:r>
      <w:r w:rsidR="00E831BF" w:rsidRPr="00CE4D2B">
        <w:rPr>
          <w:rFonts w:ascii="Arial" w:hAnsi="Arial" w:cs="Arial"/>
          <w:sz w:val="20"/>
          <w:szCs w:val="20"/>
          <w:lang w:eastAsia="x-none"/>
        </w:rPr>
        <w:t xml:space="preserve"> z </w:t>
      </w:r>
      <w:r w:rsidRPr="00CE4D2B">
        <w:rPr>
          <w:rFonts w:ascii="Arial" w:hAnsi="Arial" w:cs="Arial"/>
          <w:sz w:val="20"/>
          <w:szCs w:val="20"/>
          <w:lang w:eastAsia="x-none"/>
        </w:rPr>
        <w:t>infrastrukturą techniczną,</w:t>
      </w:r>
    </w:p>
    <w:p w14:paraId="433ED38B" w14:textId="77777777" w:rsidR="008C311D" w:rsidRPr="00CE4D2B" w:rsidRDefault="008C311D">
      <w:pPr>
        <w:numPr>
          <w:ilvl w:val="1"/>
          <w:numId w:val="25"/>
        </w:numPr>
        <w:suppressAutoHyphens/>
        <w:ind w:left="426" w:hanging="426"/>
        <w:jc w:val="both"/>
        <w:rPr>
          <w:rFonts w:ascii="Arial" w:hAnsi="Arial" w:cs="Arial"/>
          <w:sz w:val="20"/>
          <w:szCs w:val="20"/>
          <w:lang w:eastAsia="x-none"/>
        </w:rPr>
      </w:pPr>
      <w:r w:rsidRPr="00CE4D2B">
        <w:rPr>
          <w:rFonts w:ascii="Arial" w:hAnsi="Arial" w:cs="Arial"/>
          <w:sz w:val="20"/>
          <w:szCs w:val="20"/>
          <w:lang w:eastAsia="x-none"/>
        </w:rPr>
        <w:t>łączna długość ekranów akustycznych oraz innych środków ochrony na drodze wojewódzkiej,</w:t>
      </w:r>
    </w:p>
    <w:p w14:paraId="5C464899" w14:textId="77777777" w:rsidR="008C311D" w:rsidRPr="00CE4D2B" w:rsidRDefault="008C311D">
      <w:pPr>
        <w:numPr>
          <w:ilvl w:val="1"/>
          <w:numId w:val="25"/>
        </w:numPr>
        <w:suppressAutoHyphens/>
        <w:ind w:left="426" w:hanging="426"/>
        <w:jc w:val="both"/>
        <w:rPr>
          <w:rFonts w:ascii="Arial" w:hAnsi="Arial" w:cs="Arial"/>
          <w:sz w:val="20"/>
          <w:szCs w:val="20"/>
          <w:lang w:eastAsia="x-none"/>
        </w:rPr>
      </w:pPr>
      <w:r w:rsidRPr="00CE4D2B">
        <w:rPr>
          <w:rFonts w:ascii="Arial" w:hAnsi="Arial" w:cs="Arial"/>
          <w:sz w:val="20"/>
          <w:szCs w:val="20"/>
          <w:lang w:eastAsia="x-none"/>
        </w:rPr>
        <w:t>łączna długość ekranów akustycznych na drogach podporządkowanych,</w:t>
      </w:r>
    </w:p>
    <w:p w14:paraId="0F5BEBE7" w14:textId="77777777" w:rsidR="008C311D" w:rsidRPr="00CE4D2B" w:rsidRDefault="008C311D">
      <w:pPr>
        <w:numPr>
          <w:ilvl w:val="1"/>
          <w:numId w:val="25"/>
        </w:numPr>
        <w:suppressAutoHyphens/>
        <w:ind w:left="426" w:hanging="426"/>
        <w:jc w:val="both"/>
        <w:rPr>
          <w:rFonts w:ascii="Arial" w:hAnsi="Arial" w:cs="Arial"/>
          <w:sz w:val="20"/>
          <w:szCs w:val="20"/>
          <w:lang w:eastAsia="x-none"/>
        </w:rPr>
      </w:pPr>
      <w:r w:rsidRPr="00CE4D2B">
        <w:rPr>
          <w:rFonts w:ascii="Arial" w:hAnsi="Arial" w:cs="Arial"/>
          <w:sz w:val="20"/>
          <w:szCs w:val="20"/>
          <w:lang w:eastAsia="x-none"/>
        </w:rPr>
        <w:t>długość ekranów akustycznych – droga wojewódzka str. lewa, str. prawa,</w:t>
      </w:r>
    </w:p>
    <w:p w14:paraId="5475B9FC" w14:textId="77777777" w:rsidR="008C311D" w:rsidRPr="00CE4D2B" w:rsidRDefault="008C311D">
      <w:pPr>
        <w:numPr>
          <w:ilvl w:val="1"/>
          <w:numId w:val="25"/>
        </w:numPr>
        <w:suppressAutoHyphens/>
        <w:ind w:left="426" w:hanging="426"/>
        <w:jc w:val="both"/>
        <w:rPr>
          <w:rFonts w:ascii="Arial" w:hAnsi="Arial" w:cs="Arial"/>
          <w:sz w:val="20"/>
          <w:szCs w:val="20"/>
          <w:lang w:eastAsia="x-none"/>
        </w:rPr>
      </w:pPr>
      <w:r w:rsidRPr="00CE4D2B">
        <w:rPr>
          <w:rFonts w:ascii="Arial" w:hAnsi="Arial" w:cs="Arial"/>
          <w:sz w:val="20"/>
          <w:szCs w:val="20"/>
          <w:lang w:eastAsia="x-none"/>
        </w:rPr>
        <w:t>długość ekranów akustycznych – poszczególne drogi podporządkowane,</w:t>
      </w:r>
    </w:p>
    <w:p w14:paraId="436CD3CF" w14:textId="77777777" w:rsidR="008C311D" w:rsidRPr="00CE4D2B" w:rsidRDefault="008C311D">
      <w:pPr>
        <w:numPr>
          <w:ilvl w:val="0"/>
          <w:numId w:val="25"/>
        </w:numPr>
        <w:suppressAutoHyphens/>
        <w:ind w:left="426" w:hanging="426"/>
        <w:jc w:val="both"/>
        <w:rPr>
          <w:rFonts w:ascii="Arial" w:hAnsi="Arial" w:cs="Arial"/>
          <w:sz w:val="20"/>
          <w:szCs w:val="20"/>
          <w:lang w:eastAsia="x-none"/>
        </w:rPr>
      </w:pPr>
      <w:r w:rsidRPr="00CE4D2B">
        <w:rPr>
          <w:rFonts w:ascii="Arial" w:hAnsi="Arial" w:cs="Arial"/>
          <w:sz w:val="20"/>
          <w:szCs w:val="20"/>
          <w:lang w:eastAsia="x-none"/>
        </w:rPr>
        <w:t>ilość budynków mieszkalnych, handlowo – usługowych, gospodarczych, innych do rozbiórki,</w:t>
      </w:r>
    </w:p>
    <w:p w14:paraId="41068F2E" w14:textId="2460660D" w:rsidR="008C311D" w:rsidRPr="00CE4D2B" w:rsidRDefault="008C311D">
      <w:pPr>
        <w:numPr>
          <w:ilvl w:val="0"/>
          <w:numId w:val="25"/>
        </w:numPr>
        <w:suppressAutoHyphens/>
        <w:ind w:left="426" w:hanging="426"/>
        <w:jc w:val="both"/>
        <w:rPr>
          <w:rFonts w:ascii="Arial" w:hAnsi="Arial" w:cs="Arial"/>
          <w:sz w:val="20"/>
          <w:szCs w:val="20"/>
          <w:lang w:eastAsia="x-none"/>
        </w:rPr>
      </w:pPr>
      <w:r w:rsidRPr="00CE4D2B">
        <w:rPr>
          <w:rFonts w:ascii="Arial" w:hAnsi="Arial" w:cs="Arial"/>
          <w:sz w:val="20"/>
          <w:szCs w:val="20"/>
          <w:lang w:eastAsia="x-none"/>
        </w:rPr>
        <w:t>szacunkowe koszty materiałów</w:t>
      </w:r>
      <w:r w:rsidR="00E831BF" w:rsidRPr="00CE4D2B">
        <w:rPr>
          <w:rFonts w:ascii="Arial" w:hAnsi="Arial" w:cs="Arial"/>
          <w:sz w:val="20"/>
          <w:szCs w:val="20"/>
          <w:lang w:eastAsia="x-none"/>
        </w:rPr>
        <w:t xml:space="preserve"> i </w:t>
      </w:r>
      <w:r w:rsidRPr="00CE4D2B">
        <w:rPr>
          <w:rFonts w:ascii="Arial" w:hAnsi="Arial" w:cs="Arial"/>
          <w:sz w:val="20"/>
          <w:szCs w:val="20"/>
          <w:lang w:eastAsia="x-none"/>
        </w:rPr>
        <w:t>wykonania robót budowlanych,</w:t>
      </w:r>
    </w:p>
    <w:p w14:paraId="33AFAF87" w14:textId="77777777" w:rsidR="008C311D" w:rsidRPr="00CE4D2B" w:rsidRDefault="008C311D">
      <w:pPr>
        <w:numPr>
          <w:ilvl w:val="0"/>
          <w:numId w:val="25"/>
        </w:numPr>
        <w:suppressAutoHyphens/>
        <w:ind w:left="426" w:hanging="426"/>
        <w:jc w:val="both"/>
        <w:rPr>
          <w:rFonts w:ascii="Arial" w:hAnsi="Arial" w:cs="Arial"/>
          <w:sz w:val="20"/>
          <w:szCs w:val="20"/>
          <w:lang w:eastAsia="x-none"/>
        </w:rPr>
      </w:pPr>
      <w:r w:rsidRPr="00CE4D2B">
        <w:rPr>
          <w:rFonts w:ascii="Arial" w:hAnsi="Arial" w:cs="Arial"/>
          <w:sz w:val="20"/>
          <w:szCs w:val="20"/>
          <w:lang w:eastAsia="x-none"/>
        </w:rPr>
        <w:t>szacunkowe koszty odszkodowań za grunty przejęte pod inwestycję,</w:t>
      </w:r>
    </w:p>
    <w:p w14:paraId="75EDA362" w14:textId="77777777" w:rsidR="008C311D" w:rsidRPr="00CE4D2B" w:rsidRDefault="008C311D">
      <w:pPr>
        <w:numPr>
          <w:ilvl w:val="0"/>
          <w:numId w:val="25"/>
        </w:numPr>
        <w:suppressAutoHyphens/>
        <w:ind w:left="426" w:hanging="426"/>
        <w:jc w:val="both"/>
        <w:rPr>
          <w:rFonts w:ascii="Arial" w:hAnsi="Arial" w:cs="Arial"/>
          <w:sz w:val="20"/>
          <w:szCs w:val="20"/>
          <w:lang w:eastAsia="x-none"/>
        </w:rPr>
      </w:pPr>
      <w:r w:rsidRPr="00CE4D2B">
        <w:rPr>
          <w:rFonts w:ascii="Arial" w:hAnsi="Arial" w:cs="Arial"/>
          <w:sz w:val="20"/>
          <w:szCs w:val="20"/>
          <w:lang w:eastAsia="x-none"/>
        </w:rPr>
        <w:t>stanowisko władz miejscowych dotyczące akceptacji poszczególnych wariantów,</w:t>
      </w:r>
    </w:p>
    <w:p w14:paraId="38A1E289" w14:textId="75B78444" w:rsidR="008C311D" w:rsidRPr="00CE4D2B" w:rsidRDefault="008C311D">
      <w:pPr>
        <w:numPr>
          <w:ilvl w:val="0"/>
          <w:numId w:val="25"/>
        </w:numPr>
        <w:suppressAutoHyphens/>
        <w:ind w:left="426" w:hanging="426"/>
        <w:jc w:val="both"/>
        <w:rPr>
          <w:rFonts w:ascii="Arial" w:hAnsi="Arial" w:cs="Arial"/>
          <w:sz w:val="20"/>
          <w:szCs w:val="20"/>
          <w:lang w:eastAsia="x-none"/>
        </w:rPr>
      </w:pPr>
      <w:r w:rsidRPr="00CE4D2B">
        <w:rPr>
          <w:rFonts w:ascii="Arial" w:hAnsi="Arial" w:cs="Arial"/>
          <w:sz w:val="20"/>
          <w:szCs w:val="20"/>
          <w:lang w:eastAsia="x-none"/>
        </w:rPr>
        <w:t>podsumowanie</w:t>
      </w:r>
      <w:r w:rsidR="00E831BF" w:rsidRPr="00CE4D2B">
        <w:rPr>
          <w:rFonts w:ascii="Arial" w:hAnsi="Arial" w:cs="Arial"/>
          <w:sz w:val="20"/>
          <w:szCs w:val="20"/>
          <w:lang w:eastAsia="x-none"/>
        </w:rPr>
        <w:t xml:space="preserve"> i </w:t>
      </w:r>
      <w:r w:rsidRPr="00CE4D2B">
        <w:rPr>
          <w:rFonts w:ascii="Arial" w:hAnsi="Arial" w:cs="Arial"/>
          <w:sz w:val="20"/>
          <w:szCs w:val="20"/>
          <w:lang w:eastAsia="x-none"/>
        </w:rPr>
        <w:t>rekomendacja wariantu przez Wykonawcę.</w:t>
      </w:r>
    </w:p>
    <w:p w14:paraId="357C6608" w14:textId="77777777" w:rsidR="008C311D" w:rsidRPr="00CE4D2B" w:rsidRDefault="008C311D" w:rsidP="00876C3A">
      <w:pPr>
        <w:suppressAutoHyphens/>
        <w:jc w:val="both"/>
        <w:rPr>
          <w:rFonts w:ascii="Arial" w:hAnsi="Arial" w:cs="Arial"/>
          <w:sz w:val="20"/>
          <w:szCs w:val="20"/>
          <w:lang w:eastAsia="x-none"/>
        </w:rPr>
      </w:pPr>
    </w:p>
    <w:p w14:paraId="2962469F" w14:textId="462E9107" w:rsidR="002F3CE7" w:rsidRPr="00CE4D2B" w:rsidRDefault="005E6B2F">
      <w:pPr>
        <w:pStyle w:val="Akapitzlist"/>
        <w:numPr>
          <w:ilvl w:val="0"/>
          <w:numId w:val="41"/>
        </w:numPr>
        <w:shd w:val="clear" w:color="auto" w:fill="FFFFFF"/>
        <w:suppressAutoHyphens/>
        <w:spacing w:after="60"/>
        <w:ind w:left="0" w:hanging="426"/>
        <w:jc w:val="left"/>
        <w:rPr>
          <w:rFonts w:ascii="Arial" w:hAnsi="Arial" w:cs="Arial"/>
        </w:rPr>
      </w:pPr>
      <w:bookmarkStart w:id="7" w:name="_Toc62276015"/>
      <w:r w:rsidRPr="00CE4D2B">
        <w:rPr>
          <w:rFonts w:ascii="Arial" w:hAnsi="Arial" w:cs="Arial"/>
          <w:b/>
        </w:rPr>
        <w:t>WYMAGANIA</w:t>
      </w:r>
      <w:r w:rsidR="00C86555" w:rsidRPr="00CE4D2B">
        <w:rPr>
          <w:rFonts w:ascii="Arial" w:hAnsi="Arial" w:cs="Arial"/>
          <w:b/>
        </w:rPr>
        <w:t xml:space="preserve"> </w:t>
      </w:r>
      <w:bookmarkEnd w:id="7"/>
      <w:r w:rsidR="008218AE" w:rsidRPr="00CE4D2B">
        <w:rPr>
          <w:rFonts w:ascii="Arial" w:hAnsi="Arial" w:cs="Arial"/>
          <w:b/>
        </w:rPr>
        <w:t xml:space="preserve">DOTYCZĄCE </w:t>
      </w:r>
      <w:r w:rsidR="002F3CE7" w:rsidRPr="00CE4D2B">
        <w:rPr>
          <w:rFonts w:ascii="Arial" w:hAnsi="Arial" w:cs="Arial"/>
          <w:b/>
        </w:rPr>
        <w:t>SZATY GRAFICZNEJ</w:t>
      </w:r>
    </w:p>
    <w:p w14:paraId="521A4A4C" w14:textId="72CCDBDC" w:rsidR="009D58E6" w:rsidRPr="00CE4D2B" w:rsidRDefault="009D58E6" w:rsidP="00876C3A">
      <w:pPr>
        <w:shd w:val="clear" w:color="auto" w:fill="FFFFFF"/>
        <w:suppressAutoHyphens/>
        <w:rPr>
          <w:rFonts w:ascii="Arial" w:hAnsi="Arial" w:cs="Arial"/>
          <w:sz w:val="20"/>
          <w:szCs w:val="20"/>
        </w:rPr>
      </w:pPr>
      <w:r w:rsidRPr="00CE4D2B">
        <w:rPr>
          <w:rFonts w:ascii="Arial" w:hAnsi="Arial" w:cs="Arial"/>
          <w:sz w:val="20"/>
          <w:szCs w:val="20"/>
        </w:rPr>
        <w:t>Wykonawca wykona opracowania projektowe</w:t>
      </w:r>
      <w:r w:rsidR="00E831BF" w:rsidRPr="00CE4D2B">
        <w:rPr>
          <w:rFonts w:ascii="Arial" w:hAnsi="Arial" w:cs="Arial"/>
          <w:sz w:val="20"/>
          <w:szCs w:val="20"/>
        </w:rPr>
        <w:t xml:space="preserve"> w </w:t>
      </w:r>
      <w:r w:rsidRPr="00CE4D2B">
        <w:rPr>
          <w:rFonts w:ascii="Arial" w:hAnsi="Arial" w:cs="Arial"/>
          <w:sz w:val="20"/>
          <w:szCs w:val="20"/>
        </w:rPr>
        <w:t xml:space="preserve">wersji cyfrowej (bez wersji papierowej). </w:t>
      </w:r>
    </w:p>
    <w:p w14:paraId="0C304938" w14:textId="7B598CFC" w:rsidR="00772206" w:rsidRPr="00CE4D2B" w:rsidRDefault="009D58E6" w:rsidP="00876C3A">
      <w:pPr>
        <w:shd w:val="clear" w:color="auto" w:fill="FFFFFF"/>
        <w:suppressAutoHyphens/>
        <w:spacing w:after="60"/>
        <w:rPr>
          <w:rFonts w:ascii="Arial" w:hAnsi="Arial" w:cs="Arial"/>
          <w:sz w:val="20"/>
          <w:szCs w:val="20"/>
        </w:rPr>
      </w:pPr>
      <w:r w:rsidRPr="00CE4D2B">
        <w:rPr>
          <w:rFonts w:ascii="Arial" w:hAnsi="Arial" w:cs="Arial"/>
          <w:sz w:val="20"/>
          <w:szCs w:val="20"/>
        </w:rPr>
        <w:t xml:space="preserve">Dokumentacja projektowa winna być doręczana </w:t>
      </w:r>
      <w:r w:rsidR="00772206" w:rsidRPr="00CE4D2B">
        <w:rPr>
          <w:rFonts w:ascii="Arial" w:hAnsi="Arial" w:cs="Arial"/>
          <w:sz w:val="20"/>
          <w:szCs w:val="20"/>
        </w:rPr>
        <w:t xml:space="preserve">Zamawiającemu </w:t>
      </w:r>
      <w:r w:rsidRPr="00CE4D2B">
        <w:rPr>
          <w:rFonts w:ascii="Arial" w:hAnsi="Arial" w:cs="Arial"/>
          <w:sz w:val="20"/>
          <w:szCs w:val="20"/>
        </w:rPr>
        <w:t>na informatycznych nośnikach danych zgodnie</w:t>
      </w:r>
      <w:r w:rsidR="00E831BF" w:rsidRPr="00CE4D2B">
        <w:rPr>
          <w:rFonts w:ascii="Arial" w:hAnsi="Arial" w:cs="Arial"/>
          <w:sz w:val="20"/>
          <w:szCs w:val="20"/>
        </w:rPr>
        <w:t xml:space="preserve"> z </w:t>
      </w:r>
      <w:r w:rsidRPr="00CE4D2B">
        <w:rPr>
          <w:rFonts w:ascii="Arial" w:hAnsi="Arial" w:cs="Arial"/>
          <w:sz w:val="20"/>
          <w:szCs w:val="20"/>
        </w:rPr>
        <w:t>poniższymi wytycznymi</w:t>
      </w:r>
      <w:r w:rsidR="00772206" w:rsidRPr="00CE4D2B">
        <w:rPr>
          <w:rFonts w:ascii="Arial" w:hAnsi="Arial" w:cs="Arial"/>
          <w:sz w:val="20"/>
          <w:szCs w:val="20"/>
        </w:rPr>
        <w:t>.</w:t>
      </w:r>
    </w:p>
    <w:p w14:paraId="55FE08DD" w14:textId="77777777" w:rsidR="009D58E6" w:rsidRPr="00CE4D2B" w:rsidRDefault="009D58E6" w:rsidP="00876C3A">
      <w:pPr>
        <w:shd w:val="clear" w:color="auto" w:fill="FFFFFF"/>
        <w:suppressAutoHyphens/>
        <w:spacing w:after="60"/>
        <w:rPr>
          <w:rFonts w:ascii="Arial" w:hAnsi="Arial" w:cs="Arial"/>
          <w:sz w:val="20"/>
          <w:szCs w:val="20"/>
        </w:rPr>
      </w:pPr>
    </w:p>
    <w:p w14:paraId="0C288757" w14:textId="358BB139" w:rsidR="009D58E6" w:rsidRPr="00CE4D2B" w:rsidRDefault="009D58E6">
      <w:pPr>
        <w:pStyle w:val="tekstost"/>
        <w:numPr>
          <w:ilvl w:val="0"/>
          <w:numId w:val="45"/>
        </w:numPr>
        <w:shd w:val="clear" w:color="auto" w:fill="FFFFFF"/>
        <w:suppressAutoHyphens/>
        <w:ind w:left="0" w:hanging="142"/>
        <w:jc w:val="left"/>
        <w:rPr>
          <w:rFonts w:ascii="Arial" w:hAnsi="Arial" w:cs="Arial"/>
          <w:b/>
        </w:rPr>
      </w:pPr>
      <w:r w:rsidRPr="00CE4D2B">
        <w:rPr>
          <w:rFonts w:ascii="Arial" w:hAnsi="Arial" w:cs="Arial"/>
          <w:b/>
        </w:rPr>
        <w:t xml:space="preserve">WYMAGANIA DOTYCZĄCE PODPISÓW CYFROWYCH </w:t>
      </w:r>
    </w:p>
    <w:p w14:paraId="77627F50" w14:textId="4B5B8F62" w:rsidR="009D58E6" w:rsidRPr="00CE4D2B" w:rsidRDefault="009D58E6" w:rsidP="00343B8B">
      <w:pPr>
        <w:pStyle w:val="tekstost"/>
        <w:suppressAutoHyphens/>
        <w:jc w:val="left"/>
        <w:rPr>
          <w:rFonts w:ascii="Arial" w:hAnsi="Arial" w:cs="Arial"/>
        </w:rPr>
      </w:pPr>
      <w:r w:rsidRPr="00CE4D2B">
        <w:rPr>
          <w:rFonts w:ascii="Arial" w:hAnsi="Arial" w:cs="Arial"/>
        </w:rPr>
        <w:t>Podpis elektroniczny identyfikuje jego posiadacza</w:t>
      </w:r>
      <w:r w:rsidR="00E831BF" w:rsidRPr="00CE4D2B">
        <w:rPr>
          <w:rFonts w:ascii="Arial" w:hAnsi="Arial" w:cs="Arial"/>
        </w:rPr>
        <w:t xml:space="preserve"> w </w:t>
      </w:r>
      <w:r w:rsidRPr="00CE4D2B">
        <w:rPr>
          <w:rFonts w:ascii="Arial" w:hAnsi="Arial" w:cs="Arial"/>
        </w:rPr>
        <w:t>sposób określony</w:t>
      </w:r>
      <w:r w:rsidR="00E831BF" w:rsidRPr="00CE4D2B">
        <w:rPr>
          <w:rFonts w:ascii="Arial" w:hAnsi="Arial" w:cs="Arial"/>
        </w:rPr>
        <w:t xml:space="preserve"> w </w:t>
      </w:r>
      <w:r w:rsidRPr="00CE4D2B">
        <w:rPr>
          <w:rFonts w:ascii="Arial" w:hAnsi="Arial" w:cs="Arial"/>
        </w:rPr>
        <w:t xml:space="preserve">przepisach </w:t>
      </w:r>
      <w:r w:rsidR="00343B8B" w:rsidRPr="00CE4D2B">
        <w:rPr>
          <w:rFonts w:ascii="Arial" w:hAnsi="Arial" w:cs="Arial"/>
        </w:rPr>
        <w:t>Ustawy z dnia 17 lutego 2005 r.o informatyzacji działalności podmiotów realizujących zadania publiczne</w:t>
      </w:r>
      <w:r w:rsidR="00C47043" w:rsidRPr="00CE4D2B">
        <w:rPr>
          <w:rFonts w:ascii="Arial" w:hAnsi="Arial" w:cs="Arial"/>
        </w:rPr>
        <w:t xml:space="preserve">. </w:t>
      </w:r>
    </w:p>
    <w:p w14:paraId="28FE3824" w14:textId="7AB0861A" w:rsidR="009D58E6" w:rsidRPr="00CE4D2B" w:rsidRDefault="009D58E6" w:rsidP="00876C3A">
      <w:pPr>
        <w:pStyle w:val="tekstost"/>
        <w:shd w:val="clear" w:color="auto" w:fill="FFFFFF"/>
        <w:suppressAutoHyphens/>
        <w:jc w:val="left"/>
        <w:rPr>
          <w:rFonts w:ascii="Arial" w:hAnsi="Arial" w:cs="Arial"/>
        </w:rPr>
      </w:pPr>
      <w:r w:rsidRPr="00CE4D2B">
        <w:rPr>
          <w:rFonts w:ascii="Arial" w:hAnsi="Arial" w:cs="Arial"/>
        </w:rPr>
        <w:t>Dopuszcza się podpisanie plików podpisem elektronicznym, weryfikowanym</w:t>
      </w:r>
      <w:r w:rsidR="00E831BF" w:rsidRPr="00CE4D2B">
        <w:rPr>
          <w:rFonts w:ascii="Arial" w:hAnsi="Arial" w:cs="Arial"/>
        </w:rPr>
        <w:t xml:space="preserve"> w </w:t>
      </w:r>
      <w:r w:rsidRPr="00CE4D2B">
        <w:rPr>
          <w:rFonts w:ascii="Arial" w:hAnsi="Arial" w:cs="Arial"/>
        </w:rPr>
        <w:t>sposób określony</w:t>
      </w:r>
      <w:r w:rsidR="00E831BF" w:rsidRPr="00CE4D2B">
        <w:rPr>
          <w:rFonts w:ascii="Arial" w:hAnsi="Arial" w:cs="Arial"/>
        </w:rPr>
        <w:t xml:space="preserve"> w </w:t>
      </w:r>
      <w:r w:rsidRPr="00CE4D2B">
        <w:rPr>
          <w:rFonts w:ascii="Arial" w:hAnsi="Arial" w:cs="Arial"/>
        </w:rPr>
        <w:t xml:space="preserve">przepisach ustawy o informatyzacji, chyba że przepisy odrębne wskazują potrzebę użycia określonego rodzaju podpisu lub dopuszczają możliwość użycia innego rodzaju podpisu. </w:t>
      </w:r>
    </w:p>
    <w:p w14:paraId="7548270F" w14:textId="3FE7D9EA" w:rsidR="009D58E6" w:rsidRPr="00CE4D2B" w:rsidRDefault="009D58E6" w:rsidP="00876C3A">
      <w:pPr>
        <w:shd w:val="clear" w:color="auto" w:fill="FFFFFF"/>
        <w:suppressAutoHyphens/>
        <w:rPr>
          <w:rFonts w:ascii="Arial" w:hAnsi="Arial" w:cs="Arial"/>
          <w:sz w:val="20"/>
          <w:szCs w:val="20"/>
        </w:rPr>
      </w:pPr>
      <w:r w:rsidRPr="00CE4D2B">
        <w:rPr>
          <w:rFonts w:ascii="Arial" w:hAnsi="Arial" w:cs="Arial"/>
          <w:sz w:val="20"/>
          <w:szCs w:val="20"/>
        </w:rPr>
        <w:t>Podpisy zamieszczone</w:t>
      </w:r>
      <w:r w:rsidR="00E831BF" w:rsidRPr="00CE4D2B">
        <w:rPr>
          <w:rFonts w:ascii="Arial" w:hAnsi="Arial" w:cs="Arial"/>
          <w:sz w:val="20"/>
          <w:szCs w:val="20"/>
        </w:rPr>
        <w:t xml:space="preserve"> w </w:t>
      </w:r>
      <w:r w:rsidRPr="00CE4D2B">
        <w:rPr>
          <w:rFonts w:ascii="Arial" w:hAnsi="Arial" w:cs="Arial"/>
          <w:sz w:val="20"/>
          <w:szCs w:val="20"/>
        </w:rPr>
        <w:t>plikach opracowanej koncepcji projektowej winne spełniać wymagania załączonej</w:t>
      </w:r>
      <w:r w:rsidR="00E831BF" w:rsidRPr="00CE4D2B">
        <w:rPr>
          <w:rFonts w:ascii="Arial" w:hAnsi="Arial" w:cs="Arial"/>
          <w:sz w:val="20"/>
          <w:szCs w:val="20"/>
        </w:rPr>
        <w:t xml:space="preserve"> w </w:t>
      </w:r>
      <w:r w:rsidRPr="00CE4D2B">
        <w:rPr>
          <w:rFonts w:ascii="Arial" w:hAnsi="Arial" w:cs="Arial"/>
          <w:b/>
          <w:bCs/>
          <w:sz w:val="20"/>
          <w:szCs w:val="20"/>
        </w:rPr>
        <w:t>załączniku nr 2 do OPZ</w:t>
      </w:r>
      <w:r w:rsidRPr="00CE4D2B">
        <w:rPr>
          <w:rFonts w:ascii="Arial" w:hAnsi="Arial" w:cs="Arial"/>
          <w:sz w:val="20"/>
          <w:szCs w:val="20"/>
        </w:rPr>
        <w:t xml:space="preserve"> Instrukcji Technicznej - Przygotowanie</w:t>
      </w:r>
      <w:r w:rsidR="00E831BF" w:rsidRPr="00CE4D2B">
        <w:rPr>
          <w:rFonts w:ascii="Arial" w:hAnsi="Arial" w:cs="Arial"/>
          <w:sz w:val="20"/>
          <w:szCs w:val="20"/>
        </w:rPr>
        <w:t xml:space="preserve"> i </w:t>
      </w:r>
      <w:r w:rsidRPr="00CE4D2B">
        <w:rPr>
          <w:rFonts w:ascii="Arial" w:hAnsi="Arial" w:cs="Arial"/>
          <w:sz w:val="20"/>
          <w:szCs w:val="20"/>
        </w:rPr>
        <w:t xml:space="preserve">Podpisywanie Cyfrowej Dokumentacji Projektowej. </w:t>
      </w:r>
    </w:p>
    <w:p w14:paraId="08EF663A" w14:textId="3F0D0BFD" w:rsidR="009D58E6" w:rsidRPr="00CE4D2B" w:rsidRDefault="009D58E6" w:rsidP="00876C3A">
      <w:pPr>
        <w:pStyle w:val="tekstost"/>
        <w:shd w:val="clear" w:color="auto" w:fill="FFFFFF"/>
        <w:suppressAutoHyphens/>
        <w:jc w:val="left"/>
        <w:rPr>
          <w:rFonts w:ascii="Arial" w:hAnsi="Arial" w:cs="Arial"/>
        </w:rPr>
      </w:pPr>
      <w:r w:rsidRPr="00CE4D2B">
        <w:rPr>
          <w:rFonts w:ascii="Arial" w:hAnsi="Arial" w:cs="Arial"/>
        </w:rPr>
        <w:t>Przy przekazaniu dokumentacji do odbioru niezbędne jest dostarczenie Zamawiającemu wypełnionej</w:t>
      </w:r>
      <w:r w:rsidR="00E831BF" w:rsidRPr="00CE4D2B">
        <w:rPr>
          <w:rFonts w:ascii="Arial" w:hAnsi="Arial" w:cs="Arial"/>
        </w:rPr>
        <w:t xml:space="preserve"> i </w:t>
      </w:r>
      <w:r w:rsidRPr="00CE4D2B">
        <w:rPr>
          <w:rFonts w:ascii="Arial" w:hAnsi="Arial" w:cs="Arial"/>
        </w:rPr>
        <w:t xml:space="preserve">podpisanej przez Wykonawcę Listy Kontrolnej Dokumentacji Cyfrowej – </w:t>
      </w:r>
      <w:r w:rsidRPr="00CE4D2B">
        <w:rPr>
          <w:rFonts w:ascii="Arial" w:hAnsi="Arial" w:cs="Arial"/>
          <w:b/>
          <w:bCs/>
        </w:rPr>
        <w:t>stanowiącej załącznik nr 3 do OPZ</w:t>
      </w:r>
      <w:r w:rsidRPr="00CE4D2B">
        <w:rPr>
          <w:rFonts w:ascii="Arial" w:hAnsi="Arial" w:cs="Arial"/>
        </w:rPr>
        <w:t>.</w:t>
      </w:r>
      <w:r w:rsidRPr="00CE4D2B">
        <w:rPr>
          <w:b/>
          <w:sz w:val="22"/>
          <w:szCs w:val="22"/>
        </w:rPr>
        <w:t xml:space="preserve"> </w:t>
      </w:r>
    </w:p>
    <w:p w14:paraId="367D88A1" w14:textId="77777777" w:rsidR="009D58E6" w:rsidRPr="00CE4D2B" w:rsidRDefault="009D58E6" w:rsidP="00876C3A">
      <w:pPr>
        <w:pStyle w:val="tekstost"/>
        <w:shd w:val="clear" w:color="auto" w:fill="FFFFFF"/>
        <w:suppressAutoHyphens/>
        <w:jc w:val="left"/>
        <w:rPr>
          <w:rFonts w:ascii="Arial" w:hAnsi="Arial" w:cs="Arial"/>
        </w:rPr>
      </w:pPr>
    </w:p>
    <w:p w14:paraId="3AE81647" w14:textId="4F83A8A6" w:rsidR="005E6B2F" w:rsidRPr="00CE4D2B" w:rsidRDefault="002F3CE7">
      <w:pPr>
        <w:pStyle w:val="Akapitzlist"/>
        <w:numPr>
          <w:ilvl w:val="1"/>
          <w:numId w:val="44"/>
        </w:numPr>
        <w:shd w:val="clear" w:color="auto" w:fill="FFFFFF"/>
        <w:suppressAutoHyphens/>
        <w:spacing w:after="60"/>
        <w:jc w:val="left"/>
        <w:rPr>
          <w:rFonts w:ascii="Arial" w:hAnsi="Arial" w:cs="Arial"/>
        </w:rPr>
      </w:pPr>
      <w:bookmarkStart w:id="8" w:name="_Hlk224715916"/>
      <w:r w:rsidRPr="00CE4D2B">
        <w:rPr>
          <w:rFonts w:ascii="Arial" w:hAnsi="Arial" w:cs="Arial"/>
          <w:b/>
        </w:rPr>
        <w:t xml:space="preserve">WYMAGANIA DOTYCZĄCE ZAPISU DANYCH CYFROWYCH  </w:t>
      </w:r>
    </w:p>
    <w:p w14:paraId="4B4F06A0" w14:textId="77777777" w:rsidR="00462A03" w:rsidRPr="00CE4D2B" w:rsidRDefault="00462A03" w:rsidP="00462A03">
      <w:pPr>
        <w:shd w:val="clear" w:color="auto" w:fill="FFFFFF"/>
        <w:suppressAutoHyphens/>
        <w:rPr>
          <w:rFonts w:ascii="Arial" w:hAnsi="Arial" w:cs="Arial"/>
          <w:sz w:val="20"/>
          <w:szCs w:val="20"/>
        </w:rPr>
      </w:pPr>
      <w:r w:rsidRPr="00CE4D2B">
        <w:rPr>
          <w:rFonts w:ascii="Arial" w:hAnsi="Arial" w:cs="Arial"/>
          <w:sz w:val="20"/>
          <w:szCs w:val="20"/>
        </w:rPr>
        <w:t xml:space="preserve">Wykonawca wykona opracowania projektowe w wersji cyfrowej (bez wersji papierowej). </w:t>
      </w:r>
      <w:bookmarkStart w:id="9" w:name="_Hlk224642560"/>
    </w:p>
    <w:p w14:paraId="31BDF407" w14:textId="5E46AD5B" w:rsidR="00462A03" w:rsidRPr="00CE4D2B" w:rsidRDefault="00462A03" w:rsidP="00462A03">
      <w:pPr>
        <w:shd w:val="clear" w:color="auto" w:fill="FFFFFF"/>
        <w:suppressAutoHyphens/>
        <w:rPr>
          <w:rFonts w:ascii="Arial" w:hAnsi="Arial" w:cs="Arial"/>
          <w:sz w:val="20"/>
          <w:szCs w:val="20"/>
        </w:rPr>
      </w:pPr>
      <w:r w:rsidRPr="00CE4D2B">
        <w:rPr>
          <w:rFonts w:ascii="Arial" w:hAnsi="Arial" w:cs="Arial"/>
          <w:sz w:val="20"/>
          <w:szCs w:val="20"/>
        </w:rPr>
        <w:t xml:space="preserve">Dokumentacja projektowa wytwarzana w trakcie realizacji umowy winna być doręczana na </w:t>
      </w:r>
      <w:r w:rsidR="00D16BD4" w:rsidRPr="00CE4D2B">
        <w:rPr>
          <w:rFonts w:ascii="Arial" w:hAnsi="Arial" w:cs="Arial"/>
          <w:sz w:val="20"/>
          <w:szCs w:val="20"/>
        </w:rPr>
        <w:t xml:space="preserve">nośnikach zewnętrznych </w:t>
      </w:r>
      <w:r w:rsidR="00D16BD4" w:rsidRPr="00CE4D2B">
        <w:rPr>
          <w:rFonts w:ascii="Arial" w:hAnsi="Arial" w:cs="Arial"/>
          <w:b/>
          <w:sz w:val="20"/>
          <w:szCs w:val="20"/>
        </w:rPr>
        <w:t>typu SSD</w:t>
      </w:r>
      <w:r w:rsidR="00D16BD4" w:rsidRPr="00CE4D2B">
        <w:rPr>
          <w:rFonts w:ascii="Arial" w:hAnsi="Arial" w:cs="Arial"/>
          <w:sz w:val="20"/>
          <w:szCs w:val="20"/>
        </w:rPr>
        <w:t>, zgodnie z poniższymi wytycznymi:</w:t>
      </w:r>
    </w:p>
    <w:p w14:paraId="15C86BB9" w14:textId="77777777" w:rsidR="00D16BD4" w:rsidRPr="00CE4D2B" w:rsidRDefault="00D16BD4">
      <w:pPr>
        <w:pStyle w:val="Akapitzlist"/>
        <w:numPr>
          <w:ilvl w:val="0"/>
          <w:numId w:val="48"/>
        </w:numPr>
        <w:shd w:val="clear" w:color="auto" w:fill="FFFFFF"/>
        <w:suppressAutoHyphens/>
        <w:ind w:left="284" w:hanging="284"/>
        <w:jc w:val="left"/>
        <w:rPr>
          <w:rFonts w:ascii="Arial" w:hAnsi="Arial" w:cs="Arial"/>
        </w:rPr>
      </w:pPr>
      <w:r w:rsidRPr="00CE4D2B">
        <w:rPr>
          <w:rFonts w:ascii="Arial" w:hAnsi="Arial" w:cs="Arial"/>
        </w:rPr>
        <w:t>nośniki muszą posiadać minimalny okres gwarancji producenta wynoszący 60 miesięcy (5 lat) od daty zakupu. Dowód zakupu/karta gwarancyjna nośnika musi zostać dołączona do teczki aktowej;</w:t>
      </w:r>
    </w:p>
    <w:p w14:paraId="44D96143" w14:textId="77777777" w:rsidR="00D16BD4" w:rsidRPr="00CE4D2B" w:rsidRDefault="00D16BD4">
      <w:pPr>
        <w:pStyle w:val="Akapitzlist"/>
        <w:numPr>
          <w:ilvl w:val="0"/>
          <w:numId w:val="48"/>
        </w:numPr>
        <w:shd w:val="clear" w:color="auto" w:fill="FFFFFF"/>
        <w:suppressAutoHyphens/>
        <w:ind w:left="284" w:hanging="284"/>
        <w:jc w:val="left"/>
        <w:rPr>
          <w:rFonts w:ascii="Arial" w:hAnsi="Arial" w:cs="Arial"/>
        </w:rPr>
      </w:pPr>
      <w:r w:rsidRPr="00CE4D2B">
        <w:rPr>
          <w:rFonts w:ascii="Arial" w:hAnsi="Arial" w:cs="Arial"/>
        </w:rPr>
        <w:t>nośniki muszą charakteryzować się parametrem MTBF na poziomie min. 1,5 mln godzin oraz technologią zapisu min. 3D TLC;</w:t>
      </w:r>
    </w:p>
    <w:p w14:paraId="62752500" w14:textId="77777777" w:rsidR="00D16BD4" w:rsidRPr="00CE4D2B" w:rsidRDefault="00D16BD4">
      <w:pPr>
        <w:pStyle w:val="Akapitzlist"/>
        <w:numPr>
          <w:ilvl w:val="0"/>
          <w:numId w:val="48"/>
        </w:numPr>
        <w:shd w:val="clear" w:color="auto" w:fill="FFFFFF"/>
        <w:suppressAutoHyphens/>
        <w:ind w:left="284" w:hanging="284"/>
        <w:jc w:val="left"/>
        <w:rPr>
          <w:rFonts w:ascii="Arial" w:hAnsi="Arial" w:cs="Arial"/>
        </w:rPr>
      </w:pPr>
      <w:r w:rsidRPr="00CE4D2B">
        <w:rPr>
          <w:rFonts w:ascii="Arial" w:hAnsi="Arial" w:cs="Arial"/>
        </w:rPr>
        <w:t>nośniki muszą posiadać interfejs min. USB 3.2 (lub nowszy, zapewniający kompatybilność wsteczną);</w:t>
      </w:r>
    </w:p>
    <w:p w14:paraId="43194CCA" w14:textId="77777777" w:rsidR="00D16BD4" w:rsidRPr="00CE4D2B" w:rsidRDefault="00D16BD4">
      <w:pPr>
        <w:pStyle w:val="Akapitzlist"/>
        <w:numPr>
          <w:ilvl w:val="0"/>
          <w:numId w:val="48"/>
        </w:numPr>
        <w:shd w:val="clear" w:color="auto" w:fill="FFFFFF"/>
        <w:suppressAutoHyphens/>
        <w:ind w:left="284" w:hanging="284"/>
        <w:jc w:val="left"/>
        <w:rPr>
          <w:rFonts w:ascii="Arial" w:hAnsi="Arial" w:cs="Arial"/>
        </w:rPr>
      </w:pPr>
      <w:r w:rsidRPr="00CE4D2B">
        <w:rPr>
          <w:rFonts w:ascii="Arial" w:hAnsi="Arial" w:cs="Arial"/>
        </w:rPr>
        <w:t>pojemność dysku musi być dobrana tak, aby zapisana dokumentacja zajmowała nie więcej niż 80% całkowitej przestrzeni nośnika (zapewnienie optymalnej pracy kontrolera dysku);</w:t>
      </w:r>
    </w:p>
    <w:p w14:paraId="3CA3A86A" w14:textId="77777777" w:rsidR="00D16BD4" w:rsidRPr="00CE4D2B" w:rsidRDefault="00D16BD4">
      <w:pPr>
        <w:pStyle w:val="Akapitzlist"/>
        <w:numPr>
          <w:ilvl w:val="0"/>
          <w:numId w:val="48"/>
        </w:numPr>
        <w:shd w:val="clear" w:color="auto" w:fill="FFFFFF"/>
        <w:suppressAutoHyphens/>
        <w:ind w:left="284" w:hanging="284"/>
        <w:jc w:val="left"/>
        <w:rPr>
          <w:rFonts w:ascii="Arial" w:hAnsi="Arial" w:cs="Arial"/>
        </w:rPr>
      </w:pPr>
      <w:r w:rsidRPr="00CE4D2B">
        <w:rPr>
          <w:rFonts w:ascii="Arial" w:hAnsi="Arial" w:cs="Arial"/>
        </w:rPr>
        <w:t>nośniki muszą posiadać obudowę o podwyższonej odporności na wstrząsy i upadki.</w:t>
      </w:r>
    </w:p>
    <w:p w14:paraId="6D80CBD6" w14:textId="77777777" w:rsidR="00D16BD4" w:rsidRPr="00CE4D2B" w:rsidRDefault="00D16BD4">
      <w:pPr>
        <w:pStyle w:val="Akapitzlist"/>
        <w:numPr>
          <w:ilvl w:val="0"/>
          <w:numId w:val="48"/>
        </w:numPr>
        <w:shd w:val="clear" w:color="auto" w:fill="FFFFFF"/>
        <w:suppressAutoHyphens/>
        <w:ind w:left="284" w:hanging="284"/>
        <w:jc w:val="left"/>
        <w:rPr>
          <w:rFonts w:ascii="Arial" w:hAnsi="Arial" w:cs="Arial"/>
        </w:rPr>
      </w:pPr>
      <w:r w:rsidRPr="00CE4D2B">
        <w:rPr>
          <w:rFonts w:ascii="Arial" w:hAnsi="Arial" w:cs="Arial"/>
        </w:rPr>
        <w:lastRenderedPageBreak/>
        <w:t>przed przekazaniem nośników Wykonawca dokona weryfikacji poprawności zapisu (sumy kontrolne) oraz sprawdzi nośniki pod kątem braku złośliwego oprogramowania (wirusów).</w:t>
      </w:r>
    </w:p>
    <w:p w14:paraId="0118CF13" w14:textId="77777777" w:rsidR="00D16BD4" w:rsidRPr="00CE4D2B" w:rsidRDefault="00D16BD4" w:rsidP="00D16BD4">
      <w:pPr>
        <w:pStyle w:val="Akapitzlist"/>
        <w:shd w:val="clear" w:color="auto" w:fill="FFFFFF"/>
        <w:suppressAutoHyphens/>
        <w:ind w:left="284"/>
        <w:jc w:val="left"/>
        <w:rPr>
          <w:rFonts w:ascii="Arial" w:hAnsi="Arial" w:cs="Arial"/>
        </w:rPr>
      </w:pPr>
      <w:r w:rsidRPr="00CE4D2B">
        <w:rPr>
          <w:rFonts w:ascii="Arial" w:hAnsi="Arial" w:cs="Arial"/>
        </w:rPr>
        <w:t>Na żądanie Zamawiającego, Wykonawca przedstawi raport z weryfikacji spójności plików.</w:t>
      </w:r>
    </w:p>
    <w:p w14:paraId="5F478A75" w14:textId="77777777" w:rsidR="00462A03" w:rsidRPr="00CE4D2B" w:rsidRDefault="00462A03" w:rsidP="00462A03">
      <w:pPr>
        <w:shd w:val="clear" w:color="auto" w:fill="FFFFFF"/>
        <w:suppressAutoHyphens/>
        <w:rPr>
          <w:rFonts w:ascii="Arial" w:hAnsi="Arial" w:cs="Arial"/>
          <w:sz w:val="20"/>
          <w:szCs w:val="20"/>
        </w:rPr>
      </w:pPr>
    </w:p>
    <w:p w14:paraId="56978325" w14:textId="2B8516A3" w:rsidR="00462A03" w:rsidRPr="00CE4D2B" w:rsidRDefault="00462A03" w:rsidP="00462A03">
      <w:pPr>
        <w:shd w:val="clear" w:color="auto" w:fill="FFFFFF"/>
        <w:suppressAutoHyphens/>
        <w:rPr>
          <w:rFonts w:ascii="Arial" w:hAnsi="Arial" w:cs="Arial"/>
          <w:sz w:val="20"/>
          <w:szCs w:val="20"/>
        </w:rPr>
      </w:pPr>
      <w:r w:rsidRPr="00CE4D2B">
        <w:rPr>
          <w:rFonts w:ascii="Arial" w:hAnsi="Arial" w:cs="Arial"/>
          <w:sz w:val="20"/>
          <w:szCs w:val="20"/>
          <w:u w:val="single"/>
        </w:rPr>
        <w:t>Do odbioru ostatecznego</w:t>
      </w:r>
      <w:r w:rsidRPr="00CE4D2B">
        <w:rPr>
          <w:rFonts w:ascii="Arial" w:hAnsi="Arial" w:cs="Arial"/>
          <w:sz w:val="20"/>
          <w:szCs w:val="20"/>
        </w:rPr>
        <w:t xml:space="preserve"> wymagane jest przekazanie wersji ostatecznych opracowań zapisanych </w:t>
      </w:r>
      <w:bookmarkEnd w:id="9"/>
      <w:r w:rsidRPr="00CE4D2B">
        <w:rPr>
          <w:rFonts w:ascii="Arial" w:hAnsi="Arial" w:cs="Arial"/>
          <w:sz w:val="20"/>
          <w:szCs w:val="20"/>
          <w:u w:val="single"/>
        </w:rPr>
        <w:t>na dwóch</w:t>
      </w:r>
      <w:r w:rsidRPr="00CE4D2B">
        <w:rPr>
          <w:rFonts w:ascii="Arial" w:hAnsi="Arial" w:cs="Arial"/>
          <w:sz w:val="20"/>
          <w:szCs w:val="20"/>
        </w:rPr>
        <w:t xml:space="preserve"> niezależnych nośnikach zewnętrznych typu SSD</w:t>
      </w:r>
      <w:r w:rsidR="00D16BD4" w:rsidRPr="00CE4D2B">
        <w:rPr>
          <w:rFonts w:ascii="Arial" w:hAnsi="Arial" w:cs="Arial"/>
          <w:sz w:val="20"/>
          <w:szCs w:val="20"/>
        </w:rPr>
        <w:t>.</w:t>
      </w:r>
    </w:p>
    <w:p w14:paraId="5FC8E300" w14:textId="77777777" w:rsidR="00462A03" w:rsidRPr="00CE4D2B" w:rsidRDefault="00462A03" w:rsidP="00462A03">
      <w:pPr>
        <w:shd w:val="clear" w:color="auto" w:fill="FFFFFF"/>
        <w:suppressAutoHyphens/>
        <w:rPr>
          <w:rFonts w:ascii="Arial" w:hAnsi="Arial" w:cs="Arial"/>
          <w:sz w:val="20"/>
          <w:szCs w:val="20"/>
        </w:rPr>
      </w:pPr>
    </w:p>
    <w:p w14:paraId="38B96C0A" w14:textId="77777777" w:rsidR="00462A03" w:rsidRPr="00CE4D2B" w:rsidRDefault="00462A03" w:rsidP="00462A03">
      <w:pPr>
        <w:shd w:val="clear" w:color="auto" w:fill="FFFFFF"/>
        <w:suppressAutoHyphens/>
        <w:rPr>
          <w:rFonts w:ascii="Arial" w:hAnsi="Arial" w:cs="Arial"/>
          <w:sz w:val="20"/>
          <w:szCs w:val="20"/>
        </w:rPr>
      </w:pPr>
      <w:r w:rsidRPr="00CE4D2B">
        <w:rPr>
          <w:rFonts w:ascii="Arial" w:hAnsi="Arial" w:cs="Arial"/>
          <w:sz w:val="20"/>
          <w:szCs w:val="20"/>
        </w:rPr>
        <w:t>Zapisane na nośnikach danych informacje i pliki winne posiadać nazwę umożliwiającą szybką identyfikację. Dokumentacja cyfrowa musi spełniać następujące wymagania:</w:t>
      </w:r>
    </w:p>
    <w:p w14:paraId="3C728AD5" w14:textId="77777777" w:rsidR="00462A03" w:rsidRPr="00CE4D2B" w:rsidRDefault="00462A03">
      <w:pPr>
        <w:numPr>
          <w:ilvl w:val="1"/>
          <w:numId w:val="15"/>
        </w:numPr>
        <w:shd w:val="clear" w:color="auto" w:fill="FFFFFF"/>
        <w:tabs>
          <w:tab w:val="num" w:pos="426"/>
        </w:tabs>
        <w:suppressAutoHyphens/>
        <w:overflowPunct w:val="0"/>
        <w:autoSpaceDE w:val="0"/>
        <w:autoSpaceDN w:val="0"/>
        <w:adjustRightInd w:val="0"/>
        <w:ind w:left="426" w:hanging="426"/>
        <w:rPr>
          <w:rFonts w:ascii="Arial" w:hAnsi="Arial" w:cs="Arial"/>
          <w:sz w:val="20"/>
          <w:szCs w:val="20"/>
        </w:rPr>
      </w:pPr>
      <w:r w:rsidRPr="00CE4D2B">
        <w:rPr>
          <w:rFonts w:ascii="Arial" w:hAnsi="Arial" w:cs="Arial"/>
          <w:sz w:val="20"/>
          <w:szCs w:val="20"/>
        </w:rPr>
        <w:t>zapewniać czytelność, przejrzystość i jednoznaczność treści,</w:t>
      </w:r>
    </w:p>
    <w:p w14:paraId="1144E6FF" w14:textId="77777777" w:rsidR="00462A03" w:rsidRPr="00CE4D2B" w:rsidRDefault="00462A03">
      <w:pPr>
        <w:numPr>
          <w:ilvl w:val="1"/>
          <w:numId w:val="15"/>
        </w:numPr>
        <w:shd w:val="clear" w:color="auto" w:fill="FFFFFF"/>
        <w:tabs>
          <w:tab w:val="num" w:pos="426"/>
        </w:tabs>
        <w:suppressAutoHyphens/>
        <w:overflowPunct w:val="0"/>
        <w:autoSpaceDE w:val="0"/>
        <w:autoSpaceDN w:val="0"/>
        <w:adjustRightInd w:val="0"/>
        <w:ind w:left="426" w:hanging="426"/>
        <w:rPr>
          <w:rFonts w:ascii="Arial" w:hAnsi="Arial" w:cs="Arial"/>
          <w:sz w:val="20"/>
          <w:szCs w:val="20"/>
        </w:rPr>
      </w:pPr>
      <w:r w:rsidRPr="00CE4D2B">
        <w:rPr>
          <w:rFonts w:ascii="Arial" w:hAnsi="Arial" w:cs="Arial"/>
          <w:sz w:val="20"/>
          <w:szCs w:val="20"/>
        </w:rPr>
        <w:t>część opisowa będzie spisana za pomocą edytora tekstu, na komputerze,</w:t>
      </w:r>
    </w:p>
    <w:p w14:paraId="1B5E8168" w14:textId="77777777" w:rsidR="00462A03" w:rsidRPr="00CE4D2B" w:rsidRDefault="00462A03">
      <w:pPr>
        <w:numPr>
          <w:ilvl w:val="1"/>
          <w:numId w:val="15"/>
        </w:numPr>
        <w:shd w:val="clear" w:color="auto" w:fill="FFFFFF"/>
        <w:tabs>
          <w:tab w:val="num" w:pos="426"/>
        </w:tabs>
        <w:suppressAutoHyphens/>
        <w:overflowPunct w:val="0"/>
        <w:autoSpaceDE w:val="0"/>
        <w:autoSpaceDN w:val="0"/>
        <w:adjustRightInd w:val="0"/>
        <w:ind w:left="426" w:hanging="426"/>
        <w:rPr>
          <w:rFonts w:ascii="Arial" w:hAnsi="Arial" w:cs="Arial"/>
          <w:sz w:val="20"/>
          <w:szCs w:val="20"/>
        </w:rPr>
      </w:pPr>
      <w:r w:rsidRPr="00CE4D2B">
        <w:rPr>
          <w:rFonts w:ascii="Arial" w:hAnsi="Arial" w:cs="Arial"/>
          <w:sz w:val="20"/>
          <w:szCs w:val="20"/>
        </w:rPr>
        <w:t>jest zgodna z wymaganiami odpowiednich przepisów, norm i wytycznych,</w:t>
      </w:r>
    </w:p>
    <w:p w14:paraId="1397322C" w14:textId="77777777" w:rsidR="00462A03" w:rsidRPr="00CE4D2B" w:rsidRDefault="00462A03">
      <w:pPr>
        <w:numPr>
          <w:ilvl w:val="1"/>
          <w:numId w:val="15"/>
        </w:numPr>
        <w:shd w:val="clear" w:color="auto" w:fill="FFFFFF"/>
        <w:tabs>
          <w:tab w:val="num" w:pos="426"/>
        </w:tabs>
        <w:suppressAutoHyphens/>
        <w:overflowPunct w:val="0"/>
        <w:autoSpaceDE w:val="0"/>
        <w:autoSpaceDN w:val="0"/>
        <w:adjustRightInd w:val="0"/>
        <w:ind w:left="426" w:hanging="426"/>
        <w:rPr>
          <w:rFonts w:ascii="Arial" w:hAnsi="Arial" w:cs="Arial"/>
          <w:sz w:val="20"/>
          <w:szCs w:val="20"/>
        </w:rPr>
      </w:pPr>
      <w:r w:rsidRPr="00CE4D2B">
        <w:rPr>
          <w:rFonts w:ascii="Arial" w:hAnsi="Arial" w:cs="Arial"/>
          <w:sz w:val="20"/>
          <w:szCs w:val="20"/>
        </w:rPr>
        <w:t xml:space="preserve">liczba arkuszy rysunkowych będzie ograniczona do niezbędnego minimum, </w:t>
      </w:r>
    </w:p>
    <w:p w14:paraId="21BA1550" w14:textId="77777777" w:rsidR="00462A03" w:rsidRPr="00CE4D2B" w:rsidRDefault="00462A03">
      <w:pPr>
        <w:numPr>
          <w:ilvl w:val="1"/>
          <w:numId w:val="15"/>
        </w:numPr>
        <w:shd w:val="clear" w:color="auto" w:fill="FFFFFF"/>
        <w:tabs>
          <w:tab w:val="num" w:pos="426"/>
        </w:tabs>
        <w:suppressAutoHyphens/>
        <w:overflowPunct w:val="0"/>
        <w:autoSpaceDE w:val="0"/>
        <w:autoSpaceDN w:val="0"/>
        <w:adjustRightInd w:val="0"/>
        <w:ind w:left="426" w:hanging="426"/>
        <w:rPr>
          <w:rFonts w:ascii="Arial" w:hAnsi="Arial" w:cs="Arial"/>
          <w:sz w:val="20"/>
          <w:szCs w:val="20"/>
        </w:rPr>
      </w:pPr>
      <w:r w:rsidRPr="00CE4D2B">
        <w:rPr>
          <w:rFonts w:ascii="Arial" w:hAnsi="Arial" w:cs="Arial"/>
          <w:sz w:val="20"/>
          <w:szCs w:val="20"/>
        </w:rPr>
        <w:t>rysunki będą wykonane wg zasad rysunku technicznego,</w:t>
      </w:r>
    </w:p>
    <w:p w14:paraId="7AD05B20" w14:textId="7CE53D0F" w:rsidR="00462A03" w:rsidRPr="00CE4D2B" w:rsidRDefault="00462A03">
      <w:pPr>
        <w:numPr>
          <w:ilvl w:val="1"/>
          <w:numId w:val="15"/>
        </w:numPr>
        <w:shd w:val="clear" w:color="auto" w:fill="FFFFFF"/>
        <w:tabs>
          <w:tab w:val="num" w:pos="426"/>
        </w:tabs>
        <w:suppressAutoHyphens/>
        <w:overflowPunct w:val="0"/>
        <w:autoSpaceDE w:val="0"/>
        <w:autoSpaceDN w:val="0"/>
        <w:adjustRightInd w:val="0"/>
        <w:ind w:left="426" w:hanging="426"/>
        <w:rPr>
          <w:rFonts w:ascii="Arial" w:hAnsi="Arial" w:cs="Arial"/>
          <w:sz w:val="20"/>
          <w:szCs w:val="20"/>
        </w:rPr>
      </w:pPr>
      <w:r w:rsidRPr="00CE4D2B">
        <w:rPr>
          <w:rFonts w:ascii="Arial" w:hAnsi="Arial" w:cs="Arial"/>
          <w:sz w:val="20"/>
          <w:szCs w:val="20"/>
        </w:rPr>
        <w:t>każdy rysunek powinien być opatrzony metryką, podobnie jak strony tytułowe poszczególnych części składowych koncepcji.</w:t>
      </w:r>
    </w:p>
    <w:p w14:paraId="2644DC41" w14:textId="77777777" w:rsidR="00462A03" w:rsidRPr="00CE4D2B" w:rsidRDefault="00462A03" w:rsidP="00462A03">
      <w:pPr>
        <w:pStyle w:val="tekstost"/>
        <w:shd w:val="clear" w:color="auto" w:fill="FFFFFF"/>
        <w:suppressAutoHyphens/>
        <w:jc w:val="left"/>
        <w:rPr>
          <w:rFonts w:ascii="Arial" w:hAnsi="Arial" w:cs="Arial"/>
          <w:iCs/>
        </w:rPr>
      </w:pPr>
    </w:p>
    <w:p w14:paraId="3AC26661" w14:textId="77777777" w:rsidR="00462A03" w:rsidRPr="00CE4D2B" w:rsidRDefault="00462A03" w:rsidP="00462A03">
      <w:pPr>
        <w:pStyle w:val="tekstost"/>
        <w:shd w:val="clear" w:color="auto" w:fill="FFFFFF"/>
        <w:suppressAutoHyphens/>
        <w:jc w:val="left"/>
        <w:rPr>
          <w:rFonts w:ascii="Arial" w:hAnsi="Arial" w:cs="Arial"/>
        </w:rPr>
      </w:pPr>
      <w:r w:rsidRPr="00CE4D2B">
        <w:rPr>
          <w:rFonts w:ascii="Arial" w:hAnsi="Arial" w:cs="Arial"/>
          <w:iCs/>
        </w:rPr>
        <w:t>Wykonawca zobowiązany jest do przedłożenia wersji elektronicznej dokumentacji na nośnikach zawierających dane</w:t>
      </w:r>
      <w:r w:rsidRPr="00CE4D2B">
        <w:rPr>
          <w:rFonts w:ascii="Arial" w:hAnsi="Arial" w:cs="Arial"/>
        </w:rPr>
        <w:t xml:space="preserve"> zapisane:</w:t>
      </w:r>
    </w:p>
    <w:p w14:paraId="4EDE7CFE" w14:textId="77777777" w:rsidR="00462A03" w:rsidRPr="00CE4D2B" w:rsidRDefault="00462A03">
      <w:pPr>
        <w:pStyle w:val="tekstost"/>
        <w:numPr>
          <w:ilvl w:val="0"/>
          <w:numId w:val="46"/>
        </w:numPr>
        <w:shd w:val="clear" w:color="auto" w:fill="FFFFFF"/>
        <w:suppressAutoHyphens/>
        <w:ind w:left="357" w:hanging="357"/>
        <w:jc w:val="left"/>
        <w:rPr>
          <w:rFonts w:ascii="Arial" w:hAnsi="Arial" w:cs="Arial"/>
        </w:rPr>
      </w:pPr>
      <w:r w:rsidRPr="00CE4D2B">
        <w:rPr>
          <w:rFonts w:ascii="Arial" w:hAnsi="Arial" w:cs="Arial"/>
        </w:rPr>
        <w:t xml:space="preserve">w wersji </w:t>
      </w:r>
      <w:r w:rsidRPr="00CE4D2B">
        <w:rPr>
          <w:rFonts w:ascii="Arial" w:hAnsi="Arial" w:cs="Arial"/>
          <w:iCs/>
        </w:rPr>
        <w:t>nieedytowalnej „*.pdf” zawierającej podpisy równoważne podpisom własnoręcznym Wykonawcy i osób opracowujących widniejących</w:t>
      </w:r>
      <w:r w:rsidRPr="00CE4D2B">
        <w:rPr>
          <w:rFonts w:ascii="Arial" w:hAnsi="Arial" w:cs="Arial"/>
        </w:rPr>
        <w:t xml:space="preserve"> na stronach tytułowych i w metrykach rysunków, w sposób zapewniający ważność podpisu elektronicznego nawet po wygaśnięciu certyfikatu oraz integralności podpisanego dokumentu,</w:t>
      </w:r>
    </w:p>
    <w:p w14:paraId="486DE960" w14:textId="77777777" w:rsidR="00462A03" w:rsidRPr="00CE4D2B" w:rsidRDefault="00462A03">
      <w:pPr>
        <w:pStyle w:val="tekstost"/>
        <w:numPr>
          <w:ilvl w:val="0"/>
          <w:numId w:val="42"/>
        </w:numPr>
        <w:shd w:val="clear" w:color="auto" w:fill="FFFFFF"/>
        <w:suppressAutoHyphens/>
        <w:ind w:left="357" w:hanging="357"/>
        <w:jc w:val="left"/>
        <w:rPr>
          <w:rFonts w:ascii="Arial" w:hAnsi="Arial" w:cs="Arial"/>
        </w:rPr>
      </w:pPr>
      <w:r w:rsidRPr="00CE4D2B">
        <w:rPr>
          <w:rFonts w:ascii="Arial" w:hAnsi="Arial" w:cs="Arial"/>
        </w:rPr>
        <w:t xml:space="preserve">w wersji </w:t>
      </w:r>
      <w:r w:rsidRPr="00CE4D2B">
        <w:rPr>
          <w:rFonts w:ascii="Arial" w:hAnsi="Arial" w:cs="Arial"/>
          <w:iCs/>
        </w:rPr>
        <w:t xml:space="preserve">nieedytowalnej „*.pdf” </w:t>
      </w:r>
      <w:r w:rsidRPr="00CE4D2B">
        <w:rPr>
          <w:rFonts w:ascii="Arial" w:hAnsi="Arial" w:cs="Arial"/>
        </w:rPr>
        <w:t>o treści zgodnej z wersją podpisaną jw. ale niezawierającą podpisów,</w:t>
      </w:r>
    </w:p>
    <w:p w14:paraId="3B9EDE31" w14:textId="77777777" w:rsidR="00462A03" w:rsidRPr="00CE4D2B" w:rsidRDefault="00462A03">
      <w:pPr>
        <w:pStyle w:val="tekstost"/>
        <w:numPr>
          <w:ilvl w:val="0"/>
          <w:numId w:val="42"/>
        </w:numPr>
        <w:shd w:val="clear" w:color="auto" w:fill="FFFFFF"/>
        <w:suppressAutoHyphens/>
        <w:ind w:left="357" w:hanging="357"/>
        <w:jc w:val="left"/>
        <w:rPr>
          <w:rFonts w:ascii="Arial" w:hAnsi="Arial" w:cs="Arial"/>
        </w:rPr>
      </w:pPr>
      <w:r w:rsidRPr="00CE4D2B">
        <w:rPr>
          <w:rFonts w:ascii="Arial" w:hAnsi="Arial" w:cs="Arial"/>
          <w:iCs/>
        </w:rPr>
        <w:t xml:space="preserve">w wersji edytowalnej w jednym z następujących formatów: *.docx, *.xlsx *.dwg, *.dxf. </w:t>
      </w:r>
    </w:p>
    <w:p w14:paraId="58BEE13B" w14:textId="77777777" w:rsidR="00462A03" w:rsidRPr="00CE4D2B" w:rsidRDefault="00462A03" w:rsidP="00462A03">
      <w:pPr>
        <w:pStyle w:val="tekstost"/>
        <w:shd w:val="clear" w:color="auto" w:fill="FFFFFF"/>
        <w:suppressAutoHyphens/>
        <w:ind w:left="357"/>
        <w:jc w:val="left"/>
        <w:rPr>
          <w:rFonts w:ascii="Arial" w:hAnsi="Arial" w:cs="Arial"/>
        </w:rPr>
      </w:pPr>
      <w:r w:rsidRPr="00CE4D2B">
        <w:rPr>
          <w:rFonts w:ascii="Arial" w:hAnsi="Arial" w:cs="Arial"/>
          <w:iCs/>
        </w:rPr>
        <w:t>W</w:t>
      </w:r>
      <w:r w:rsidRPr="00CE4D2B">
        <w:rPr>
          <w:rFonts w:ascii="Arial" w:hAnsi="Arial" w:cs="Arial"/>
        </w:rPr>
        <w:t>ymaga się przy tym, aby części opisowe wykonane były za pomocą komputerowego edytora tekstów kompatybilnego z MS Word, obliczenia ilości podstawowych robót budowlanych były wykonane za pomocą arkusza kalkulacyjnego kompatybilnego z MS Excel.</w:t>
      </w:r>
    </w:p>
    <w:p w14:paraId="2DD36FB3" w14:textId="77777777" w:rsidR="00462A03" w:rsidRPr="00CE4D2B" w:rsidRDefault="00462A03" w:rsidP="00462A03">
      <w:pPr>
        <w:pStyle w:val="tekstost"/>
        <w:shd w:val="clear" w:color="auto" w:fill="FFFFFF"/>
        <w:suppressAutoHyphens/>
        <w:ind w:left="357"/>
        <w:jc w:val="left"/>
        <w:rPr>
          <w:rFonts w:ascii="Arial" w:hAnsi="Arial" w:cs="Arial"/>
        </w:rPr>
      </w:pPr>
    </w:p>
    <w:p w14:paraId="2370E2A5" w14:textId="77777777" w:rsidR="00462A03" w:rsidRPr="00CE4D2B" w:rsidRDefault="00462A03" w:rsidP="00462A03">
      <w:pPr>
        <w:shd w:val="clear" w:color="auto" w:fill="FFFFFF"/>
        <w:rPr>
          <w:rFonts w:ascii="Arial" w:hAnsi="Arial" w:cs="Arial"/>
          <w:iCs/>
          <w:sz w:val="20"/>
          <w:szCs w:val="20"/>
        </w:rPr>
      </w:pPr>
      <w:r w:rsidRPr="00CE4D2B">
        <w:rPr>
          <w:rFonts w:ascii="Arial" w:hAnsi="Arial" w:cs="Arial"/>
          <w:iCs/>
          <w:sz w:val="20"/>
          <w:szCs w:val="20"/>
        </w:rPr>
        <w:t xml:space="preserve">Przekazywane przez Wykonawcę wersje elektroniczne do odbioru ostatecznego Wykonawca jest zobligowany przygotować w dwóch odmianach (pdf i edytowalna): </w:t>
      </w:r>
    </w:p>
    <w:p w14:paraId="3CB3ABC2" w14:textId="77777777" w:rsidR="00462A03" w:rsidRPr="00CE4D2B" w:rsidRDefault="00462A03">
      <w:pPr>
        <w:pStyle w:val="Akapitzlist"/>
        <w:numPr>
          <w:ilvl w:val="0"/>
          <w:numId w:val="49"/>
        </w:numPr>
        <w:shd w:val="clear" w:color="auto" w:fill="FFFFFF"/>
        <w:ind w:left="284" w:hanging="284"/>
        <w:jc w:val="left"/>
        <w:rPr>
          <w:rFonts w:ascii="Arial" w:hAnsi="Arial" w:cs="Arial"/>
          <w:iCs/>
        </w:rPr>
      </w:pPr>
      <w:r w:rsidRPr="00CE4D2B">
        <w:rPr>
          <w:rFonts w:ascii="Arial" w:hAnsi="Arial" w:cs="Arial"/>
          <w:iCs/>
        </w:rPr>
        <w:t>zawierającą dane osobowe,</w:t>
      </w:r>
    </w:p>
    <w:p w14:paraId="53D106D2" w14:textId="77777777" w:rsidR="00462A03" w:rsidRPr="00CE4D2B" w:rsidRDefault="00462A03">
      <w:pPr>
        <w:pStyle w:val="Akapitzlist"/>
        <w:numPr>
          <w:ilvl w:val="0"/>
          <w:numId w:val="49"/>
        </w:numPr>
        <w:shd w:val="clear" w:color="auto" w:fill="FFFFFF"/>
        <w:ind w:left="284" w:hanging="284"/>
        <w:jc w:val="left"/>
        <w:rPr>
          <w:rFonts w:ascii="Arial" w:hAnsi="Arial" w:cs="Arial"/>
          <w:iCs/>
        </w:rPr>
      </w:pPr>
      <w:r w:rsidRPr="00CE4D2B">
        <w:rPr>
          <w:rFonts w:ascii="Arial" w:hAnsi="Arial" w:cs="Arial"/>
          <w:iCs/>
        </w:rPr>
        <w:t>bez danych osobowych - właściwe do publikacji na stronach internetowych (wyłączenie z zakresu danych osobowych, danych wrażliwych, elektroniczne przykrycie danych osobowych projektantów i sprawdzających, wyłączenie wypisów z rejestru gruntów, przykrycie danych osobowych na ewentualnie załączanych pismach osób prywatnych, notatkach służbowych, raportów ze spotkań informacyjnych etc.).</w:t>
      </w:r>
    </w:p>
    <w:p w14:paraId="14FF7BDC" w14:textId="77777777" w:rsidR="00462A03" w:rsidRPr="00CE4D2B" w:rsidRDefault="00462A03" w:rsidP="00462A03">
      <w:pPr>
        <w:pStyle w:val="tekstost"/>
        <w:shd w:val="clear" w:color="auto" w:fill="FFFFFF"/>
        <w:suppressAutoHyphens/>
        <w:jc w:val="left"/>
        <w:rPr>
          <w:rFonts w:ascii="Arial" w:hAnsi="Arial" w:cs="Arial"/>
        </w:rPr>
      </w:pPr>
      <w:r w:rsidRPr="00CE4D2B">
        <w:rPr>
          <w:rFonts w:ascii="Arial" w:hAnsi="Arial" w:cs="Arial"/>
        </w:rPr>
        <w:t xml:space="preserve">Przekazywane opracowania winne być sprawdzone pod względem dostępności cyfrowej zgodnie z wymaganiami zamieszczonymi w </w:t>
      </w:r>
      <w:r w:rsidRPr="00CE4D2B">
        <w:rPr>
          <w:rFonts w:ascii="Arial" w:hAnsi="Arial" w:cs="Arial"/>
          <w:b/>
          <w:bCs/>
        </w:rPr>
        <w:t xml:space="preserve">załączniku nr 4 do OPZ. </w:t>
      </w:r>
      <w:r w:rsidRPr="00CE4D2B">
        <w:rPr>
          <w:rFonts w:ascii="Arial" w:hAnsi="Arial" w:cs="Arial"/>
        </w:rPr>
        <w:t xml:space="preserve">W związku z tym Wykonawca zapewni, aby przedmiot zamówienia zwłaszcza w zakresie dokumentów (typu Word, Excel PDF) był dostępny cyfrowo, tak aby mogły z nich korzystać różne osoby, bez względu na wiek, poziom sprawności i rodzaj używanego sprzętu. </w:t>
      </w:r>
    </w:p>
    <w:p w14:paraId="283F6B09" w14:textId="77777777" w:rsidR="00462A03" w:rsidRPr="00CE4D2B" w:rsidRDefault="00462A03" w:rsidP="00462A03">
      <w:pPr>
        <w:widowControl w:val="0"/>
        <w:shd w:val="clear" w:color="auto" w:fill="FFFFFF"/>
        <w:suppressAutoHyphens/>
        <w:overflowPunct w:val="0"/>
        <w:autoSpaceDE w:val="0"/>
        <w:autoSpaceDN w:val="0"/>
        <w:adjustRightInd w:val="0"/>
        <w:rPr>
          <w:rFonts w:ascii="Arial" w:hAnsi="Arial" w:cs="Arial"/>
          <w:sz w:val="20"/>
          <w:szCs w:val="20"/>
        </w:rPr>
      </w:pPr>
      <w:r w:rsidRPr="00CE4D2B">
        <w:rPr>
          <w:rFonts w:ascii="Arial" w:hAnsi="Arial" w:cs="Arial"/>
          <w:sz w:val="20"/>
          <w:szCs w:val="20"/>
        </w:rPr>
        <w:t xml:space="preserve">Wykonawca na etapie odbioru przedstawi oświadczenie o zgodności przedmiotu zamówienia z ustawą </w:t>
      </w:r>
      <w:r w:rsidRPr="00CE4D2B">
        <w:rPr>
          <w:rFonts w:ascii="Arial" w:hAnsi="Arial" w:cs="Arial"/>
          <w:sz w:val="20"/>
          <w:szCs w:val="20"/>
        </w:rPr>
        <w:br/>
        <w:t>o dostępności cyfrowej. Oświadczenie ma być przygotowane na podstawie badania/weryfikacji wykonanego przez osobę posiadającą wiedzę w zakresie dostępności cyfrowej. Zamawiający zastrzega sobie możliwość dokonania weryfikacji przedmiotu umowy pod kątem dostępności cyfrowej poprzez zlecenie zewnętrznemu wykonawcy sprawdzenia czy przedmiot umowy jest dostępny cyfrowo w wymaganym zakresie.</w:t>
      </w:r>
    </w:p>
    <w:p w14:paraId="23F9F005" w14:textId="77777777" w:rsidR="00462A03" w:rsidRPr="00CE4D2B" w:rsidRDefault="00462A03" w:rsidP="00462A03">
      <w:pPr>
        <w:widowControl w:val="0"/>
        <w:shd w:val="clear" w:color="auto" w:fill="FFFFFF"/>
        <w:suppressAutoHyphens/>
        <w:overflowPunct w:val="0"/>
        <w:autoSpaceDE w:val="0"/>
        <w:autoSpaceDN w:val="0"/>
        <w:adjustRightInd w:val="0"/>
        <w:rPr>
          <w:rFonts w:ascii="Arial" w:hAnsi="Arial" w:cs="Arial"/>
          <w:sz w:val="20"/>
          <w:szCs w:val="20"/>
        </w:rPr>
      </w:pPr>
      <w:r w:rsidRPr="00CE4D2B">
        <w:rPr>
          <w:rFonts w:ascii="Arial" w:hAnsi="Arial" w:cs="Arial"/>
          <w:sz w:val="20"/>
          <w:szCs w:val="20"/>
        </w:rPr>
        <w:t>Wymagania dostępności cyfrowej stosuje się do dokumentów tekstowych i tabelarycznych. Rysunki techniczne i mapy są wyłączone z tego obowiązku zgodnie z art. 3 ust. 2 pkt 4 ustawy o dostępności cyfrowej.</w:t>
      </w:r>
    </w:p>
    <w:p w14:paraId="4679A8B0" w14:textId="77777777" w:rsidR="00462A03" w:rsidRPr="00CE4D2B" w:rsidRDefault="00462A03" w:rsidP="00462A03">
      <w:pPr>
        <w:pStyle w:val="tekstost"/>
        <w:widowControl w:val="0"/>
        <w:shd w:val="clear" w:color="auto" w:fill="FFFFFF"/>
        <w:suppressAutoHyphens/>
        <w:jc w:val="left"/>
        <w:rPr>
          <w:rFonts w:ascii="Arial" w:hAnsi="Arial" w:cs="Arial"/>
        </w:rPr>
      </w:pPr>
    </w:p>
    <w:p w14:paraId="44493C9B" w14:textId="77777777" w:rsidR="00462A03" w:rsidRPr="00CE4D2B" w:rsidRDefault="00462A03" w:rsidP="00462A03">
      <w:pPr>
        <w:widowControl w:val="0"/>
        <w:shd w:val="clear" w:color="auto" w:fill="FFFFFF"/>
        <w:suppressAutoHyphens/>
        <w:overflowPunct w:val="0"/>
        <w:autoSpaceDE w:val="0"/>
        <w:autoSpaceDN w:val="0"/>
        <w:adjustRightInd w:val="0"/>
        <w:rPr>
          <w:rFonts w:ascii="Arial" w:hAnsi="Arial" w:cs="Arial"/>
          <w:sz w:val="20"/>
          <w:szCs w:val="20"/>
        </w:rPr>
      </w:pPr>
      <w:r w:rsidRPr="00CE4D2B">
        <w:rPr>
          <w:rFonts w:ascii="Arial" w:hAnsi="Arial" w:cs="Arial"/>
          <w:sz w:val="20"/>
          <w:szCs w:val="20"/>
        </w:rPr>
        <w:t>Przedmiot zamówienia zostanie wykonany zgodnie z wymaganiami, które wynikają z:</w:t>
      </w:r>
    </w:p>
    <w:p w14:paraId="48A6E9E3" w14:textId="77777777" w:rsidR="00462A03" w:rsidRPr="00CE4D2B" w:rsidRDefault="00462A03">
      <w:pPr>
        <w:widowControl w:val="0"/>
        <w:numPr>
          <w:ilvl w:val="1"/>
          <w:numId w:val="15"/>
        </w:numPr>
        <w:shd w:val="clear" w:color="auto" w:fill="FFFFFF"/>
        <w:tabs>
          <w:tab w:val="num" w:pos="426"/>
        </w:tabs>
        <w:suppressAutoHyphens/>
        <w:overflowPunct w:val="0"/>
        <w:autoSpaceDE w:val="0"/>
        <w:autoSpaceDN w:val="0"/>
        <w:adjustRightInd w:val="0"/>
        <w:ind w:left="426" w:hanging="426"/>
        <w:rPr>
          <w:rFonts w:ascii="Arial" w:hAnsi="Arial" w:cs="Arial"/>
          <w:sz w:val="20"/>
          <w:szCs w:val="20"/>
        </w:rPr>
      </w:pPr>
      <w:r w:rsidRPr="00CE4D2B">
        <w:rPr>
          <w:rFonts w:ascii="Arial" w:hAnsi="Arial" w:cs="Arial"/>
          <w:sz w:val="20"/>
          <w:szCs w:val="20"/>
        </w:rPr>
        <w:t>ustawy z dnia 4 kwietnia 2019 r. o dostępności cyfrowej stron internetowych i aplikacji mobilnych podmiotów publicznych (Dz.U. z 2019 r. poz. 848, z późn. zm.), w tym z wytycznymi określonymi w załączniku do tej ustawy,</w:t>
      </w:r>
    </w:p>
    <w:p w14:paraId="466792AA" w14:textId="77777777" w:rsidR="00462A03" w:rsidRPr="00CE4D2B" w:rsidRDefault="00462A03">
      <w:pPr>
        <w:widowControl w:val="0"/>
        <w:numPr>
          <w:ilvl w:val="1"/>
          <w:numId w:val="15"/>
        </w:numPr>
        <w:shd w:val="clear" w:color="auto" w:fill="FFFFFF"/>
        <w:tabs>
          <w:tab w:val="num" w:pos="426"/>
        </w:tabs>
        <w:suppressAutoHyphens/>
        <w:overflowPunct w:val="0"/>
        <w:autoSpaceDE w:val="0"/>
        <w:autoSpaceDN w:val="0"/>
        <w:adjustRightInd w:val="0"/>
        <w:ind w:left="426" w:hanging="426"/>
        <w:rPr>
          <w:rFonts w:ascii="Arial" w:hAnsi="Arial" w:cs="Arial"/>
          <w:sz w:val="20"/>
          <w:szCs w:val="20"/>
        </w:rPr>
      </w:pPr>
      <w:r w:rsidRPr="00CE4D2B">
        <w:rPr>
          <w:rFonts w:ascii="Arial" w:hAnsi="Arial" w:cs="Arial"/>
          <w:sz w:val="20"/>
          <w:szCs w:val="20"/>
        </w:rPr>
        <w:t>ustawy z dnia 19 lipca 2019 r. o zapewnianiu dostępności osobom ze szczególnymi potrzebami,</w:t>
      </w:r>
    </w:p>
    <w:p w14:paraId="0E725E80" w14:textId="77777777" w:rsidR="00462A03" w:rsidRPr="00CE4D2B" w:rsidRDefault="00462A03">
      <w:pPr>
        <w:widowControl w:val="0"/>
        <w:numPr>
          <w:ilvl w:val="1"/>
          <w:numId w:val="15"/>
        </w:numPr>
        <w:shd w:val="clear" w:color="auto" w:fill="FFFFFF"/>
        <w:tabs>
          <w:tab w:val="num" w:pos="426"/>
        </w:tabs>
        <w:suppressAutoHyphens/>
        <w:overflowPunct w:val="0"/>
        <w:autoSpaceDE w:val="0"/>
        <w:autoSpaceDN w:val="0"/>
        <w:adjustRightInd w:val="0"/>
        <w:ind w:left="426" w:hanging="426"/>
        <w:rPr>
          <w:rFonts w:ascii="Arial" w:hAnsi="Arial" w:cs="Arial"/>
          <w:sz w:val="20"/>
          <w:szCs w:val="20"/>
        </w:rPr>
      </w:pPr>
      <w:r w:rsidRPr="00CE4D2B">
        <w:rPr>
          <w:rFonts w:ascii="Arial" w:hAnsi="Arial" w:cs="Arial"/>
          <w:sz w:val="20"/>
          <w:szCs w:val="20"/>
        </w:rPr>
        <w:t>Wytycznych: Dostępność cyfrowa w zamówieniach publicznych (załącznik do SWZ).</w:t>
      </w:r>
    </w:p>
    <w:p w14:paraId="54A006B3" w14:textId="77777777" w:rsidR="00462A03" w:rsidRPr="00CE4D2B" w:rsidRDefault="00462A03" w:rsidP="00462A03">
      <w:pPr>
        <w:widowControl w:val="0"/>
        <w:shd w:val="clear" w:color="auto" w:fill="FFFFFF"/>
        <w:suppressAutoHyphens/>
        <w:overflowPunct w:val="0"/>
        <w:autoSpaceDE w:val="0"/>
        <w:autoSpaceDN w:val="0"/>
        <w:adjustRightInd w:val="0"/>
        <w:ind w:left="426"/>
        <w:rPr>
          <w:rFonts w:ascii="Arial" w:hAnsi="Arial" w:cs="Arial"/>
          <w:sz w:val="20"/>
          <w:szCs w:val="20"/>
        </w:rPr>
      </w:pPr>
    </w:p>
    <w:p w14:paraId="3F2EB153" w14:textId="77777777" w:rsidR="00DC55EE" w:rsidRPr="00CE4D2B" w:rsidRDefault="00DC55EE" w:rsidP="00DC55EE">
      <w:pPr>
        <w:widowControl w:val="0"/>
        <w:shd w:val="clear" w:color="auto" w:fill="FFFFFF"/>
        <w:suppressAutoHyphens/>
        <w:overflowPunct w:val="0"/>
        <w:autoSpaceDE w:val="0"/>
        <w:autoSpaceDN w:val="0"/>
        <w:adjustRightInd w:val="0"/>
        <w:rPr>
          <w:rFonts w:ascii="Arial" w:hAnsi="Arial" w:cs="Arial"/>
          <w:sz w:val="20"/>
          <w:szCs w:val="20"/>
        </w:rPr>
      </w:pPr>
      <w:bookmarkStart w:id="10" w:name="_Hlk224803081"/>
      <w:r w:rsidRPr="00CE4D2B">
        <w:rPr>
          <w:rFonts w:ascii="Arial" w:hAnsi="Arial" w:cs="Arial"/>
          <w:sz w:val="20"/>
          <w:szCs w:val="20"/>
        </w:rPr>
        <w:t xml:space="preserve">Wykonawca przekaże Zamawiającemu zgodnie z Ustawą z dnia 7 maja 2010 r. o wspieraniu rozwoju usług </w:t>
      </w:r>
      <w:r w:rsidRPr="00CE4D2B">
        <w:rPr>
          <w:rFonts w:ascii="Arial" w:hAnsi="Arial" w:cs="Arial"/>
          <w:sz w:val="20"/>
          <w:szCs w:val="20"/>
        </w:rPr>
        <w:br/>
        <w:t xml:space="preserve">i sieci telekomunikacyjnych oraz Rozporządzeniem Ministra Cyfryzacji z dnia 8 marca 2023 r. w sprawie informacji o infrastrukturze technicznej i kanałach technologicznych oraz o stawkach opłaty za zajęcie pasa drogowego szczegółowe informacje o kanałach technologicznych. </w:t>
      </w:r>
    </w:p>
    <w:p w14:paraId="7D559EB5" w14:textId="77777777" w:rsidR="00DC55EE" w:rsidRPr="00CE4D2B" w:rsidRDefault="00DC55EE" w:rsidP="00DC55EE">
      <w:pPr>
        <w:widowControl w:val="0"/>
        <w:shd w:val="clear" w:color="auto" w:fill="FFFFFF"/>
        <w:suppressAutoHyphens/>
        <w:overflowPunct w:val="0"/>
        <w:autoSpaceDE w:val="0"/>
        <w:autoSpaceDN w:val="0"/>
        <w:adjustRightInd w:val="0"/>
        <w:rPr>
          <w:rFonts w:ascii="Arial" w:hAnsi="Arial" w:cs="Arial"/>
          <w:sz w:val="20"/>
          <w:szCs w:val="20"/>
        </w:rPr>
      </w:pPr>
    </w:p>
    <w:p w14:paraId="58B689A0" w14:textId="77777777" w:rsidR="00DC55EE" w:rsidRPr="00CE4D2B" w:rsidRDefault="00DC55EE" w:rsidP="00DC55EE">
      <w:pPr>
        <w:widowControl w:val="0"/>
        <w:shd w:val="clear" w:color="auto" w:fill="FFFFFF"/>
        <w:suppressAutoHyphens/>
        <w:overflowPunct w:val="0"/>
        <w:autoSpaceDE w:val="0"/>
        <w:autoSpaceDN w:val="0"/>
        <w:adjustRightInd w:val="0"/>
        <w:rPr>
          <w:rFonts w:ascii="Arial" w:hAnsi="Arial" w:cs="Arial"/>
          <w:sz w:val="20"/>
          <w:szCs w:val="20"/>
        </w:rPr>
      </w:pPr>
      <w:r w:rsidRPr="00CE4D2B">
        <w:rPr>
          <w:rFonts w:ascii="Arial" w:hAnsi="Arial" w:cs="Arial"/>
          <w:sz w:val="20"/>
          <w:szCs w:val="20"/>
        </w:rPr>
        <w:t>Szczegółowe informacje należy przekazać Zamawiającemu w akceptowalnych  formatach plików to jest:  DXF, SHP, SHX, DBF oraz PRJ , aby dały się one zaimportować przez Zamawiającego do systemu (PIT) Punktu Informacyjnego do spraw Telekomunikacji w danych wektorowych w układzie PL-2000 (EPSG:2178 lub EPSG:2179 w zależności od obowiązującej strefy).</w:t>
      </w:r>
    </w:p>
    <w:p w14:paraId="6DCAB356" w14:textId="77777777" w:rsidR="00DC55EE" w:rsidRPr="00CE4D2B" w:rsidRDefault="00DC55EE" w:rsidP="00DC55EE">
      <w:pPr>
        <w:widowControl w:val="0"/>
        <w:shd w:val="clear" w:color="auto" w:fill="FFFFFF"/>
        <w:suppressAutoHyphens/>
        <w:overflowPunct w:val="0"/>
        <w:autoSpaceDE w:val="0"/>
        <w:autoSpaceDN w:val="0"/>
        <w:adjustRightInd w:val="0"/>
        <w:rPr>
          <w:rFonts w:ascii="Arial" w:hAnsi="Arial" w:cs="Arial"/>
          <w:sz w:val="20"/>
          <w:szCs w:val="20"/>
        </w:rPr>
      </w:pPr>
      <w:r w:rsidRPr="00CE4D2B">
        <w:rPr>
          <w:rFonts w:ascii="Arial" w:hAnsi="Arial" w:cs="Arial"/>
          <w:sz w:val="20"/>
          <w:szCs w:val="20"/>
        </w:rPr>
        <w:t>Wzory formularzy służących do przekazywania informacji, o których mowa w § 2, 3 i 4 rozporządzenia, określają załączniki nr 1, 2 i 3 do rozporządzenia. Jednocześnie Wykonawca przekaże Zamawiającemu w jednym pliku w formacie Autocada na oddzielnych warstwach: istniejące lub planowane odpowiednio elementy punktowe, liniowe, powierzchniowe infrastruktury technicznej lub kanału technologicznego. Przekazanie ww. informacji, o której mowa w art. 29 b ust. 1 pkt. 3 lub 4 ustawy z dnia 7 maja 2010 r. służy  wspieraniu rozwoju usług i sieci telekomunikacyjnych (Dz. U. z 2024 r. poz. 604).</w:t>
      </w:r>
    </w:p>
    <w:bookmarkEnd w:id="10"/>
    <w:p w14:paraId="03FA498B" w14:textId="77777777" w:rsidR="00DC55EE" w:rsidRPr="00CE4D2B" w:rsidRDefault="00DC55EE" w:rsidP="00462A03">
      <w:pPr>
        <w:widowControl w:val="0"/>
        <w:shd w:val="clear" w:color="auto" w:fill="FFFFFF"/>
        <w:suppressAutoHyphens/>
        <w:overflowPunct w:val="0"/>
        <w:autoSpaceDE w:val="0"/>
        <w:autoSpaceDN w:val="0"/>
        <w:adjustRightInd w:val="0"/>
        <w:rPr>
          <w:rFonts w:ascii="Arial" w:hAnsi="Arial" w:cs="Arial"/>
          <w:sz w:val="20"/>
          <w:szCs w:val="20"/>
        </w:rPr>
      </w:pPr>
    </w:p>
    <w:p w14:paraId="27DA49BF" w14:textId="35F36B54" w:rsidR="002F3CE7" w:rsidRPr="00CE4D2B" w:rsidRDefault="002F3CE7">
      <w:pPr>
        <w:pStyle w:val="tekstost"/>
        <w:numPr>
          <w:ilvl w:val="0"/>
          <w:numId w:val="47"/>
        </w:numPr>
        <w:shd w:val="clear" w:color="auto" w:fill="FFFFFF"/>
        <w:suppressAutoHyphens/>
        <w:jc w:val="left"/>
        <w:rPr>
          <w:rFonts w:ascii="Arial" w:hAnsi="Arial" w:cs="Arial"/>
          <w:b/>
        </w:rPr>
      </w:pPr>
      <w:r w:rsidRPr="00CE4D2B">
        <w:rPr>
          <w:rFonts w:ascii="Arial" w:hAnsi="Arial" w:cs="Arial"/>
          <w:b/>
        </w:rPr>
        <w:t xml:space="preserve">WYMAGANIA DOTYCZĄCE </w:t>
      </w:r>
      <w:r w:rsidR="009D58E6" w:rsidRPr="00CE4D2B">
        <w:rPr>
          <w:rFonts w:ascii="Arial" w:hAnsi="Arial" w:cs="Arial"/>
          <w:b/>
        </w:rPr>
        <w:t xml:space="preserve">SPOSOBU PRZEKAZANIA </w:t>
      </w:r>
    </w:p>
    <w:p w14:paraId="0154150F" w14:textId="77777777" w:rsidR="002F3CE7" w:rsidRPr="00CE4D2B" w:rsidRDefault="002F3CE7" w:rsidP="00876C3A">
      <w:pPr>
        <w:pStyle w:val="tekstost"/>
        <w:shd w:val="clear" w:color="auto" w:fill="FFFFFF"/>
        <w:suppressAutoHyphens/>
        <w:jc w:val="left"/>
        <w:rPr>
          <w:rFonts w:ascii="Arial" w:hAnsi="Arial" w:cs="Arial"/>
        </w:rPr>
      </w:pPr>
    </w:p>
    <w:p w14:paraId="033B3D98" w14:textId="6B02EE7F" w:rsidR="008F7C54" w:rsidRPr="00CE4D2B" w:rsidRDefault="008F7C54" w:rsidP="00876C3A">
      <w:pPr>
        <w:pStyle w:val="tekstost"/>
        <w:shd w:val="clear" w:color="auto" w:fill="FFFFFF"/>
        <w:suppressAutoHyphens/>
        <w:jc w:val="left"/>
        <w:rPr>
          <w:rFonts w:ascii="Arial" w:hAnsi="Arial" w:cs="Arial"/>
        </w:rPr>
      </w:pPr>
      <w:r w:rsidRPr="00CE4D2B">
        <w:rPr>
          <w:rFonts w:ascii="Arial" w:hAnsi="Arial" w:cs="Arial"/>
        </w:rPr>
        <w:t>Każdorazow</w:t>
      </w:r>
      <w:r w:rsidR="00A24B4B" w:rsidRPr="00CE4D2B">
        <w:rPr>
          <w:rFonts w:ascii="Arial" w:hAnsi="Arial" w:cs="Arial"/>
        </w:rPr>
        <w:t>o</w:t>
      </w:r>
      <w:r w:rsidRPr="00CE4D2B">
        <w:rPr>
          <w:rFonts w:ascii="Arial" w:hAnsi="Arial" w:cs="Arial"/>
        </w:rPr>
        <w:t xml:space="preserve"> przekazanie nośnika danych winno następować</w:t>
      </w:r>
      <w:r w:rsidR="00E831BF" w:rsidRPr="00CE4D2B">
        <w:rPr>
          <w:rFonts w:ascii="Arial" w:hAnsi="Arial" w:cs="Arial"/>
        </w:rPr>
        <w:t xml:space="preserve"> w </w:t>
      </w:r>
      <w:r w:rsidRPr="00CE4D2B">
        <w:rPr>
          <w:rFonts w:ascii="Arial" w:hAnsi="Arial" w:cs="Arial"/>
        </w:rPr>
        <w:t xml:space="preserve">sposób </w:t>
      </w:r>
      <w:r w:rsidR="00B84EBC" w:rsidRPr="00CE4D2B">
        <w:rPr>
          <w:rFonts w:ascii="Arial" w:hAnsi="Arial" w:cs="Arial"/>
        </w:rPr>
        <w:t>uporządkowany</w:t>
      </w:r>
      <w:r w:rsidRPr="00CE4D2B">
        <w:rPr>
          <w:rFonts w:ascii="Arial" w:hAnsi="Arial" w:cs="Arial"/>
        </w:rPr>
        <w:t xml:space="preserve">, </w:t>
      </w:r>
      <w:r w:rsidR="00B84EBC" w:rsidRPr="00CE4D2B">
        <w:rPr>
          <w:rFonts w:ascii="Arial" w:hAnsi="Arial" w:cs="Arial"/>
        </w:rPr>
        <w:t>trwale oznakowany</w:t>
      </w:r>
      <w:r w:rsidR="00A24B4B" w:rsidRPr="00CE4D2B">
        <w:rPr>
          <w:rFonts w:ascii="Arial" w:hAnsi="Arial" w:cs="Arial"/>
        </w:rPr>
        <w:t>,</w:t>
      </w:r>
      <w:r w:rsidR="00E831BF" w:rsidRPr="00CE4D2B">
        <w:rPr>
          <w:rFonts w:ascii="Arial" w:hAnsi="Arial" w:cs="Arial"/>
        </w:rPr>
        <w:t xml:space="preserve"> w </w:t>
      </w:r>
      <w:r w:rsidR="00B84EBC" w:rsidRPr="00CE4D2B">
        <w:rPr>
          <w:rFonts w:ascii="Arial" w:hAnsi="Arial" w:cs="Arial"/>
        </w:rPr>
        <w:t>sposób pozwalający na jego jednoznaczną identyfikację</w:t>
      </w:r>
      <w:r w:rsidR="00A24B4B" w:rsidRPr="00CE4D2B">
        <w:rPr>
          <w:rFonts w:ascii="Arial" w:hAnsi="Arial" w:cs="Arial"/>
        </w:rPr>
        <w:t xml:space="preserve"> bez konieczności podłączania do komputera</w:t>
      </w:r>
      <w:r w:rsidR="00B84EBC" w:rsidRPr="00CE4D2B">
        <w:rPr>
          <w:rFonts w:ascii="Arial" w:hAnsi="Arial" w:cs="Arial"/>
        </w:rPr>
        <w:t>.</w:t>
      </w:r>
    </w:p>
    <w:p w14:paraId="6EDB4A3C" w14:textId="17DE852A" w:rsidR="008F7C54" w:rsidRPr="00CE4D2B" w:rsidRDefault="00FE101B" w:rsidP="00876C3A">
      <w:pPr>
        <w:pStyle w:val="tekstost"/>
        <w:shd w:val="clear" w:color="auto" w:fill="FFFFFF"/>
        <w:suppressAutoHyphens/>
        <w:jc w:val="left"/>
        <w:rPr>
          <w:rFonts w:ascii="Arial" w:hAnsi="Arial" w:cs="Arial"/>
        </w:rPr>
      </w:pPr>
      <w:r w:rsidRPr="00CE4D2B">
        <w:rPr>
          <w:rFonts w:ascii="Arial" w:hAnsi="Arial" w:cs="Arial"/>
        </w:rPr>
        <w:t>Opis nośnika danych</w:t>
      </w:r>
      <w:r w:rsidR="00A24B4B" w:rsidRPr="00CE4D2B">
        <w:rPr>
          <w:rFonts w:ascii="Arial" w:hAnsi="Arial" w:cs="Arial"/>
        </w:rPr>
        <w:t xml:space="preserve"> win</w:t>
      </w:r>
      <w:r w:rsidRPr="00CE4D2B">
        <w:rPr>
          <w:rFonts w:ascii="Arial" w:hAnsi="Arial" w:cs="Arial"/>
        </w:rPr>
        <w:t>ien</w:t>
      </w:r>
      <w:r w:rsidR="00A24B4B" w:rsidRPr="00CE4D2B">
        <w:rPr>
          <w:rFonts w:ascii="Arial" w:hAnsi="Arial" w:cs="Arial"/>
        </w:rPr>
        <w:t xml:space="preserve"> zawierać </w:t>
      </w:r>
      <w:r w:rsidRPr="00CE4D2B">
        <w:rPr>
          <w:rFonts w:ascii="Arial" w:hAnsi="Arial" w:cs="Arial"/>
        </w:rPr>
        <w:t xml:space="preserve">nw. </w:t>
      </w:r>
      <w:r w:rsidR="00A24B4B" w:rsidRPr="00CE4D2B">
        <w:rPr>
          <w:rFonts w:ascii="Arial" w:hAnsi="Arial" w:cs="Arial"/>
        </w:rPr>
        <w:t>informacje:</w:t>
      </w:r>
    </w:p>
    <w:p w14:paraId="64C3B612" w14:textId="0AFC008A" w:rsidR="00A24B4B" w:rsidRPr="00CE4D2B" w:rsidRDefault="00A24B4B">
      <w:pPr>
        <w:pStyle w:val="Akapitzlist"/>
        <w:numPr>
          <w:ilvl w:val="0"/>
          <w:numId w:val="43"/>
        </w:numPr>
        <w:shd w:val="clear" w:color="auto" w:fill="FFFFFF"/>
        <w:suppressAutoHyphens/>
        <w:rPr>
          <w:rFonts w:ascii="Arial" w:hAnsi="Arial" w:cs="Arial"/>
        </w:rPr>
      </w:pPr>
      <w:r w:rsidRPr="00CE4D2B">
        <w:rPr>
          <w:rFonts w:ascii="Arial" w:hAnsi="Arial" w:cs="Arial"/>
        </w:rPr>
        <w:t>nazwa Wykonawcy</w:t>
      </w:r>
      <w:r w:rsidR="00343B8B" w:rsidRPr="00CE4D2B">
        <w:rPr>
          <w:rFonts w:ascii="Arial" w:hAnsi="Arial" w:cs="Arial"/>
        </w:rPr>
        <w:t>,</w:t>
      </w:r>
    </w:p>
    <w:p w14:paraId="432CBF49" w14:textId="00AD6FC6" w:rsidR="00A24B4B" w:rsidRPr="00CE4D2B" w:rsidRDefault="00A24B4B">
      <w:pPr>
        <w:pStyle w:val="Akapitzlist"/>
        <w:numPr>
          <w:ilvl w:val="0"/>
          <w:numId w:val="43"/>
        </w:numPr>
        <w:shd w:val="clear" w:color="auto" w:fill="FFFFFF"/>
        <w:suppressAutoHyphens/>
        <w:rPr>
          <w:rFonts w:ascii="Arial" w:hAnsi="Arial" w:cs="Arial"/>
        </w:rPr>
      </w:pPr>
      <w:r w:rsidRPr="00CE4D2B">
        <w:rPr>
          <w:rFonts w:ascii="Arial" w:hAnsi="Arial" w:cs="Arial"/>
        </w:rPr>
        <w:t>nr umowy</w:t>
      </w:r>
      <w:r w:rsidR="00E831BF" w:rsidRPr="00CE4D2B">
        <w:rPr>
          <w:rFonts w:ascii="Arial" w:hAnsi="Arial" w:cs="Arial"/>
        </w:rPr>
        <w:t xml:space="preserve"> i </w:t>
      </w:r>
      <w:r w:rsidRPr="00CE4D2B">
        <w:rPr>
          <w:rFonts w:ascii="Arial" w:hAnsi="Arial" w:cs="Arial"/>
        </w:rPr>
        <w:t>skrócona nazwa</w:t>
      </w:r>
      <w:r w:rsidR="000E5C63" w:rsidRPr="00CE4D2B">
        <w:rPr>
          <w:rFonts w:ascii="Arial" w:hAnsi="Arial" w:cs="Arial"/>
        </w:rPr>
        <w:t xml:space="preserve"> zadania</w:t>
      </w:r>
      <w:r w:rsidR="00343B8B" w:rsidRPr="00CE4D2B">
        <w:rPr>
          <w:rFonts w:ascii="Arial" w:hAnsi="Arial" w:cs="Arial"/>
        </w:rPr>
        <w:t>,</w:t>
      </w:r>
    </w:p>
    <w:p w14:paraId="0FE72DD3" w14:textId="286689B2" w:rsidR="000E5C63" w:rsidRPr="00CE4D2B" w:rsidRDefault="00A24B4B">
      <w:pPr>
        <w:pStyle w:val="Akapitzlist"/>
        <w:numPr>
          <w:ilvl w:val="0"/>
          <w:numId w:val="43"/>
        </w:numPr>
        <w:shd w:val="clear" w:color="auto" w:fill="FFFFFF"/>
        <w:suppressAutoHyphens/>
        <w:rPr>
          <w:rFonts w:ascii="Arial" w:hAnsi="Arial" w:cs="Arial"/>
        </w:rPr>
      </w:pPr>
      <w:r w:rsidRPr="00CE4D2B">
        <w:rPr>
          <w:rFonts w:ascii="Arial" w:hAnsi="Arial" w:cs="Arial"/>
        </w:rPr>
        <w:t xml:space="preserve">data </w:t>
      </w:r>
      <w:r w:rsidR="000E5C63" w:rsidRPr="00CE4D2B">
        <w:rPr>
          <w:rFonts w:ascii="Arial" w:hAnsi="Arial" w:cs="Arial"/>
        </w:rPr>
        <w:t>zapisu</w:t>
      </w:r>
      <w:r w:rsidR="00343B8B" w:rsidRPr="00CE4D2B">
        <w:rPr>
          <w:rFonts w:ascii="Arial" w:hAnsi="Arial" w:cs="Arial"/>
        </w:rPr>
        <w:t>,</w:t>
      </w:r>
    </w:p>
    <w:p w14:paraId="26B318D4" w14:textId="584DC5F6" w:rsidR="00A24B4B" w:rsidRPr="00CE4D2B" w:rsidRDefault="00A24B4B">
      <w:pPr>
        <w:pStyle w:val="Akapitzlist"/>
        <w:numPr>
          <w:ilvl w:val="0"/>
          <w:numId w:val="43"/>
        </w:numPr>
        <w:shd w:val="clear" w:color="auto" w:fill="FFFFFF"/>
        <w:suppressAutoHyphens/>
        <w:rPr>
          <w:rFonts w:ascii="Arial" w:hAnsi="Arial" w:cs="Arial"/>
        </w:rPr>
      </w:pPr>
      <w:r w:rsidRPr="00CE4D2B">
        <w:rPr>
          <w:rFonts w:ascii="Arial" w:hAnsi="Arial" w:cs="Arial"/>
        </w:rPr>
        <w:t>nr pisma przewodniego</w:t>
      </w:r>
      <w:r w:rsidR="000E5C63" w:rsidRPr="00CE4D2B">
        <w:rPr>
          <w:rFonts w:ascii="Arial" w:hAnsi="Arial" w:cs="Arial"/>
        </w:rPr>
        <w:t xml:space="preserve"> przekazującego nośnik</w:t>
      </w:r>
      <w:r w:rsidR="00343B8B" w:rsidRPr="00CE4D2B">
        <w:rPr>
          <w:rFonts w:ascii="Arial" w:hAnsi="Arial" w:cs="Arial"/>
        </w:rPr>
        <w:t>,</w:t>
      </w:r>
    </w:p>
    <w:p w14:paraId="3FCC5788" w14:textId="7105521A" w:rsidR="00A24B4B" w:rsidRPr="00CE4D2B" w:rsidRDefault="000E5C63">
      <w:pPr>
        <w:pStyle w:val="Akapitzlist"/>
        <w:numPr>
          <w:ilvl w:val="0"/>
          <w:numId w:val="43"/>
        </w:numPr>
        <w:shd w:val="clear" w:color="auto" w:fill="FFFFFF"/>
        <w:suppressAutoHyphens/>
        <w:rPr>
          <w:rFonts w:ascii="Arial" w:hAnsi="Arial" w:cs="Arial"/>
        </w:rPr>
      </w:pPr>
      <w:r w:rsidRPr="00CE4D2B">
        <w:rPr>
          <w:rFonts w:ascii="Arial" w:hAnsi="Arial" w:cs="Arial"/>
        </w:rPr>
        <w:t>skrócony wykaz zawartości.</w:t>
      </w:r>
    </w:p>
    <w:p w14:paraId="2BAE957B" w14:textId="77882601" w:rsidR="00A24B4B" w:rsidRPr="00CE4D2B" w:rsidRDefault="00A24B4B" w:rsidP="00876C3A">
      <w:pPr>
        <w:shd w:val="clear" w:color="auto" w:fill="FFFFFF"/>
        <w:suppressAutoHyphens/>
        <w:rPr>
          <w:rFonts w:ascii="Arial" w:hAnsi="Arial" w:cs="Arial"/>
          <w:sz w:val="20"/>
          <w:szCs w:val="20"/>
        </w:rPr>
      </w:pPr>
      <w:r w:rsidRPr="00CE4D2B">
        <w:rPr>
          <w:rFonts w:ascii="Arial" w:hAnsi="Arial" w:cs="Arial"/>
          <w:sz w:val="20"/>
          <w:szCs w:val="20"/>
        </w:rPr>
        <w:t xml:space="preserve">W przypadku pamięci USB - Zamawiający wymaga trwałe załączenie zewnętrznej etykiety zawierającej nadruk ww. informacji (forma breloka, przewieszki </w:t>
      </w:r>
      <w:r w:rsidR="00DB6A5B" w:rsidRPr="00CE4D2B">
        <w:rPr>
          <w:rFonts w:ascii="Arial" w:hAnsi="Arial" w:cs="Arial"/>
          <w:sz w:val="20"/>
          <w:szCs w:val="20"/>
        </w:rPr>
        <w:t xml:space="preserve">lub innej identyfikacji </w:t>
      </w:r>
      <w:r w:rsidRPr="00CE4D2B">
        <w:rPr>
          <w:rFonts w:ascii="Arial" w:hAnsi="Arial" w:cs="Arial"/>
          <w:sz w:val="20"/>
          <w:szCs w:val="20"/>
        </w:rPr>
        <w:t>etc.)</w:t>
      </w:r>
      <w:r w:rsidR="00E831BF" w:rsidRPr="00CE4D2B">
        <w:rPr>
          <w:rFonts w:ascii="Arial" w:hAnsi="Arial" w:cs="Arial"/>
          <w:sz w:val="20"/>
          <w:szCs w:val="20"/>
        </w:rPr>
        <w:t xml:space="preserve"> w </w:t>
      </w:r>
      <w:r w:rsidRPr="00CE4D2B">
        <w:rPr>
          <w:rFonts w:ascii="Arial" w:hAnsi="Arial" w:cs="Arial"/>
          <w:sz w:val="20"/>
          <w:szCs w:val="20"/>
        </w:rPr>
        <w:t xml:space="preserve">sposób nieutrudniający wkładanie nośnika do portu USB. </w:t>
      </w:r>
    </w:p>
    <w:p w14:paraId="2713B79C" w14:textId="0E6D8135" w:rsidR="00A24B4B" w:rsidRPr="00CE4D2B" w:rsidRDefault="00A24B4B" w:rsidP="00876C3A">
      <w:pPr>
        <w:shd w:val="clear" w:color="auto" w:fill="FFFFFF"/>
        <w:suppressAutoHyphens/>
        <w:rPr>
          <w:rFonts w:ascii="Arial" w:hAnsi="Arial" w:cs="Arial"/>
          <w:sz w:val="20"/>
          <w:szCs w:val="20"/>
        </w:rPr>
      </w:pPr>
      <w:r w:rsidRPr="00CE4D2B">
        <w:rPr>
          <w:rFonts w:ascii="Arial" w:hAnsi="Arial" w:cs="Arial"/>
          <w:sz w:val="20"/>
          <w:szCs w:val="20"/>
        </w:rPr>
        <w:t>Przekazanie nośnika winno zapewnia</w:t>
      </w:r>
      <w:r w:rsidR="00DB6A5B" w:rsidRPr="00CE4D2B">
        <w:rPr>
          <w:rFonts w:ascii="Arial" w:hAnsi="Arial" w:cs="Arial"/>
          <w:sz w:val="20"/>
          <w:szCs w:val="20"/>
        </w:rPr>
        <w:t xml:space="preserve">ć </w:t>
      </w:r>
      <w:r w:rsidR="00B84EBC" w:rsidRPr="00CE4D2B">
        <w:rPr>
          <w:rFonts w:ascii="Arial" w:hAnsi="Arial" w:cs="Arial"/>
          <w:sz w:val="20"/>
          <w:szCs w:val="20"/>
        </w:rPr>
        <w:t>właściwe przechowywanie informatycznych nośników danych</w:t>
      </w:r>
      <w:r w:rsidRPr="00CE4D2B">
        <w:rPr>
          <w:rFonts w:ascii="Arial" w:hAnsi="Arial" w:cs="Arial"/>
          <w:sz w:val="20"/>
          <w:szCs w:val="20"/>
        </w:rPr>
        <w:t xml:space="preserve"> przez Zamawiającego</w:t>
      </w:r>
      <w:r w:rsidR="00B84EBC" w:rsidRPr="00CE4D2B">
        <w:rPr>
          <w:rFonts w:ascii="Arial" w:hAnsi="Arial" w:cs="Arial"/>
          <w:sz w:val="20"/>
          <w:szCs w:val="20"/>
        </w:rPr>
        <w:t>,</w:t>
      </w:r>
      <w:r w:rsidR="00E831BF" w:rsidRPr="00CE4D2B">
        <w:rPr>
          <w:rFonts w:ascii="Arial" w:hAnsi="Arial" w:cs="Arial"/>
          <w:sz w:val="20"/>
          <w:szCs w:val="20"/>
        </w:rPr>
        <w:t xml:space="preserve"> w </w:t>
      </w:r>
      <w:r w:rsidR="00B84EBC" w:rsidRPr="00CE4D2B">
        <w:rPr>
          <w:rFonts w:ascii="Arial" w:hAnsi="Arial" w:cs="Arial"/>
          <w:sz w:val="20"/>
          <w:szCs w:val="20"/>
        </w:rPr>
        <w:t>tym ochronę przed ich uszkodzeniem, zniszczeniem lub utratą</w:t>
      </w:r>
      <w:r w:rsidRPr="00CE4D2B">
        <w:rPr>
          <w:rFonts w:ascii="Arial" w:hAnsi="Arial" w:cs="Arial"/>
          <w:sz w:val="20"/>
          <w:szCs w:val="20"/>
        </w:rPr>
        <w:t>. W tym celu Zamawiający wymaga przygotowania przez Wykonawcę odrębnych teczek aktowych,</w:t>
      </w:r>
      <w:r w:rsidR="00E831BF" w:rsidRPr="00CE4D2B">
        <w:rPr>
          <w:rFonts w:ascii="Arial" w:hAnsi="Arial" w:cs="Arial"/>
          <w:sz w:val="20"/>
          <w:szCs w:val="20"/>
        </w:rPr>
        <w:t xml:space="preserve"> w </w:t>
      </w:r>
      <w:r w:rsidRPr="00CE4D2B">
        <w:rPr>
          <w:rFonts w:ascii="Arial" w:hAnsi="Arial" w:cs="Arial"/>
          <w:sz w:val="20"/>
          <w:szCs w:val="20"/>
        </w:rPr>
        <w:t xml:space="preserve">celu </w:t>
      </w:r>
      <w:r w:rsidR="004217C2" w:rsidRPr="00CE4D2B">
        <w:rPr>
          <w:rFonts w:ascii="Arial" w:hAnsi="Arial" w:cs="Arial"/>
          <w:sz w:val="20"/>
          <w:szCs w:val="20"/>
        </w:rPr>
        <w:t>gromadzenia</w:t>
      </w:r>
      <w:r w:rsidR="00E831BF" w:rsidRPr="00CE4D2B">
        <w:rPr>
          <w:rFonts w:ascii="Arial" w:hAnsi="Arial" w:cs="Arial"/>
          <w:sz w:val="20"/>
          <w:szCs w:val="20"/>
        </w:rPr>
        <w:t xml:space="preserve"> i </w:t>
      </w:r>
      <w:r w:rsidR="004217C2" w:rsidRPr="00CE4D2B">
        <w:rPr>
          <w:rFonts w:ascii="Arial" w:hAnsi="Arial" w:cs="Arial"/>
          <w:sz w:val="20"/>
          <w:szCs w:val="20"/>
        </w:rPr>
        <w:t>katalogowania</w:t>
      </w:r>
      <w:r w:rsidR="00E831BF" w:rsidRPr="00CE4D2B">
        <w:rPr>
          <w:rFonts w:ascii="Arial" w:hAnsi="Arial" w:cs="Arial"/>
          <w:sz w:val="20"/>
          <w:szCs w:val="20"/>
        </w:rPr>
        <w:t xml:space="preserve"> w </w:t>
      </w:r>
      <w:r w:rsidR="004217C2" w:rsidRPr="00CE4D2B">
        <w:rPr>
          <w:rFonts w:ascii="Arial" w:hAnsi="Arial" w:cs="Arial"/>
          <w:sz w:val="20"/>
          <w:szCs w:val="20"/>
        </w:rPr>
        <w:t xml:space="preserve">uporządkowany sposób informatycznych nośników danych. </w:t>
      </w:r>
    </w:p>
    <w:p w14:paraId="4A699DB8" w14:textId="77777777" w:rsidR="00A24B4B" w:rsidRPr="00CE4D2B" w:rsidRDefault="00A24B4B" w:rsidP="00876C3A">
      <w:pPr>
        <w:shd w:val="clear" w:color="auto" w:fill="FFFFFF"/>
        <w:suppressAutoHyphens/>
        <w:rPr>
          <w:rFonts w:ascii="Arial" w:hAnsi="Arial" w:cs="Arial"/>
          <w:sz w:val="20"/>
          <w:szCs w:val="20"/>
        </w:rPr>
      </w:pPr>
    </w:p>
    <w:p w14:paraId="12DD14F6" w14:textId="31D68347" w:rsidR="00621BF8" w:rsidRPr="00CE4D2B" w:rsidRDefault="00A24B4B" w:rsidP="00876C3A">
      <w:pPr>
        <w:shd w:val="clear" w:color="auto" w:fill="FFFFFF"/>
        <w:suppressAutoHyphens/>
        <w:rPr>
          <w:rFonts w:ascii="Arial" w:hAnsi="Arial" w:cs="Arial"/>
          <w:sz w:val="20"/>
          <w:szCs w:val="20"/>
        </w:rPr>
      </w:pPr>
      <w:r w:rsidRPr="00CE4D2B">
        <w:rPr>
          <w:rFonts w:ascii="Arial" w:hAnsi="Arial" w:cs="Arial"/>
          <w:sz w:val="20"/>
          <w:szCs w:val="20"/>
        </w:rPr>
        <w:t xml:space="preserve">Teczka aktowa winna </w:t>
      </w:r>
      <w:r w:rsidR="004217C2" w:rsidRPr="00CE4D2B">
        <w:rPr>
          <w:rFonts w:ascii="Arial" w:hAnsi="Arial" w:cs="Arial"/>
          <w:sz w:val="20"/>
          <w:szCs w:val="20"/>
        </w:rPr>
        <w:t xml:space="preserve">stanowić opisane </w:t>
      </w:r>
      <w:r w:rsidRPr="00CE4D2B">
        <w:rPr>
          <w:rFonts w:ascii="Arial" w:hAnsi="Arial" w:cs="Arial"/>
          <w:sz w:val="20"/>
          <w:szCs w:val="20"/>
        </w:rPr>
        <w:t>pudł</w:t>
      </w:r>
      <w:r w:rsidR="004217C2" w:rsidRPr="00CE4D2B">
        <w:rPr>
          <w:rFonts w:ascii="Arial" w:hAnsi="Arial" w:cs="Arial"/>
          <w:sz w:val="20"/>
          <w:szCs w:val="20"/>
        </w:rPr>
        <w:t>o</w:t>
      </w:r>
      <w:r w:rsidRPr="00CE4D2B">
        <w:rPr>
          <w:rFonts w:ascii="Arial" w:hAnsi="Arial" w:cs="Arial"/>
          <w:sz w:val="20"/>
          <w:szCs w:val="20"/>
        </w:rPr>
        <w:t xml:space="preserve"> lub </w:t>
      </w:r>
      <w:r w:rsidR="00310426" w:rsidRPr="00CE4D2B">
        <w:rPr>
          <w:rFonts w:ascii="Arial" w:hAnsi="Arial" w:cs="Arial"/>
          <w:sz w:val="20"/>
          <w:szCs w:val="20"/>
        </w:rPr>
        <w:t>teczkę</w:t>
      </w:r>
      <w:r w:rsidR="004217C2" w:rsidRPr="00CE4D2B">
        <w:rPr>
          <w:rFonts w:ascii="Arial" w:hAnsi="Arial" w:cs="Arial"/>
          <w:sz w:val="20"/>
          <w:szCs w:val="20"/>
        </w:rPr>
        <w:t xml:space="preserve">. </w:t>
      </w:r>
      <w:r w:rsidR="00DB6A5B" w:rsidRPr="00CE4D2B">
        <w:rPr>
          <w:rFonts w:ascii="Arial" w:hAnsi="Arial" w:cs="Arial"/>
          <w:sz w:val="20"/>
          <w:szCs w:val="20"/>
        </w:rPr>
        <w:t>Teczka aktowa</w:t>
      </w:r>
      <w:r w:rsidR="004217C2" w:rsidRPr="00CE4D2B">
        <w:rPr>
          <w:rFonts w:ascii="Arial" w:hAnsi="Arial" w:cs="Arial"/>
          <w:sz w:val="20"/>
          <w:szCs w:val="20"/>
        </w:rPr>
        <w:t xml:space="preserve"> winn</w:t>
      </w:r>
      <w:r w:rsidR="00DB6A5B" w:rsidRPr="00CE4D2B">
        <w:rPr>
          <w:rFonts w:ascii="Arial" w:hAnsi="Arial" w:cs="Arial"/>
          <w:sz w:val="20"/>
          <w:szCs w:val="20"/>
        </w:rPr>
        <w:t>a</w:t>
      </w:r>
      <w:r w:rsidR="004217C2" w:rsidRPr="00CE4D2B">
        <w:rPr>
          <w:rFonts w:ascii="Arial" w:hAnsi="Arial" w:cs="Arial"/>
          <w:sz w:val="20"/>
          <w:szCs w:val="20"/>
        </w:rPr>
        <w:t xml:space="preserve"> zostać opisane </w:t>
      </w:r>
      <w:r w:rsidRPr="00CE4D2B">
        <w:rPr>
          <w:rFonts w:ascii="Arial" w:hAnsi="Arial" w:cs="Arial"/>
          <w:sz w:val="20"/>
          <w:szCs w:val="20"/>
        </w:rPr>
        <w:t>pełną nazw</w:t>
      </w:r>
      <w:r w:rsidR="004217C2" w:rsidRPr="00CE4D2B">
        <w:rPr>
          <w:rFonts w:ascii="Arial" w:hAnsi="Arial" w:cs="Arial"/>
          <w:sz w:val="20"/>
          <w:szCs w:val="20"/>
        </w:rPr>
        <w:t xml:space="preserve">ą umowy, Wykonawcy, zadania, datą sporządzenia danych </w:t>
      </w:r>
      <w:r w:rsidRPr="00CE4D2B">
        <w:rPr>
          <w:rFonts w:ascii="Arial" w:hAnsi="Arial" w:cs="Arial"/>
          <w:sz w:val="20"/>
          <w:szCs w:val="20"/>
        </w:rPr>
        <w:t xml:space="preserve">znajdujących się na informatycznych nośnikach </w:t>
      </w:r>
    </w:p>
    <w:p w14:paraId="6772CEE4" w14:textId="27DDCC50" w:rsidR="00DB6A5B" w:rsidRPr="00CE4D2B" w:rsidRDefault="004217C2" w:rsidP="00876C3A">
      <w:pPr>
        <w:shd w:val="clear" w:color="auto" w:fill="FFFFFF"/>
        <w:suppressAutoHyphens/>
        <w:rPr>
          <w:rFonts w:ascii="Arial" w:hAnsi="Arial" w:cs="Arial"/>
          <w:sz w:val="20"/>
          <w:szCs w:val="20"/>
        </w:rPr>
      </w:pPr>
      <w:r w:rsidRPr="00CE4D2B">
        <w:rPr>
          <w:rFonts w:ascii="Arial" w:hAnsi="Arial" w:cs="Arial"/>
          <w:sz w:val="20"/>
          <w:szCs w:val="20"/>
        </w:rPr>
        <w:t>i wyszczególnieniem zawartości.</w:t>
      </w:r>
      <w:r w:rsidR="00DB6A5B" w:rsidRPr="00CE4D2B">
        <w:rPr>
          <w:rFonts w:ascii="Arial" w:hAnsi="Arial" w:cs="Arial"/>
          <w:sz w:val="20"/>
          <w:szCs w:val="20"/>
        </w:rPr>
        <w:t xml:space="preserve"> Zamawiający wymaga sporządzenia dwóch odrębnych teczek aktowych – na nośniki danych przekazywane podczas realizacji umowy oraz odrębnie - na wersję ostateczną dokumentacji. </w:t>
      </w:r>
    </w:p>
    <w:p w14:paraId="793882AB" w14:textId="3A77FAD0" w:rsidR="00A24B4B" w:rsidRPr="00CE4D2B" w:rsidRDefault="00A24B4B" w:rsidP="00876C3A">
      <w:pPr>
        <w:shd w:val="clear" w:color="auto" w:fill="FFFFFF"/>
        <w:suppressAutoHyphens/>
        <w:rPr>
          <w:rFonts w:ascii="Arial" w:hAnsi="Arial" w:cs="Arial"/>
          <w:sz w:val="20"/>
          <w:szCs w:val="20"/>
        </w:rPr>
      </w:pPr>
    </w:p>
    <w:p w14:paraId="336DB767" w14:textId="3D5ED01B" w:rsidR="004217C2" w:rsidRPr="00CE4D2B" w:rsidRDefault="004217C2" w:rsidP="00876C3A">
      <w:pPr>
        <w:shd w:val="clear" w:color="auto" w:fill="FFFFFF"/>
        <w:suppressAutoHyphens/>
        <w:rPr>
          <w:rFonts w:ascii="Arial" w:hAnsi="Arial" w:cs="Arial"/>
          <w:sz w:val="20"/>
          <w:szCs w:val="20"/>
        </w:rPr>
      </w:pPr>
      <w:r w:rsidRPr="00CE4D2B">
        <w:rPr>
          <w:rFonts w:ascii="Arial" w:hAnsi="Arial" w:cs="Arial"/>
          <w:sz w:val="20"/>
          <w:szCs w:val="20"/>
        </w:rPr>
        <w:t>Informatyczne nośniki danych zawarte</w:t>
      </w:r>
      <w:r w:rsidR="00E831BF" w:rsidRPr="00CE4D2B">
        <w:rPr>
          <w:rFonts w:ascii="Arial" w:hAnsi="Arial" w:cs="Arial"/>
          <w:sz w:val="20"/>
          <w:szCs w:val="20"/>
        </w:rPr>
        <w:t xml:space="preserve"> w </w:t>
      </w:r>
      <w:r w:rsidRPr="00CE4D2B">
        <w:rPr>
          <w:rFonts w:ascii="Arial" w:hAnsi="Arial" w:cs="Arial"/>
          <w:sz w:val="20"/>
          <w:szCs w:val="20"/>
        </w:rPr>
        <w:t>pudle winne zostać uporządkowane</w:t>
      </w:r>
      <w:r w:rsidR="00E831BF" w:rsidRPr="00CE4D2B">
        <w:rPr>
          <w:rFonts w:ascii="Arial" w:hAnsi="Arial" w:cs="Arial"/>
          <w:sz w:val="20"/>
          <w:szCs w:val="20"/>
        </w:rPr>
        <w:t xml:space="preserve"> w </w:t>
      </w:r>
      <w:r w:rsidRPr="00CE4D2B">
        <w:rPr>
          <w:rFonts w:ascii="Arial" w:hAnsi="Arial" w:cs="Arial"/>
          <w:sz w:val="20"/>
          <w:szCs w:val="20"/>
        </w:rPr>
        <w:t>sposób chronologiczny, za pośrednictwem rozwiązań, które stabilizują nośnik, zapobiegając jego przemieszczaniu się</w:t>
      </w:r>
      <w:r w:rsidR="00E33363" w:rsidRPr="00CE4D2B">
        <w:rPr>
          <w:rFonts w:ascii="Arial" w:hAnsi="Arial" w:cs="Arial"/>
          <w:sz w:val="20"/>
          <w:szCs w:val="20"/>
        </w:rPr>
        <w:t>, chroniąc przed zarysowaniem lub uszkodzeniem fizycznym</w:t>
      </w:r>
      <w:r w:rsidRPr="00CE4D2B">
        <w:rPr>
          <w:rFonts w:ascii="Arial" w:hAnsi="Arial" w:cs="Arial"/>
          <w:sz w:val="20"/>
          <w:szCs w:val="20"/>
        </w:rPr>
        <w:t xml:space="preserve"> </w:t>
      </w:r>
      <w:r w:rsidR="00310426" w:rsidRPr="00CE4D2B">
        <w:rPr>
          <w:rFonts w:ascii="Arial" w:hAnsi="Arial" w:cs="Arial"/>
          <w:sz w:val="20"/>
          <w:szCs w:val="20"/>
        </w:rPr>
        <w:t xml:space="preserve">lub awarią nośnika </w:t>
      </w:r>
      <w:r w:rsidRPr="00CE4D2B">
        <w:rPr>
          <w:rFonts w:ascii="Arial" w:hAnsi="Arial" w:cs="Arial"/>
          <w:sz w:val="20"/>
          <w:szCs w:val="20"/>
        </w:rPr>
        <w:t>(etui, organizery,</w:t>
      </w:r>
      <w:r w:rsidR="009155C7" w:rsidRPr="00CE4D2B">
        <w:rPr>
          <w:rFonts w:ascii="Arial" w:hAnsi="Arial" w:cs="Arial"/>
          <w:sz w:val="20"/>
          <w:szCs w:val="20"/>
        </w:rPr>
        <w:t xml:space="preserve"> </w:t>
      </w:r>
      <w:r w:rsidRPr="00CE4D2B">
        <w:rPr>
          <w:rFonts w:ascii="Arial" w:hAnsi="Arial" w:cs="Arial"/>
          <w:sz w:val="20"/>
          <w:szCs w:val="20"/>
        </w:rPr>
        <w:t>futerał</w:t>
      </w:r>
      <w:r w:rsidR="009155C7" w:rsidRPr="00CE4D2B">
        <w:rPr>
          <w:rFonts w:ascii="Arial" w:hAnsi="Arial" w:cs="Arial"/>
          <w:sz w:val="20"/>
          <w:szCs w:val="20"/>
        </w:rPr>
        <w:t>y</w:t>
      </w:r>
      <w:r w:rsidR="00E831BF" w:rsidRPr="00CE4D2B">
        <w:rPr>
          <w:rFonts w:ascii="Arial" w:hAnsi="Arial" w:cs="Arial"/>
          <w:sz w:val="20"/>
          <w:szCs w:val="20"/>
        </w:rPr>
        <w:t xml:space="preserve"> z </w:t>
      </w:r>
      <w:r w:rsidRPr="00CE4D2B">
        <w:rPr>
          <w:rFonts w:ascii="Arial" w:hAnsi="Arial" w:cs="Arial"/>
          <w:sz w:val="20"/>
          <w:szCs w:val="20"/>
        </w:rPr>
        <w:t>systemem gumek</w:t>
      </w:r>
      <w:r w:rsidR="009155C7" w:rsidRPr="00CE4D2B">
        <w:rPr>
          <w:rFonts w:ascii="Arial" w:hAnsi="Arial" w:cs="Arial"/>
          <w:sz w:val="20"/>
          <w:szCs w:val="20"/>
        </w:rPr>
        <w:t xml:space="preserve"> </w:t>
      </w:r>
      <w:r w:rsidR="00310426" w:rsidRPr="00CE4D2B">
        <w:rPr>
          <w:rFonts w:ascii="Arial" w:hAnsi="Arial" w:cs="Arial"/>
          <w:sz w:val="20"/>
          <w:szCs w:val="20"/>
        </w:rPr>
        <w:t xml:space="preserve">lub kieszeni </w:t>
      </w:r>
      <w:r w:rsidR="009155C7" w:rsidRPr="00CE4D2B">
        <w:rPr>
          <w:rFonts w:ascii="Arial" w:hAnsi="Arial" w:cs="Arial"/>
          <w:sz w:val="20"/>
          <w:szCs w:val="20"/>
        </w:rPr>
        <w:t>etc.</w:t>
      </w:r>
      <w:r w:rsidR="00DB6A5B" w:rsidRPr="00CE4D2B">
        <w:rPr>
          <w:rFonts w:ascii="Arial" w:hAnsi="Arial" w:cs="Arial"/>
          <w:sz w:val="20"/>
          <w:szCs w:val="20"/>
        </w:rPr>
        <w:t xml:space="preserve"> lub innej formie zaproponowanej przez Wykonawcę</w:t>
      </w:r>
      <w:r w:rsidR="00E831BF" w:rsidRPr="00CE4D2B">
        <w:rPr>
          <w:rFonts w:ascii="Arial" w:hAnsi="Arial" w:cs="Arial"/>
          <w:sz w:val="20"/>
          <w:szCs w:val="20"/>
        </w:rPr>
        <w:t xml:space="preserve"> i </w:t>
      </w:r>
      <w:r w:rsidR="00DB6A5B" w:rsidRPr="00CE4D2B">
        <w:rPr>
          <w:rFonts w:ascii="Arial" w:hAnsi="Arial" w:cs="Arial"/>
          <w:sz w:val="20"/>
          <w:szCs w:val="20"/>
        </w:rPr>
        <w:t>zaakceptowanej przez Zamawiającego</w:t>
      </w:r>
      <w:r w:rsidR="009155C7" w:rsidRPr="00CE4D2B">
        <w:rPr>
          <w:rFonts w:ascii="Arial" w:hAnsi="Arial" w:cs="Arial"/>
          <w:sz w:val="20"/>
          <w:szCs w:val="20"/>
        </w:rPr>
        <w:t>).</w:t>
      </w:r>
      <w:r w:rsidRPr="00CE4D2B">
        <w:rPr>
          <w:rFonts w:ascii="Arial" w:hAnsi="Arial" w:cs="Arial"/>
          <w:sz w:val="20"/>
          <w:szCs w:val="20"/>
        </w:rPr>
        <w:t xml:space="preserve"> </w:t>
      </w:r>
    </w:p>
    <w:bookmarkEnd w:id="8"/>
    <w:p w14:paraId="6A896C9C" w14:textId="77777777" w:rsidR="00A24B4B" w:rsidRPr="00CE4D2B" w:rsidRDefault="00A24B4B" w:rsidP="00876C3A">
      <w:pPr>
        <w:shd w:val="clear" w:color="auto" w:fill="FFFFFF"/>
        <w:suppressAutoHyphens/>
        <w:rPr>
          <w:rFonts w:ascii="Arial" w:hAnsi="Arial" w:cs="Arial"/>
          <w:sz w:val="20"/>
          <w:szCs w:val="20"/>
        </w:rPr>
      </w:pPr>
    </w:p>
    <w:p w14:paraId="6E7781E2" w14:textId="0CA9D5B5" w:rsidR="00565DFB" w:rsidRPr="00CE4D2B" w:rsidRDefault="005E6B2F">
      <w:pPr>
        <w:pStyle w:val="Nagwek2"/>
        <w:keepNext w:val="0"/>
        <w:numPr>
          <w:ilvl w:val="0"/>
          <w:numId w:val="20"/>
        </w:numPr>
        <w:shd w:val="clear" w:color="auto" w:fill="FFFFFF"/>
        <w:suppressAutoHyphens/>
        <w:spacing w:before="240" w:after="120" w:line="240" w:lineRule="auto"/>
        <w:ind w:left="0" w:hanging="284"/>
        <w:jc w:val="left"/>
        <w:rPr>
          <w:rFonts w:ascii="Arial" w:hAnsi="Arial" w:cs="Arial"/>
          <w:b/>
          <w:i w:val="0"/>
          <w:sz w:val="20"/>
        </w:rPr>
      </w:pPr>
      <w:r w:rsidRPr="00CE4D2B">
        <w:rPr>
          <w:rFonts w:ascii="Arial" w:hAnsi="Arial" w:cs="Arial"/>
          <w:b/>
          <w:i w:val="0"/>
          <w:sz w:val="20"/>
        </w:rPr>
        <w:t>NADZÓR PROCESU PROJEKTOWEGO PRZEZ ZAMAWIAJĄCEGO</w:t>
      </w:r>
    </w:p>
    <w:p w14:paraId="7F29CABD" w14:textId="39ADEBFE" w:rsidR="005E6B2F" w:rsidRPr="00CE4D2B" w:rsidRDefault="005E6B2F">
      <w:pPr>
        <w:pStyle w:val="Nagwek2"/>
        <w:keepNext w:val="0"/>
        <w:numPr>
          <w:ilvl w:val="1"/>
          <w:numId w:val="20"/>
        </w:numPr>
        <w:shd w:val="clear" w:color="auto" w:fill="FFFFFF"/>
        <w:suppressAutoHyphens/>
        <w:spacing w:before="240" w:line="240" w:lineRule="auto"/>
        <w:ind w:left="0" w:hanging="425"/>
        <w:jc w:val="left"/>
        <w:rPr>
          <w:rFonts w:ascii="Arial" w:hAnsi="Arial" w:cs="Arial"/>
          <w:b/>
          <w:i w:val="0"/>
          <w:sz w:val="20"/>
        </w:rPr>
      </w:pPr>
      <w:r w:rsidRPr="00CE4D2B">
        <w:rPr>
          <w:rFonts w:ascii="Arial" w:hAnsi="Arial" w:cs="Arial"/>
          <w:b/>
          <w:i w:val="0"/>
          <w:sz w:val="20"/>
        </w:rPr>
        <w:t>RADY PROJEKTU</w:t>
      </w:r>
    </w:p>
    <w:p w14:paraId="0153A907" w14:textId="45683DDF" w:rsidR="005E6B2F" w:rsidRPr="00CE4D2B" w:rsidRDefault="005E6B2F" w:rsidP="00876C3A">
      <w:pPr>
        <w:shd w:val="clear" w:color="auto" w:fill="FFFFFF"/>
        <w:suppressAutoHyphens/>
        <w:rPr>
          <w:rFonts w:ascii="Arial" w:hAnsi="Arial" w:cs="Arial"/>
          <w:sz w:val="20"/>
          <w:szCs w:val="20"/>
        </w:rPr>
      </w:pPr>
      <w:r w:rsidRPr="00CE4D2B">
        <w:rPr>
          <w:rFonts w:ascii="Arial" w:hAnsi="Arial" w:cs="Arial"/>
          <w:sz w:val="20"/>
          <w:szCs w:val="20"/>
        </w:rPr>
        <w:t>Spotkanie</w:t>
      </w:r>
      <w:r w:rsidR="00E831BF" w:rsidRPr="00CE4D2B">
        <w:rPr>
          <w:rFonts w:ascii="Arial" w:hAnsi="Arial" w:cs="Arial"/>
          <w:sz w:val="20"/>
          <w:szCs w:val="20"/>
        </w:rPr>
        <w:t xml:space="preserve"> w </w:t>
      </w:r>
      <w:r w:rsidRPr="00CE4D2B">
        <w:rPr>
          <w:rFonts w:ascii="Arial" w:hAnsi="Arial" w:cs="Arial"/>
          <w:sz w:val="20"/>
          <w:szCs w:val="20"/>
        </w:rPr>
        <w:t xml:space="preserve">siedzibie Zamawiającego, przy udziale Wykonawcy, Zamawiającego – Wydział Dokumentacji </w:t>
      </w:r>
      <w:r w:rsidR="00B30D5A" w:rsidRPr="00CE4D2B">
        <w:rPr>
          <w:rFonts w:ascii="Arial" w:hAnsi="Arial" w:cs="Arial"/>
          <w:sz w:val="20"/>
          <w:szCs w:val="20"/>
        </w:rPr>
        <w:t xml:space="preserve">Technicznej </w:t>
      </w:r>
      <w:r w:rsidRPr="00CE4D2B">
        <w:rPr>
          <w:rFonts w:ascii="Arial" w:hAnsi="Arial" w:cs="Arial"/>
          <w:sz w:val="20"/>
          <w:szCs w:val="20"/>
        </w:rPr>
        <w:t>oraz ewentualnie innych zaproszonych na wniosek Stron – nie rzadziej niż raz</w:t>
      </w:r>
      <w:r w:rsidR="00E831BF" w:rsidRPr="00CE4D2B">
        <w:rPr>
          <w:rFonts w:ascii="Arial" w:hAnsi="Arial" w:cs="Arial"/>
          <w:sz w:val="20"/>
          <w:szCs w:val="20"/>
        </w:rPr>
        <w:t xml:space="preserve"> w </w:t>
      </w:r>
      <w:r w:rsidRPr="00CE4D2B">
        <w:rPr>
          <w:rFonts w:ascii="Arial" w:hAnsi="Arial" w:cs="Arial"/>
          <w:sz w:val="20"/>
          <w:szCs w:val="20"/>
        </w:rPr>
        <w:t>miesiącu oraz</w:t>
      </w:r>
      <w:r w:rsidR="00E831BF" w:rsidRPr="00CE4D2B">
        <w:rPr>
          <w:rFonts w:ascii="Arial" w:hAnsi="Arial" w:cs="Arial"/>
          <w:sz w:val="20"/>
          <w:szCs w:val="20"/>
        </w:rPr>
        <w:t xml:space="preserve"> w </w:t>
      </w:r>
      <w:r w:rsidRPr="00CE4D2B">
        <w:rPr>
          <w:rFonts w:ascii="Arial" w:hAnsi="Arial" w:cs="Arial"/>
          <w:sz w:val="20"/>
          <w:szCs w:val="20"/>
        </w:rPr>
        <w:t>przypadku szczególnej konieczności rozwiązania na Radzie Projektu zaistniałych sytuacji problemowych, Wykonawca odpowiednio wcześniej zgłosi potrzebę udziału na Radzie Projektu przedstawicieli innych Wydziałów Merytorycznych PZDW</w:t>
      </w:r>
      <w:r w:rsidR="00E831BF" w:rsidRPr="00CE4D2B">
        <w:rPr>
          <w:rFonts w:ascii="Arial" w:hAnsi="Arial" w:cs="Arial"/>
          <w:sz w:val="20"/>
          <w:szCs w:val="20"/>
        </w:rPr>
        <w:t xml:space="preserve"> w </w:t>
      </w:r>
      <w:r w:rsidRPr="00CE4D2B">
        <w:rPr>
          <w:rFonts w:ascii="Arial" w:hAnsi="Arial" w:cs="Arial"/>
          <w:sz w:val="20"/>
          <w:szCs w:val="20"/>
        </w:rPr>
        <w:t>Rzeszowie. Zamawiający zastrzega możliwość wezwania na Radę Projektu również projektantów</w:t>
      </w:r>
      <w:r w:rsidR="00E831BF" w:rsidRPr="00CE4D2B">
        <w:rPr>
          <w:rFonts w:ascii="Arial" w:hAnsi="Arial" w:cs="Arial"/>
          <w:sz w:val="20"/>
          <w:szCs w:val="20"/>
        </w:rPr>
        <w:t xml:space="preserve"> i </w:t>
      </w:r>
      <w:r w:rsidRPr="00CE4D2B">
        <w:rPr>
          <w:rFonts w:ascii="Arial" w:hAnsi="Arial" w:cs="Arial"/>
          <w:sz w:val="20"/>
          <w:szCs w:val="20"/>
        </w:rPr>
        <w:t>sprawdzających poszczególnych branż – obecność obowiązkowa.</w:t>
      </w:r>
    </w:p>
    <w:p w14:paraId="01882878" w14:textId="77777777" w:rsidR="005E6B2F" w:rsidRPr="00CE4D2B" w:rsidRDefault="005E6B2F" w:rsidP="00876C3A">
      <w:pPr>
        <w:shd w:val="clear" w:color="auto" w:fill="FFFFFF"/>
        <w:suppressAutoHyphens/>
        <w:rPr>
          <w:rFonts w:ascii="Arial" w:hAnsi="Arial" w:cs="Arial"/>
          <w:sz w:val="20"/>
          <w:szCs w:val="20"/>
        </w:rPr>
      </w:pPr>
      <w:r w:rsidRPr="00CE4D2B">
        <w:rPr>
          <w:rFonts w:ascii="Arial" w:hAnsi="Arial" w:cs="Arial"/>
          <w:sz w:val="20"/>
          <w:szCs w:val="20"/>
        </w:rPr>
        <w:t xml:space="preserve">Głównymi celami </w:t>
      </w:r>
      <w:r w:rsidRPr="00CE4D2B">
        <w:rPr>
          <w:rFonts w:ascii="Arial" w:hAnsi="Arial" w:cs="Arial"/>
          <w:b/>
          <w:sz w:val="20"/>
          <w:szCs w:val="20"/>
        </w:rPr>
        <w:t xml:space="preserve">comiesięcznych </w:t>
      </w:r>
      <w:r w:rsidRPr="00CE4D2B">
        <w:rPr>
          <w:rFonts w:ascii="Arial" w:hAnsi="Arial" w:cs="Arial"/>
          <w:sz w:val="20"/>
          <w:szCs w:val="20"/>
        </w:rPr>
        <w:t>Rad Projektu są:</w:t>
      </w:r>
    </w:p>
    <w:p w14:paraId="5F853C8A" w14:textId="14CB5465" w:rsidR="005E6B2F" w:rsidRPr="00CE4D2B" w:rsidRDefault="005E6B2F">
      <w:pPr>
        <w:numPr>
          <w:ilvl w:val="0"/>
          <w:numId w:val="16"/>
        </w:numPr>
        <w:shd w:val="clear" w:color="auto" w:fill="FFFFFF"/>
        <w:tabs>
          <w:tab w:val="num" w:pos="426"/>
        </w:tabs>
        <w:suppressAutoHyphens/>
        <w:overflowPunct w:val="0"/>
        <w:autoSpaceDE w:val="0"/>
        <w:autoSpaceDN w:val="0"/>
        <w:adjustRightInd w:val="0"/>
        <w:ind w:left="426" w:hanging="426"/>
        <w:rPr>
          <w:rFonts w:ascii="Arial" w:hAnsi="Arial" w:cs="Arial"/>
          <w:sz w:val="20"/>
          <w:szCs w:val="20"/>
        </w:rPr>
      </w:pPr>
      <w:r w:rsidRPr="00CE4D2B">
        <w:rPr>
          <w:rFonts w:ascii="Arial" w:hAnsi="Arial" w:cs="Arial"/>
          <w:sz w:val="20"/>
          <w:szCs w:val="20"/>
        </w:rPr>
        <w:t>zapoznanie Zamawiającego</w:t>
      </w:r>
      <w:r w:rsidR="00E831BF" w:rsidRPr="00CE4D2B">
        <w:rPr>
          <w:rFonts w:ascii="Arial" w:hAnsi="Arial" w:cs="Arial"/>
          <w:sz w:val="20"/>
          <w:szCs w:val="20"/>
        </w:rPr>
        <w:t xml:space="preserve"> z </w:t>
      </w:r>
      <w:r w:rsidRPr="00CE4D2B">
        <w:rPr>
          <w:rFonts w:ascii="Arial" w:hAnsi="Arial" w:cs="Arial"/>
          <w:sz w:val="20"/>
          <w:szCs w:val="20"/>
        </w:rPr>
        <w:t>bieżącym postępem prac projektowych, poprzez szczegółowe omówienie</w:t>
      </w:r>
      <w:r w:rsidR="00E831BF" w:rsidRPr="00CE4D2B">
        <w:rPr>
          <w:rFonts w:ascii="Arial" w:hAnsi="Arial" w:cs="Arial"/>
          <w:sz w:val="20"/>
          <w:szCs w:val="20"/>
        </w:rPr>
        <w:t xml:space="preserve"> i </w:t>
      </w:r>
      <w:r w:rsidRPr="00CE4D2B">
        <w:rPr>
          <w:rFonts w:ascii="Arial" w:hAnsi="Arial" w:cs="Arial"/>
          <w:sz w:val="20"/>
          <w:szCs w:val="20"/>
        </w:rPr>
        <w:t>prezentację realizacji dokumentacji projektowej,</w:t>
      </w:r>
    </w:p>
    <w:p w14:paraId="15706146" w14:textId="77777777" w:rsidR="005E6B2F" w:rsidRPr="00CE4D2B" w:rsidRDefault="005E6B2F">
      <w:pPr>
        <w:numPr>
          <w:ilvl w:val="0"/>
          <w:numId w:val="16"/>
        </w:numPr>
        <w:shd w:val="clear" w:color="auto" w:fill="FFFFFF"/>
        <w:tabs>
          <w:tab w:val="num" w:pos="426"/>
        </w:tabs>
        <w:suppressAutoHyphens/>
        <w:overflowPunct w:val="0"/>
        <w:autoSpaceDE w:val="0"/>
        <w:autoSpaceDN w:val="0"/>
        <w:adjustRightInd w:val="0"/>
        <w:ind w:left="426" w:hanging="426"/>
        <w:rPr>
          <w:rFonts w:ascii="Arial" w:hAnsi="Arial" w:cs="Arial"/>
          <w:sz w:val="20"/>
          <w:szCs w:val="20"/>
        </w:rPr>
      </w:pPr>
      <w:r w:rsidRPr="00CE4D2B">
        <w:rPr>
          <w:rFonts w:ascii="Arial" w:hAnsi="Arial" w:cs="Arial"/>
          <w:sz w:val="20"/>
          <w:szCs w:val="20"/>
        </w:rPr>
        <w:t>ewentualne rozstrzygnięcie problemów wynikłych podczas realizacji opracowań projektowych,</w:t>
      </w:r>
    </w:p>
    <w:p w14:paraId="13506B36" w14:textId="328BB612" w:rsidR="005E6B2F" w:rsidRPr="00CE4D2B" w:rsidRDefault="005E6B2F">
      <w:pPr>
        <w:numPr>
          <w:ilvl w:val="0"/>
          <w:numId w:val="16"/>
        </w:numPr>
        <w:shd w:val="clear" w:color="auto" w:fill="FFFFFF"/>
        <w:tabs>
          <w:tab w:val="num" w:pos="426"/>
        </w:tabs>
        <w:suppressAutoHyphens/>
        <w:overflowPunct w:val="0"/>
        <w:autoSpaceDE w:val="0"/>
        <w:autoSpaceDN w:val="0"/>
        <w:adjustRightInd w:val="0"/>
        <w:ind w:left="426" w:hanging="426"/>
        <w:rPr>
          <w:rFonts w:ascii="Arial" w:hAnsi="Arial" w:cs="Arial"/>
          <w:sz w:val="20"/>
          <w:szCs w:val="20"/>
        </w:rPr>
      </w:pPr>
      <w:r w:rsidRPr="00CE4D2B">
        <w:rPr>
          <w:rFonts w:ascii="Arial" w:hAnsi="Arial" w:cs="Arial"/>
          <w:sz w:val="20"/>
          <w:szCs w:val="20"/>
        </w:rPr>
        <w:t>kontrola zgodności realizacji projektu</w:t>
      </w:r>
      <w:r w:rsidR="00E831BF" w:rsidRPr="00CE4D2B">
        <w:rPr>
          <w:rFonts w:ascii="Arial" w:hAnsi="Arial" w:cs="Arial"/>
          <w:sz w:val="20"/>
          <w:szCs w:val="20"/>
        </w:rPr>
        <w:t xml:space="preserve"> z </w:t>
      </w:r>
      <w:r w:rsidRPr="00CE4D2B">
        <w:rPr>
          <w:rFonts w:ascii="Arial" w:hAnsi="Arial" w:cs="Arial"/>
          <w:sz w:val="20"/>
          <w:szCs w:val="20"/>
        </w:rPr>
        <w:t>postanowieniami wiążącej umowy</w:t>
      </w:r>
      <w:r w:rsidR="00E831BF" w:rsidRPr="00CE4D2B">
        <w:rPr>
          <w:rFonts w:ascii="Arial" w:hAnsi="Arial" w:cs="Arial"/>
          <w:sz w:val="20"/>
          <w:szCs w:val="20"/>
        </w:rPr>
        <w:t xml:space="preserve"> i </w:t>
      </w:r>
      <w:r w:rsidRPr="00CE4D2B">
        <w:rPr>
          <w:rFonts w:ascii="Arial" w:hAnsi="Arial" w:cs="Arial"/>
          <w:sz w:val="20"/>
          <w:szCs w:val="20"/>
        </w:rPr>
        <w:t xml:space="preserve">zapisami zatwierdzonego harmonogramu prac projektowych. </w:t>
      </w:r>
    </w:p>
    <w:p w14:paraId="0F2DB39D" w14:textId="77777777" w:rsidR="005E6B2F" w:rsidRPr="00CE4D2B" w:rsidRDefault="005E6B2F" w:rsidP="00876C3A">
      <w:pPr>
        <w:shd w:val="clear" w:color="auto" w:fill="FFFFFF"/>
        <w:suppressAutoHyphens/>
        <w:overflowPunct w:val="0"/>
        <w:autoSpaceDE w:val="0"/>
        <w:autoSpaceDN w:val="0"/>
        <w:adjustRightInd w:val="0"/>
        <w:rPr>
          <w:rFonts w:ascii="Arial" w:hAnsi="Arial" w:cs="Arial"/>
          <w:sz w:val="20"/>
          <w:szCs w:val="20"/>
        </w:rPr>
      </w:pPr>
      <w:r w:rsidRPr="00CE4D2B">
        <w:rPr>
          <w:rFonts w:ascii="Arial" w:hAnsi="Arial" w:cs="Arial"/>
          <w:sz w:val="20"/>
          <w:szCs w:val="20"/>
        </w:rPr>
        <w:lastRenderedPageBreak/>
        <w:t>Notatkę sporządza Zamawiający, notatka nie podlega weryfikacji przez Wykonawcę. Ewentualne uwagi do notatki można zgłaszać na kolejnej najbliższej radzie projektu. Wykonawca jest również obowiązany do notowania ustaleń podjętych na radach projektu.</w:t>
      </w:r>
    </w:p>
    <w:p w14:paraId="114646E1" w14:textId="77777777" w:rsidR="00AB0F4A" w:rsidRPr="00CE4D2B" w:rsidRDefault="00AB0F4A" w:rsidP="00876C3A">
      <w:pPr>
        <w:shd w:val="clear" w:color="auto" w:fill="FFFFFF"/>
        <w:suppressAutoHyphens/>
        <w:overflowPunct w:val="0"/>
        <w:autoSpaceDE w:val="0"/>
        <w:autoSpaceDN w:val="0"/>
        <w:adjustRightInd w:val="0"/>
        <w:rPr>
          <w:rFonts w:ascii="Arial" w:hAnsi="Arial" w:cs="Arial"/>
          <w:sz w:val="20"/>
          <w:szCs w:val="20"/>
        </w:rPr>
      </w:pPr>
    </w:p>
    <w:p w14:paraId="7202D4D3" w14:textId="77777777" w:rsidR="008D3954" w:rsidRPr="00CE4D2B" w:rsidRDefault="008D3954" w:rsidP="00876C3A">
      <w:pPr>
        <w:shd w:val="clear" w:color="auto" w:fill="FFFFFF"/>
        <w:suppressAutoHyphens/>
        <w:overflowPunct w:val="0"/>
        <w:autoSpaceDE w:val="0"/>
        <w:autoSpaceDN w:val="0"/>
        <w:adjustRightInd w:val="0"/>
        <w:rPr>
          <w:rFonts w:ascii="Arial" w:hAnsi="Arial" w:cs="Arial"/>
          <w:sz w:val="20"/>
          <w:szCs w:val="20"/>
        </w:rPr>
      </w:pPr>
    </w:p>
    <w:p w14:paraId="67503BF7" w14:textId="261AA039" w:rsidR="005E6B2F" w:rsidRPr="00CE4D2B" w:rsidRDefault="005E6B2F">
      <w:pPr>
        <w:pStyle w:val="Nagwek3"/>
        <w:keepNext w:val="0"/>
        <w:numPr>
          <w:ilvl w:val="1"/>
          <w:numId w:val="20"/>
        </w:numPr>
        <w:shd w:val="clear" w:color="auto" w:fill="FFFFFF"/>
        <w:tabs>
          <w:tab w:val="left" w:pos="1440"/>
        </w:tabs>
        <w:suppressAutoHyphens/>
        <w:spacing w:before="0" w:after="0"/>
        <w:ind w:left="0" w:hanging="426"/>
        <w:rPr>
          <w:rFonts w:ascii="Arial" w:hAnsi="Arial" w:cs="Arial"/>
          <w:sz w:val="20"/>
          <w:szCs w:val="20"/>
        </w:rPr>
      </w:pPr>
      <w:r w:rsidRPr="00CE4D2B">
        <w:rPr>
          <w:rFonts w:ascii="Arial" w:hAnsi="Arial" w:cs="Arial"/>
          <w:sz w:val="20"/>
          <w:szCs w:val="20"/>
        </w:rPr>
        <w:t xml:space="preserve">INNE NARADY </w:t>
      </w:r>
    </w:p>
    <w:p w14:paraId="0C1959D6" w14:textId="4DBFD583" w:rsidR="005E6B2F" w:rsidRPr="00CE4D2B" w:rsidRDefault="005E6B2F" w:rsidP="00876C3A">
      <w:pPr>
        <w:shd w:val="clear" w:color="auto" w:fill="FFFFFF"/>
        <w:suppressAutoHyphens/>
        <w:rPr>
          <w:rFonts w:ascii="Arial" w:hAnsi="Arial" w:cs="Arial"/>
          <w:sz w:val="20"/>
          <w:szCs w:val="20"/>
        </w:rPr>
      </w:pPr>
      <w:r w:rsidRPr="00CE4D2B">
        <w:rPr>
          <w:rFonts w:ascii="Arial" w:hAnsi="Arial" w:cs="Arial"/>
          <w:sz w:val="20"/>
          <w:szCs w:val="20"/>
        </w:rPr>
        <w:t>Spotkania poza siedzibą Zamawiającego</w:t>
      </w:r>
      <w:r w:rsidR="00E831BF" w:rsidRPr="00CE4D2B">
        <w:rPr>
          <w:rFonts w:ascii="Arial" w:hAnsi="Arial" w:cs="Arial"/>
          <w:sz w:val="20"/>
          <w:szCs w:val="20"/>
        </w:rPr>
        <w:t xml:space="preserve"> i </w:t>
      </w:r>
      <w:r w:rsidRPr="00CE4D2B">
        <w:rPr>
          <w:rFonts w:ascii="Arial" w:hAnsi="Arial" w:cs="Arial"/>
          <w:sz w:val="20"/>
          <w:szCs w:val="20"/>
        </w:rPr>
        <w:t>Wykonawcy przy udziale Wykonawcy</w:t>
      </w:r>
      <w:r w:rsidR="00E831BF" w:rsidRPr="00CE4D2B">
        <w:rPr>
          <w:rFonts w:ascii="Arial" w:hAnsi="Arial" w:cs="Arial"/>
          <w:sz w:val="20"/>
          <w:szCs w:val="20"/>
        </w:rPr>
        <w:t xml:space="preserve"> i </w:t>
      </w:r>
      <w:r w:rsidRPr="00CE4D2B">
        <w:rPr>
          <w:rFonts w:ascii="Arial" w:hAnsi="Arial" w:cs="Arial"/>
          <w:sz w:val="20"/>
          <w:szCs w:val="20"/>
        </w:rPr>
        <w:t>innych Stron oraz ewentualnie Zamawiającego, której celem jest dokonanie ustaleń roboczych, zatwierdzeń</w:t>
      </w:r>
      <w:r w:rsidR="00E831BF" w:rsidRPr="00CE4D2B">
        <w:rPr>
          <w:rFonts w:ascii="Arial" w:hAnsi="Arial" w:cs="Arial"/>
          <w:sz w:val="20"/>
          <w:szCs w:val="20"/>
        </w:rPr>
        <w:t xml:space="preserve"> i </w:t>
      </w:r>
      <w:r w:rsidRPr="00CE4D2B">
        <w:rPr>
          <w:rFonts w:ascii="Arial" w:hAnsi="Arial" w:cs="Arial"/>
          <w:sz w:val="20"/>
          <w:szCs w:val="20"/>
        </w:rPr>
        <w:t>uzgodnień lub wizyta na miejscu, którego dotyczy opracowanie projektowe.</w:t>
      </w:r>
    </w:p>
    <w:p w14:paraId="439817D2" w14:textId="52B27650" w:rsidR="005E6B2F" w:rsidRPr="00CE4D2B" w:rsidRDefault="005E6B2F" w:rsidP="00876C3A">
      <w:pPr>
        <w:shd w:val="clear" w:color="auto" w:fill="FFFFFF"/>
        <w:suppressAutoHyphens/>
        <w:rPr>
          <w:rFonts w:ascii="Arial" w:hAnsi="Arial" w:cs="Arial"/>
          <w:sz w:val="20"/>
          <w:szCs w:val="20"/>
        </w:rPr>
      </w:pPr>
      <w:r w:rsidRPr="00CE4D2B">
        <w:rPr>
          <w:rFonts w:ascii="Arial" w:hAnsi="Arial" w:cs="Arial"/>
          <w:sz w:val="20"/>
          <w:szCs w:val="20"/>
        </w:rPr>
        <w:t>Wykonawca jest zobowiązany do notowania ustaleń</w:t>
      </w:r>
      <w:r w:rsidR="00E831BF" w:rsidRPr="00CE4D2B">
        <w:rPr>
          <w:rFonts w:ascii="Arial" w:hAnsi="Arial" w:cs="Arial"/>
          <w:sz w:val="20"/>
          <w:szCs w:val="20"/>
        </w:rPr>
        <w:t xml:space="preserve"> z </w:t>
      </w:r>
      <w:r w:rsidRPr="00CE4D2B">
        <w:rPr>
          <w:rFonts w:ascii="Arial" w:hAnsi="Arial" w:cs="Arial"/>
          <w:sz w:val="20"/>
          <w:szCs w:val="20"/>
        </w:rPr>
        <w:t>narad</w:t>
      </w:r>
      <w:r w:rsidR="00E831BF" w:rsidRPr="00CE4D2B">
        <w:rPr>
          <w:rFonts w:ascii="Arial" w:hAnsi="Arial" w:cs="Arial"/>
          <w:sz w:val="20"/>
          <w:szCs w:val="20"/>
        </w:rPr>
        <w:t xml:space="preserve"> i </w:t>
      </w:r>
      <w:r w:rsidRPr="00CE4D2B">
        <w:rPr>
          <w:rFonts w:ascii="Arial" w:hAnsi="Arial" w:cs="Arial"/>
          <w:sz w:val="20"/>
          <w:szCs w:val="20"/>
        </w:rPr>
        <w:t>innych spotkaniach (bez udziału Zamawiającego) oraz przesłania Zamawiającemu</w:t>
      </w:r>
      <w:r w:rsidR="00E831BF" w:rsidRPr="00CE4D2B">
        <w:rPr>
          <w:rFonts w:ascii="Arial" w:hAnsi="Arial" w:cs="Arial"/>
          <w:sz w:val="20"/>
          <w:szCs w:val="20"/>
        </w:rPr>
        <w:t xml:space="preserve"> w </w:t>
      </w:r>
      <w:r w:rsidRPr="00CE4D2B">
        <w:rPr>
          <w:rFonts w:ascii="Arial" w:hAnsi="Arial" w:cs="Arial"/>
          <w:sz w:val="20"/>
          <w:szCs w:val="20"/>
        </w:rPr>
        <w:t xml:space="preserve">terminie </w:t>
      </w:r>
      <w:r w:rsidRPr="00CE4D2B">
        <w:rPr>
          <w:rFonts w:ascii="Arial" w:hAnsi="Arial" w:cs="Arial"/>
          <w:b/>
          <w:sz w:val="20"/>
          <w:szCs w:val="20"/>
        </w:rPr>
        <w:t>do 2 dni od daty spotkania</w:t>
      </w:r>
      <w:r w:rsidRPr="00CE4D2B">
        <w:rPr>
          <w:rFonts w:ascii="Arial" w:hAnsi="Arial" w:cs="Arial"/>
          <w:sz w:val="20"/>
          <w:szCs w:val="20"/>
        </w:rPr>
        <w:t xml:space="preserve"> kopii notatek lub protokołów</w:t>
      </w:r>
      <w:r w:rsidR="00E831BF" w:rsidRPr="00CE4D2B">
        <w:rPr>
          <w:rFonts w:ascii="Arial" w:hAnsi="Arial" w:cs="Arial"/>
          <w:sz w:val="20"/>
          <w:szCs w:val="20"/>
        </w:rPr>
        <w:t xml:space="preserve"> z </w:t>
      </w:r>
      <w:r w:rsidRPr="00CE4D2B">
        <w:rPr>
          <w:rFonts w:ascii="Arial" w:hAnsi="Arial" w:cs="Arial"/>
          <w:sz w:val="20"/>
          <w:szCs w:val="20"/>
        </w:rPr>
        <w:t>ww. narad.</w:t>
      </w:r>
    </w:p>
    <w:p w14:paraId="3CD6AC28" w14:textId="77777777" w:rsidR="005E6B2F" w:rsidRPr="00CE4D2B" w:rsidRDefault="005E6B2F" w:rsidP="00876C3A">
      <w:pPr>
        <w:shd w:val="clear" w:color="auto" w:fill="FFFFFF"/>
        <w:suppressAutoHyphens/>
        <w:rPr>
          <w:rFonts w:ascii="Arial" w:hAnsi="Arial" w:cs="Arial"/>
          <w:sz w:val="20"/>
          <w:szCs w:val="20"/>
        </w:rPr>
      </w:pPr>
      <w:r w:rsidRPr="00CE4D2B">
        <w:rPr>
          <w:rFonts w:ascii="Arial" w:hAnsi="Arial" w:cs="Arial"/>
          <w:sz w:val="20"/>
          <w:szCs w:val="20"/>
        </w:rPr>
        <w:t>W sytuacjach problemowych o działaniach, które należy podjąć decyduje Zamawiający – powiadamiając o podjętej decyzji na piśmie. Zamawiający jest uprawniony do dokonywania nadzoru nad wykonywaniem opracowań projektowych, a Wykonawca powinien udzielić mu niezbędnej pomocy.</w:t>
      </w:r>
    </w:p>
    <w:p w14:paraId="12973E58" w14:textId="0CF80745" w:rsidR="005E6B2F" w:rsidRPr="00CE4D2B" w:rsidRDefault="005E6B2F" w:rsidP="00876C3A">
      <w:pPr>
        <w:shd w:val="clear" w:color="auto" w:fill="FFFFFF"/>
        <w:suppressAutoHyphens/>
        <w:rPr>
          <w:rFonts w:ascii="Arial" w:hAnsi="Arial" w:cs="Arial"/>
          <w:sz w:val="20"/>
          <w:szCs w:val="20"/>
        </w:rPr>
      </w:pPr>
      <w:r w:rsidRPr="00CE4D2B">
        <w:rPr>
          <w:rFonts w:ascii="Arial" w:hAnsi="Arial" w:cs="Arial"/>
          <w:sz w:val="20"/>
          <w:szCs w:val="20"/>
        </w:rPr>
        <w:t>Spotkanie,</w:t>
      </w:r>
      <w:r w:rsidR="00E831BF" w:rsidRPr="00CE4D2B">
        <w:rPr>
          <w:rFonts w:ascii="Arial" w:hAnsi="Arial" w:cs="Arial"/>
          <w:sz w:val="20"/>
          <w:szCs w:val="20"/>
        </w:rPr>
        <w:t xml:space="preserve"> w </w:t>
      </w:r>
      <w:r w:rsidRPr="00CE4D2B">
        <w:rPr>
          <w:rFonts w:ascii="Arial" w:hAnsi="Arial" w:cs="Arial"/>
          <w:sz w:val="20"/>
          <w:szCs w:val="20"/>
        </w:rPr>
        <w:t>ramach którego zbierze się Zespół Oceny Projektów Inwestycyjnych (ZOPI) celem oceny</w:t>
      </w:r>
      <w:r w:rsidR="00E831BF" w:rsidRPr="00CE4D2B">
        <w:rPr>
          <w:rFonts w:ascii="Arial" w:hAnsi="Arial" w:cs="Arial"/>
          <w:sz w:val="20"/>
          <w:szCs w:val="20"/>
        </w:rPr>
        <w:t xml:space="preserve"> i </w:t>
      </w:r>
      <w:r w:rsidRPr="00CE4D2B">
        <w:rPr>
          <w:rFonts w:ascii="Arial" w:hAnsi="Arial" w:cs="Arial"/>
          <w:sz w:val="20"/>
          <w:szCs w:val="20"/>
        </w:rPr>
        <w:t>zatwierdzenia rozwiązań zawartych</w:t>
      </w:r>
      <w:r w:rsidR="00E831BF" w:rsidRPr="00CE4D2B">
        <w:rPr>
          <w:rFonts w:ascii="Arial" w:hAnsi="Arial" w:cs="Arial"/>
          <w:sz w:val="20"/>
          <w:szCs w:val="20"/>
        </w:rPr>
        <w:t xml:space="preserve"> w </w:t>
      </w:r>
      <w:r w:rsidR="00984B54" w:rsidRPr="00CE4D2B">
        <w:rPr>
          <w:rFonts w:ascii="Arial" w:hAnsi="Arial" w:cs="Arial"/>
          <w:sz w:val="20"/>
          <w:szCs w:val="20"/>
        </w:rPr>
        <w:t>koncepcji</w:t>
      </w:r>
      <w:r w:rsidRPr="00CE4D2B">
        <w:rPr>
          <w:rFonts w:ascii="Arial" w:hAnsi="Arial" w:cs="Arial"/>
          <w:sz w:val="20"/>
          <w:szCs w:val="20"/>
        </w:rPr>
        <w:t xml:space="preserve"> odbędzie się</w:t>
      </w:r>
      <w:r w:rsidR="00E831BF" w:rsidRPr="00CE4D2B">
        <w:rPr>
          <w:rFonts w:ascii="Arial" w:hAnsi="Arial" w:cs="Arial"/>
          <w:sz w:val="20"/>
          <w:szCs w:val="20"/>
        </w:rPr>
        <w:t xml:space="preserve"> w </w:t>
      </w:r>
      <w:r w:rsidRPr="00CE4D2B">
        <w:rPr>
          <w:rFonts w:ascii="Arial" w:hAnsi="Arial" w:cs="Arial"/>
          <w:sz w:val="20"/>
          <w:szCs w:val="20"/>
        </w:rPr>
        <w:t>siedzibie Zamawiającego, przy udziale Wykonawcy, przedstawicieli Zamawiającego oraz zaproszonych stron.</w:t>
      </w:r>
    </w:p>
    <w:p w14:paraId="08F158B4" w14:textId="77777777" w:rsidR="00AB0F4A" w:rsidRPr="00CE4D2B" w:rsidRDefault="00AB0F4A" w:rsidP="00876C3A">
      <w:pPr>
        <w:shd w:val="clear" w:color="auto" w:fill="FFFFFF"/>
        <w:suppressAutoHyphens/>
        <w:rPr>
          <w:rFonts w:ascii="Arial" w:hAnsi="Arial" w:cs="Arial"/>
          <w:sz w:val="20"/>
          <w:szCs w:val="20"/>
        </w:rPr>
      </w:pPr>
    </w:p>
    <w:p w14:paraId="50F3529C" w14:textId="77777777" w:rsidR="005E6B2F" w:rsidRPr="00CE4D2B" w:rsidRDefault="005E6B2F">
      <w:pPr>
        <w:pStyle w:val="Nagwek3"/>
        <w:keepNext w:val="0"/>
        <w:numPr>
          <w:ilvl w:val="1"/>
          <w:numId w:val="20"/>
        </w:numPr>
        <w:shd w:val="clear" w:color="auto" w:fill="FFFFFF"/>
        <w:tabs>
          <w:tab w:val="left" w:pos="1440"/>
        </w:tabs>
        <w:suppressAutoHyphens/>
        <w:spacing w:before="0" w:after="0"/>
        <w:ind w:left="0" w:hanging="426"/>
        <w:rPr>
          <w:rFonts w:ascii="Arial" w:hAnsi="Arial" w:cs="Arial"/>
          <w:bCs w:val="0"/>
          <w:sz w:val="20"/>
          <w:szCs w:val="20"/>
          <w:lang w:val="pl-PL"/>
        </w:rPr>
      </w:pPr>
      <w:r w:rsidRPr="00CE4D2B">
        <w:rPr>
          <w:rFonts w:ascii="Arial" w:hAnsi="Arial" w:cs="Arial"/>
          <w:bCs w:val="0"/>
          <w:sz w:val="20"/>
          <w:szCs w:val="20"/>
        </w:rPr>
        <w:t>HARMONOGRAM PRAC PROJEKTOWYCH</w:t>
      </w:r>
    </w:p>
    <w:p w14:paraId="028A97B3" w14:textId="7B254915" w:rsidR="00621BF8" w:rsidRPr="00CE4D2B" w:rsidRDefault="005E6B2F" w:rsidP="00876C3A">
      <w:pPr>
        <w:pStyle w:val="tekstost"/>
        <w:shd w:val="clear" w:color="auto" w:fill="FFFFFF"/>
        <w:suppressAutoHyphens/>
        <w:jc w:val="left"/>
        <w:rPr>
          <w:rFonts w:ascii="Arial" w:hAnsi="Arial" w:cs="Arial"/>
        </w:rPr>
      </w:pPr>
      <w:r w:rsidRPr="00CE4D2B">
        <w:rPr>
          <w:rFonts w:ascii="Arial" w:hAnsi="Arial" w:cs="Arial"/>
        </w:rPr>
        <w:t>Wykonawca projektu powinien podchodzić do realizacji umowy</w:t>
      </w:r>
      <w:r w:rsidR="00E831BF" w:rsidRPr="00CE4D2B">
        <w:rPr>
          <w:rFonts w:ascii="Arial" w:hAnsi="Arial" w:cs="Arial"/>
        </w:rPr>
        <w:t xml:space="preserve"> w </w:t>
      </w:r>
      <w:r w:rsidRPr="00CE4D2B">
        <w:rPr>
          <w:rFonts w:ascii="Arial" w:hAnsi="Arial" w:cs="Arial"/>
        </w:rPr>
        <w:t>sposób sumiennych</w:t>
      </w:r>
      <w:r w:rsidR="00E831BF" w:rsidRPr="00CE4D2B">
        <w:rPr>
          <w:rFonts w:ascii="Arial" w:hAnsi="Arial" w:cs="Arial"/>
        </w:rPr>
        <w:t xml:space="preserve"> i </w:t>
      </w:r>
      <w:r w:rsidRPr="00CE4D2B">
        <w:rPr>
          <w:rFonts w:ascii="Arial" w:hAnsi="Arial" w:cs="Arial"/>
        </w:rPr>
        <w:t>zdyscyplinowany. Dla zapewnienia możliwości monitorowania postępu wykonywania przez Wykonawcę opracowań projektowych Wykonawca przedstawi Zamawiającemu do zatwierdzenia szczegółowy harmonogram prac projektowych</w:t>
      </w:r>
      <w:r w:rsidR="00621BF8" w:rsidRPr="00CE4D2B">
        <w:rPr>
          <w:rFonts w:ascii="Arial" w:hAnsi="Arial" w:cs="Arial"/>
        </w:rPr>
        <w:t xml:space="preserve"> uwzględniając terminy określone</w:t>
      </w:r>
      <w:r w:rsidR="00E831BF" w:rsidRPr="00CE4D2B">
        <w:rPr>
          <w:rFonts w:ascii="Arial" w:hAnsi="Arial" w:cs="Arial"/>
        </w:rPr>
        <w:t xml:space="preserve"> w </w:t>
      </w:r>
      <w:r w:rsidR="00621BF8" w:rsidRPr="00CE4D2B">
        <w:rPr>
          <w:rFonts w:ascii="Arial" w:hAnsi="Arial" w:cs="Arial"/>
        </w:rPr>
        <w:t>niniejszym OPZ</w:t>
      </w:r>
      <w:r w:rsidR="00E831BF" w:rsidRPr="00CE4D2B">
        <w:rPr>
          <w:rFonts w:ascii="Arial" w:hAnsi="Arial" w:cs="Arial"/>
        </w:rPr>
        <w:t xml:space="preserve"> i </w:t>
      </w:r>
      <w:r w:rsidR="00621BF8" w:rsidRPr="00CE4D2B">
        <w:rPr>
          <w:rFonts w:ascii="Arial" w:hAnsi="Arial" w:cs="Arial"/>
        </w:rPr>
        <w:t xml:space="preserve">terminy zakończenia umowy. </w:t>
      </w:r>
    </w:p>
    <w:p w14:paraId="21B4FDD8" w14:textId="021B517E" w:rsidR="005E6B2F" w:rsidRPr="00CE4D2B" w:rsidRDefault="005E6B2F" w:rsidP="00876C3A">
      <w:pPr>
        <w:pStyle w:val="tekstost"/>
        <w:shd w:val="clear" w:color="auto" w:fill="FFFFFF"/>
        <w:suppressAutoHyphens/>
        <w:jc w:val="left"/>
        <w:rPr>
          <w:rFonts w:ascii="Arial" w:hAnsi="Arial" w:cs="Arial"/>
        </w:rPr>
      </w:pPr>
      <w:r w:rsidRPr="00CE4D2B">
        <w:rPr>
          <w:rFonts w:ascii="Arial" w:hAnsi="Arial" w:cs="Arial"/>
        </w:rPr>
        <w:t>Wykonawca przedstawi harmonogram nie później niż</w:t>
      </w:r>
      <w:r w:rsidR="00E831BF" w:rsidRPr="00CE4D2B">
        <w:rPr>
          <w:rFonts w:ascii="Arial" w:hAnsi="Arial" w:cs="Arial"/>
        </w:rPr>
        <w:t xml:space="preserve"> w </w:t>
      </w:r>
      <w:r w:rsidR="009D1095" w:rsidRPr="00CE4D2B">
        <w:rPr>
          <w:rFonts w:ascii="Arial" w:hAnsi="Arial" w:cs="Arial"/>
          <w:b/>
        </w:rPr>
        <w:t>7</w:t>
      </w:r>
      <w:r w:rsidRPr="00CE4D2B">
        <w:rPr>
          <w:rFonts w:ascii="Arial" w:hAnsi="Arial" w:cs="Arial"/>
          <w:b/>
        </w:rPr>
        <w:t xml:space="preserve"> dni</w:t>
      </w:r>
      <w:r w:rsidRPr="00CE4D2B">
        <w:rPr>
          <w:rFonts w:ascii="Arial" w:hAnsi="Arial" w:cs="Arial"/>
        </w:rPr>
        <w:t xml:space="preserve"> po podpisaniu umowy. Zatwierdzenie harmonogramu prac projektowych oznacza zgodę Zamawiającego na rozpoczęcie prac Zadanie należy realizować zgodnie</w:t>
      </w:r>
      <w:r w:rsidR="00E831BF" w:rsidRPr="00CE4D2B">
        <w:rPr>
          <w:rFonts w:ascii="Arial" w:hAnsi="Arial" w:cs="Arial"/>
        </w:rPr>
        <w:t xml:space="preserve"> z </w:t>
      </w:r>
      <w:r w:rsidRPr="00CE4D2B">
        <w:rPr>
          <w:rFonts w:ascii="Arial" w:hAnsi="Arial" w:cs="Arial"/>
        </w:rPr>
        <w:t>zatwierdzonym harmonogramem prac projektowych.</w:t>
      </w:r>
    </w:p>
    <w:p w14:paraId="29BE139C" w14:textId="695CE6DC" w:rsidR="005E6B2F" w:rsidRPr="00CE4D2B" w:rsidRDefault="005E6B2F" w:rsidP="00876C3A">
      <w:pPr>
        <w:pStyle w:val="tekstost"/>
        <w:shd w:val="clear" w:color="auto" w:fill="FFFFFF"/>
        <w:suppressAutoHyphens/>
        <w:jc w:val="left"/>
        <w:rPr>
          <w:rFonts w:ascii="Arial" w:hAnsi="Arial" w:cs="Arial"/>
        </w:rPr>
      </w:pPr>
      <w:r w:rsidRPr="00CE4D2B">
        <w:rPr>
          <w:rFonts w:ascii="Arial" w:hAnsi="Arial" w:cs="Arial"/>
        </w:rPr>
        <w:t>W harmonogramie należy określić terminy wykonywania poszczególnych prac, opracowań</w:t>
      </w:r>
      <w:r w:rsidR="00E831BF" w:rsidRPr="00CE4D2B">
        <w:rPr>
          <w:rFonts w:ascii="Arial" w:hAnsi="Arial" w:cs="Arial"/>
        </w:rPr>
        <w:t xml:space="preserve"> i </w:t>
      </w:r>
      <w:r w:rsidRPr="00CE4D2B">
        <w:rPr>
          <w:rFonts w:ascii="Arial" w:hAnsi="Arial" w:cs="Arial"/>
        </w:rPr>
        <w:t>uzyskiwania dokumentów</w:t>
      </w:r>
      <w:r w:rsidR="00E831BF" w:rsidRPr="00CE4D2B">
        <w:rPr>
          <w:rFonts w:ascii="Arial" w:hAnsi="Arial" w:cs="Arial"/>
        </w:rPr>
        <w:t xml:space="preserve"> w </w:t>
      </w:r>
      <w:r w:rsidRPr="00CE4D2B">
        <w:rPr>
          <w:rFonts w:ascii="Arial" w:hAnsi="Arial" w:cs="Arial"/>
        </w:rPr>
        <w:t xml:space="preserve">rozbiciu na cały okres realizacji zadania dla każdej pozycji TOP odrębnie wskazując konkretny dzień kalendarzowy. </w:t>
      </w:r>
    </w:p>
    <w:p w14:paraId="3EE715C3" w14:textId="1D9FF4AA" w:rsidR="00621BF8" w:rsidRPr="00CE4D2B" w:rsidRDefault="005E6B2F" w:rsidP="00876C3A">
      <w:pPr>
        <w:pStyle w:val="tekstost"/>
        <w:shd w:val="clear" w:color="auto" w:fill="FFFFFF"/>
        <w:suppressAutoHyphens/>
        <w:jc w:val="left"/>
        <w:rPr>
          <w:rFonts w:ascii="Arial" w:hAnsi="Arial" w:cs="Arial"/>
        </w:rPr>
      </w:pPr>
      <w:r w:rsidRPr="00CE4D2B">
        <w:rPr>
          <w:rFonts w:ascii="Arial" w:hAnsi="Arial" w:cs="Arial"/>
        </w:rPr>
        <w:t>Harmonogram będzie zawierać nieprzekraczalne terminy dla przekazania poszczególnych opracowań projektowych</w:t>
      </w:r>
      <w:r w:rsidR="00E831BF" w:rsidRPr="00CE4D2B">
        <w:rPr>
          <w:rFonts w:ascii="Arial" w:hAnsi="Arial" w:cs="Arial"/>
        </w:rPr>
        <w:t xml:space="preserve"> z </w:t>
      </w:r>
      <w:r w:rsidRPr="00CE4D2B">
        <w:rPr>
          <w:rFonts w:ascii="Arial" w:hAnsi="Arial" w:cs="Arial"/>
        </w:rPr>
        <w:t>uwzględnieniem własnych możliwości Wykonawcy, a także wymaganych procedur prawnych,</w:t>
      </w:r>
      <w:r w:rsidR="00E831BF" w:rsidRPr="00CE4D2B">
        <w:rPr>
          <w:rFonts w:ascii="Arial" w:hAnsi="Arial" w:cs="Arial"/>
        </w:rPr>
        <w:t xml:space="preserve"> z </w:t>
      </w:r>
      <w:r w:rsidRPr="00CE4D2B">
        <w:rPr>
          <w:rFonts w:ascii="Arial" w:hAnsi="Arial" w:cs="Arial"/>
        </w:rPr>
        <w:t xml:space="preserve">uwzględnieniem rezerwy dla możliwych przeszkód. </w:t>
      </w:r>
    </w:p>
    <w:p w14:paraId="5DDB909C" w14:textId="332BBB26" w:rsidR="00621BF8" w:rsidRPr="00CE4D2B" w:rsidRDefault="005E6B2F" w:rsidP="00876C3A">
      <w:pPr>
        <w:pStyle w:val="tekstost"/>
        <w:shd w:val="clear" w:color="auto" w:fill="FFFFFF"/>
        <w:suppressAutoHyphens/>
        <w:jc w:val="left"/>
        <w:rPr>
          <w:rFonts w:ascii="Arial" w:hAnsi="Arial" w:cs="Arial"/>
        </w:rPr>
      </w:pPr>
      <w:r w:rsidRPr="00CE4D2B">
        <w:rPr>
          <w:rFonts w:ascii="Arial" w:hAnsi="Arial" w:cs="Arial"/>
        </w:rPr>
        <w:t>Termin realizacji opracowań projektowych musi być spójny</w:t>
      </w:r>
      <w:r w:rsidR="00E831BF" w:rsidRPr="00CE4D2B">
        <w:rPr>
          <w:rFonts w:ascii="Arial" w:hAnsi="Arial" w:cs="Arial"/>
        </w:rPr>
        <w:t xml:space="preserve"> z </w:t>
      </w:r>
      <w:r w:rsidRPr="00CE4D2B">
        <w:rPr>
          <w:rFonts w:ascii="Arial" w:hAnsi="Arial" w:cs="Arial"/>
        </w:rPr>
        <w:t>terminami realizacji przedmiotu umowy wskazanymi</w:t>
      </w:r>
      <w:r w:rsidR="00E831BF" w:rsidRPr="00CE4D2B">
        <w:rPr>
          <w:rFonts w:ascii="Arial" w:hAnsi="Arial" w:cs="Arial"/>
        </w:rPr>
        <w:t xml:space="preserve"> w </w:t>
      </w:r>
      <w:r w:rsidRPr="00CE4D2B">
        <w:rPr>
          <w:rFonts w:ascii="Arial" w:hAnsi="Arial" w:cs="Arial"/>
        </w:rPr>
        <w:t>umowie, zaś zakres</w:t>
      </w:r>
      <w:r w:rsidR="00E831BF" w:rsidRPr="00CE4D2B">
        <w:rPr>
          <w:rFonts w:ascii="Arial" w:hAnsi="Arial" w:cs="Arial"/>
        </w:rPr>
        <w:t xml:space="preserve"> z </w:t>
      </w:r>
      <w:r w:rsidRPr="00CE4D2B">
        <w:rPr>
          <w:rFonts w:ascii="Arial" w:hAnsi="Arial" w:cs="Arial"/>
        </w:rPr>
        <w:t>tabelą opracowań projektowych.</w:t>
      </w:r>
    </w:p>
    <w:p w14:paraId="1E3ADB00" w14:textId="2B61EF34" w:rsidR="005E6B2F" w:rsidRPr="00CE4D2B" w:rsidRDefault="005E6B2F" w:rsidP="00876C3A">
      <w:pPr>
        <w:pStyle w:val="tekstost"/>
        <w:shd w:val="clear" w:color="auto" w:fill="FFFFFF"/>
        <w:suppressAutoHyphens/>
        <w:jc w:val="left"/>
        <w:rPr>
          <w:rFonts w:ascii="Arial" w:hAnsi="Arial" w:cs="Arial"/>
        </w:rPr>
      </w:pPr>
      <w:r w:rsidRPr="00CE4D2B">
        <w:rPr>
          <w:rFonts w:ascii="Arial" w:hAnsi="Arial" w:cs="Arial"/>
        </w:rPr>
        <w:t xml:space="preserve">Ponadto terminy realizacji przedmiotu umowy tj. poszczególnych elementów dokumentacji, powinny uwzględniać </w:t>
      </w:r>
      <w:r w:rsidR="009D1095" w:rsidRPr="00CE4D2B">
        <w:rPr>
          <w:rFonts w:ascii="Arial" w:hAnsi="Arial" w:cs="Arial"/>
        </w:rPr>
        <w:t xml:space="preserve">max. </w:t>
      </w:r>
      <w:r w:rsidRPr="00CE4D2B">
        <w:rPr>
          <w:rFonts w:ascii="Arial" w:hAnsi="Arial" w:cs="Arial"/>
        </w:rPr>
        <w:t>30 dniowy okres potrzebny do sprawdzenia przekazanych materiałów przez Zamawiającego, który</w:t>
      </w:r>
      <w:r w:rsidR="00E831BF" w:rsidRPr="00CE4D2B">
        <w:rPr>
          <w:rFonts w:ascii="Arial" w:hAnsi="Arial" w:cs="Arial"/>
        </w:rPr>
        <w:t xml:space="preserve"> w </w:t>
      </w:r>
      <w:r w:rsidRPr="00CE4D2B">
        <w:rPr>
          <w:rFonts w:ascii="Arial" w:hAnsi="Arial" w:cs="Arial"/>
        </w:rPr>
        <w:t>zależności od objętości oraz stopnia zaznajomienia sprawdzanego materiału może wynosić do 30 dni oraz czas potrzebny Wykonawcy na skorygowanie materiałów o  ewentualne uwagi.</w:t>
      </w:r>
    </w:p>
    <w:p w14:paraId="52F03EE1" w14:textId="131C207C" w:rsidR="005E6B2F" w:rsidRPr="00CE4D2B" w:rsidRDefault="005E6B2F" w:rsidP="00876C3A">
      <w:pPr>
        <w:pStyle w:val="tekstost"/>
        <w:shd w:val="clear" w:color="auto" w:fill="FFFFFF"/>
        <w:suppressAutoHyphens/>
        <w:jc w:val="left"/>
        <w:rPr>
          <w:rFonts w:ascii="Arial" w:hAnsi="Arial" w:cs="Arial"/>
          <w:b/>
        </w:rPr>
      </w:pPr>
      <w:r w:rsidRPr="00CE4D2B">
        <w:rPr>
          <w:rFonts w:ascii="Arial" w:hAnsi="Arial" w:cs="Arial"/>
        </w:rPr>
        <w:t xml:space="preserve">Realizacja harmonogramu prac będzie stanowić podstawę </w:t>
      </w:r>
      <w:r w:rsidRPr="00CE4D2B">
        <w:rPr>
          <w:rFonts w:ascii="Arial" w:hAnsi="Arial" w:cs="Arial"/>
          <w:b/>
        </w:rPr>
        <w:t>kontroli rzeczowej</w:t>
      </w:r>
      <w:r w:rsidR="00E831BF" w:rsidRPr="00CE4D2B">
        <w:rPr>
          <w:rFonts w:ascii="Arial" w:hAnsi="Arial" w:cs="Arial"/>
          <w:b/>
        </w:rPr>
        <w:t xml:space="preserve"> i </w:t>
      </w:r>
      <w:r w:rsidRPr="00CE4D2B">
        <w:rPr>
          <w:rFonts w:ascii="Arial" w:hAnsi="Arial" w:cs="Arial"/>
          <w:b/>
        </w:rPr>
        <w:t>finansowej</w:t>
      </w:r>
      <w:r w:rsidRPr="00CE4D2B">
        <w:rPr>
          <w:rFonts w:ascii="Arial" w:hAnsi="Arial" w:cs="Arial"/>
        </w:rPr>
        <w:t xml:space="preserve"> postępu prac, związanych</w:t>
      </w:r>
      <w:r w:rsidR="00E831BF" w:rsidRPr="00CE4D2B">
        <w:rPr>
          <w:rFonts w:ascii="Arial" w:hAnsi="Arial" w:cs="Arial"/>
        </w:rPr>
        <w:t xml:space="preserve"> z </w:t>
      </w:r>
      <w:r w:rsidRPr="00CE4D2B">
        <w:rPr>
          <w:rFonts w:ascii="Arial" w:hAnsi="Arial" w:cs="Arial"/>
        </w:rPr>
        <w:t>realizacją przedmiotu zamówienia. Harmonogram prac projektowych winien ściśle odpowiadać Tabeli Opracowań Projektowych (TOP). Pozycje</w:t>
      </w:r>
      <w:r w:rsidR="00E831BF" w:rsidRPr="00CE4D2B">
        <w:rPr>
          <w:rFonts w:ascii="Arial" w:hAnsi="Arial" w:cs="Arial"/>
        </w:rPr>
        <w:t xml:space="preserve"> w </w:t>
      </w:r>
      <w:r w:rsidRPr="00CE4D2B">
        <w:rPr>
          <w:rFonts w:ascii="Arial" w:hAnsi="Arial" w:cs="Arial"/>
        </w:rPr>
        <w:t>harmonogramie winny być tożsame</w:t>
      </w:r>
      <w:r w:rsidR="00E831BF" w:rsidRPr="00CE4D2B">
        <w:rPr>
          <w:rFonts w:ascii="Arial" w:hAnsi="Arial" w:cs="Arial"/>
        </w:rPr>
        <w:t xml:space="preserve"> z </w:t>
      </w:r>
      <w:r w:rsidRPr="00CE4D2B">
        <w:rPr>
          <w:rFonts w:ascii="Arial" w:hAnsi="Arial" w:cs="Arial"/>
        </w:rPr>
        <w:t>pozycjami określonymi</w:t>
      </w:r>
      <w:r w:rsidR="00E831BF" w:rsidRPr="00CE4D2B">
        <w:rPr>
          <w:rFonts w:ascii="Arial" w:hAnsi="Arial" w:cs="Arial"/>
        </w:rPr>
        <w:t xml:space="preserve"> w </w:t>
      </w:r>
      <w:r w:rsidRPr="00CE4D2B">
        <w:rPr>
          <w:rFonts w:ascii="Arial" w:hAnsi="Arial" w:cs="Arial"/>
        </w:rPr>
        <w:t>TOP.</w:t>
      </w:r>
    </w:p>
    <w:p w14:paraId="65A91A33" w14:textId="77777777" w:rsidR="005E6B2F" w:rsidRPr="00CE4D2B" w:rsidRDefault="005E6B2F" w:rsidP="00876C3A">
      <w:pPr>
        <w:pStyle w:val="tekstost"/>
        <w:shd w:val="clear" w:color="auto" w:fill="FFFFFF"/>
        <w:suppressAutoHyphens/>
        <w:ind w:left="340" w:hanging="56"/>
        <w:jc w:val="left"/>
        <w:rPr>
          <w:rFonts w:ascii="Arial" w:hAnsi="Arial" w:cs="Arial"/>
        </w:rPr>
      </w:pPr>
    </w:p>
    <w:p w14:paraId="235EF5EA" w14:textId="420255E7" w:rsidR="005E6B2F" w:rsidRPr="00CE4D2B" w:rsidRDefault="005E6B2F" w:rsidP="00876C3A">
      <w:pPr>
        <w:pStyle w:val="tekstost"/>
        <w:shd w:val="clear" w:color="auto" w:fill="FFFFFF"/>
        <w:suppressAutoHyphens/>
        <w:jc w:val="left"/>
        <w:rPr>
          <w:rFonts w:ascii="Arial" w:hAnsi="Arial" w:cs="Arial"/>
        </w:rPr>
      </w:pPr>
      <w:r w:rsidRPr="00CE4D2B">
        <w:rPr>
          <w:rFonts w:ascii="Arial" w:hAnsi="Arial" w:cs="Arial"/>
        </w:rPr>
        <w:t>W harmonogramie Wykonawca przedstawi</w:t>
      </w:r>
      <w:r w:rsidR="00E831BF" w:rsidRPr="00CE4D2B">
        <w:rPr>
          <w:rFonts w:ascii="Arial" w:hAnsi="Arial" w:cs="Arial"/>
        </w:rPr>
        <w:t xml:space="preserve"> w </w:t>
      </w:r>
      <w:r w:rsidR="009D1095" w:rsidRPr="00CE4D2B">
        <w:rPr>
          <w:rFonts w:ascii="Arial" w:hAnsi="Arial" w:cs="Arial"/>
        </w:rPr>
        <w:t>szczególności</w:t>
      </w:r>
      <w:r w:rsidRPr="00CE4D2B">
        <w:rPr>
          <w:rFonts w:ascii="Arial" w:hAnsi="Arial" w:cs="Arial"/>
        </w:rPr>
        <w:t>:</w:t>
      </w:r>
    </w:p>
    <w:p w14:paraId="0D0CCE41" w14:textId="78AF5A34" w:rsidR="005E6B2F" w:rsidRPr="00CE4D2B" w:rsidRDefault="005E6B2F">
      <w:pPr>
        <w:numPr>
          <w:ilvl w:val="0"/>
          <w:numId w:val="4"/>
        </w:numPr>
        <w:shd w:val="clear" w:color="auto" w:fill="FFFFFF"/>
        <w:suppressAutoHyphens/>
        <w:overflowPunct w:val="0"/>
        <w:autoSpaceDE w:val="0"/>
        <w:autoSpaceDN w:val="0"/>
        <w:adjustRightInd w:val="0"/>
        <w:ind w:left="426" w:hanging="426"/>
        <w:rPr>
          <w:rFonts w:ascii="Arial" w:hAnsi="Arial" w:cs="Arial"/>
          <w:sz w:val="20"/>
          <w:szCs w:val="20"/>
        </w:rPr>
      </w:pPr>
      <w:r w:rsidRPr="00CE4D2B">
        <w:rPr>
          <w:rFonts w:ascii="Arial" w:hAnsi="Arial" w:cs="Arial"/>
          <w:sz w:val="20"/>
          <w:szCs w:val="20"/>
        </w:rPr>
        <w:t>poszczególne elementy opracowań projektowych wraz</w:t>
      </w:r>
      <w:r w:rsidR="00E831BF" w:rsidRPr="00CE4D2B">
        <w:rPr>
          <w:rFonts w:ascii="Arial" w:hAnsi="Arial" w:cs="Arial"/>
          <w:sz w:val="20"/>
          <w:szCs w:val="20"/>
        </w:rPr>
        <w:t xml:space="preserve"> z </w:t>
      </w:r>
      <w:r w:rsidRPr="00CE4D2B">
        <w:rPr>
          <w:rFonts w:ascii="Arial" w:hAnsi="Arial" w:cs="Arial"/>
          <w:sz w:val="20"/>
          <w:szCs w:val="20"/>
        </w:rPr>
        <w:t xml:space="preserve">ich wartościami (pozycje zawarte </w:t>
      </w:r>
      <w:r w:rsidRPr="00CE4D2B">
        <w:rPr>
          <w:rFonts w:ascii="Arial" w:hAnsi="Arial" w:cs="Arial"/>
          <w:sz w:val="20"/>
          <w:szCs w:val="20"/>
        </w:rPr>
        <w:br/>
        <w:t>w harmonogramie winny odpowiadać pozycjom TOP),</w:t>
      </w:r>
    </w:p>
    <w:p w14:paraId="3F514897" w14:textId="7BD09CDD" w:rsidR="005E6B2F" w:rsidRPr="00CE4D2B" w:rsidRDefault="005E6B2F">
      <w:pPr>
        <w:numPr>
          <w:ilvl w:val="0"/>
          <w:numId w:val="4"/>
        </w:numPr>
        <w:shd w:val="clear" w:color="auto" w:fill="FFFFFF"/>
        <w:suppressAutoHyphens/>
        <w:overflowPunct w:val="0"/>
        <w:autoSpaceDE w:val="0"/>
        <w:autoSpaceDN w:val="0"/>
        <w:adjustRightInd w:val="0"/>
        <w:ind w:left="426" w:hanging="426"/>
        <w:rPr>
          <w:rFonts w:ascii="Arial" w:hAnsi="Arial" w:cs="Arial"/>
          <w:sz w:val="20"/>
          <w:szCs w:val="20"/>
        </w:rPr>
      </w:pPr>
      <w:r w:rsidRPr="00CE4D2B">
        <w:rPr>
          <w:rFonts w:ascii="Arial" w:hAnsi="Arial" w:cs="Arial"/>
          <w:sz w:val="20"/>
          <w:szCs w:val="20"/>
        </w:rPr>
        <w:t>kolejność,</w:t>
      </w:r>
      <w:r w:rsidR="00E831BF" w:rsidRPr="00CE4D2B">
        <w:rPr>
          <w:rFonts w:ascii="Arial" w:hAnsi="Arial" w:cs="Arial"/>
          <w:sz w:val="20"/>
          <w:szCs w:val="20"/>
        </w:rPr>
        <w:t xml:space="preserve"> w </w:t>
      </w:r>
      <w:r w:rsidRPr="00CE4D2B">
        <w:rPr>
          <w:rFonts w:ascii="Arial" w:hAnsi="Arial" w:cs="Arial"/>
          <w:sz w:val="20"/>
          <w:szCs w:val="20"/>
        </w:rPr>
        <w:t>jakiej Wykonawca zamierza realizować poszczególne elementy opracowań projektowych,</w:t>
      </w:r>
    </w:p>
    <w:p w14:paraId="2C5A8C71" w14:textId="77777777" w:rsidR="005E6B2F" w:rsidRPr="00CE4D2B" w:rsidRDefault="005E6B2F">
      <w:pPr>
        <w:numPr>
          <w:ilvl w:val="0"/>
          <w:numId w:val="4"/>
        </w:numPr>
        <w:shd w:val="clear" w:color="auto" w:fill="FFFFFF"/>
        <w:suppressAutoHyphens/>
        <w:overflowPunct w:val="0"/>
        <w:autoSpaceDE w:val="0"/>
        <w:autoSpaceDN w:val="0"/>
        <w:adjustRightInd w:val="0"/>
        <w:ind w:left="426" w:hanging="426"/>
        <w:rPr>
          <w:rFonts w:ascii="Arial" w:hAnsi="Arial" w:cs="Arial"/>
          <w:sz w:val="20"/>
          <w:szCs w:val="20"/>
        </w:rPr>
      </w:pPr>
      <w:r w:rsidRPr="00CE4D2B">
        <w:rPr>
          <w:rFonts w:ascii="Arial" w:hAnsi="Arial" w:cs="Arial"/>
          <w:sz w:val="20"/>
          <w:szCs w:val="20"/>
        </w:rPr>
        <w:t>terminy przekazania do sprawdzenia przez Zamawiającego poszczególnych elementów dokumentacji,</w:t>
      </w:r>
    </w:p>
    <w:p w14:paraId="28CA9EBF" w14:textId="77777777" w:rsidR="005E6B2F" w:rsidRPr="00CE4D2B" w:rsidRDefault="005E6B2F">
      <w:pPr>
        <w:numPr>
          <w:ilvl w:val="0"/>
          <w:numId w:val="4"/>
        </w:numPr>
        <w:shd w:val="clear" w:color="auto" w:fill="FFFFFF"/>
        <w:suppressAutoHyphens/>
        <w:overflowPunct w:val="0"/>
        <w:autoSpaceDE w:val="0"/>
        <w:autoSpaceDN w:val="0"/>
        <w:adjustRightInd w:val="0"/>
        <w:ind w:left="426" w:hanging="426"/>
        <w:rPr>
          <w:rFonts w:ascii="Arial" w:hAnsi="Arial" w:cs="Arial"/>
          <w:sz w:val="20"/>
          <w:szCs w:val="20"/>
        </w:rPr>
      </w:pPr>
      <w:r w:rsidRPr="00CE4D2B">
        <w:rPr>
          <w:rFonts w:ascii="Arial" w:hAnsi="Arial" w:cs="Arial"/>
          <w:sz w:val="20"/>
          <w:szCs w:val="20"/>
        </w:rPr>
        <w:t>termin planowanego posiedzenia ZOPI,</w:t>
      </w:r>
    </w:p>
    <w:p w14:paraId="0038DB1C" w14:textId="04A76529" w:rsidR="005E6B2F" w:rsidRPr="00CE4D2B" w:rsidRDefault="005E6B2F">
      <w:pPr>
        <w:numPr>
          <w:ilvl w:val="0"/>
          <w:numId w:val="4"/>
        </w:numPr>
        <w:shd w:val="clear" w:color="auto" w:fill="FFFFFF"/>
        <w:suppressAutoHyphens/>
        <w:overflowPunct w:val="0"/>
        <w:autoSpaceDE w:val="0"/>
        <w:autoSpaceDN w:val="0"/>
        <w:adjustRightInd w:val="0"/>
        <w:ind w:left="426" w:hanging="426"/>
        <w:rPr>
          <w:rFonts w:ascii="Arial" w:hAnsi="Arial" w:cs="Arial"/>
          <w:sz w:val="20"/>
          <w:szCs w:val="20"/>
        </w:rPr>
      </w:pPr>
      <w:r w:rsidRPr="00CE4D2B">
        <w:rPr>
          <w:rFonts w:ascii="Arial" w:hAnsi="Arial" w:cs="Arial"/>
          <w:sz w:val="20"/>
          <w:szCs w:val="20"/>
        </w:rPr>
        <w:t>terminy ostatecznego wykonania elementów projektowych</w:t>
      </w:r>
      <w:r w:rsidR="009D1095" w:rsidRPr="00CE4D2B">
        <w:rPr>
          <w:rFonts w:ascii="Arial" w:hAnsi="Arial" w:cs="Arial"/>
          <w:sz w:val="20"/>
          <w:szCs w:val="20"/>
        </w:rPr>
        <w:t>.</w:t>
      </w:r>
    </w:p>
    <w:p w14:paraId="4517BAF8" w14:textId="77777777" w:rsidR="005E6B2F" w:rsidRPr="00CE4D2B" w:rsidRDefault="005E6B2F" w:rsidP="00876C3A">
      <w:pPr>
        <w:shd w:val="clear" w:color="auto" w:fill="FFFFFF"/>
        <w:suppressAutoHyphens/>
        <w:overflowPunct w:val="0"/>
        <w:autoSpaceDE w:val="0"/>
        <w:autoSpaceDN w:val="0"/>
        <w:adjustRightInd w:val="0"/>
        <w:rPr>
          <w:rFonts w:ascii="Arial" w:hAnsi="Arial" w:cs="Arial"/>
          <w:sz w:val="20"/>
          <w:szCs w:val="20"/>
        </w:rPr>
      </w:pPr>
    </w:p>
    <w:p w14:paraId="3A6C8500" w14:textId="70E9335E" w:rsidR="005E6B2F" w:rsidRPr="00CE4D2B" w:rsidRDefault="005E6B2F" w:rsidP="00876C3A">
      <w:pPr>
        <w:shd w:val="clear" w:color="auto" w:fill="FFFFFF"/>
        <w:suppressAutoHyphens/>
        <w:overflowPunct w:val="0"/>
        <w:autoSpaceDE w:val="0"/>
        <w:autoSpaceDN w:val="0"/>
        <w:adjustRightInd w:val="0"/>
        <w:rPr>
          <w:rFonts w:ascii="Arial" w:hAnsi="Arial" w:cs="Arial"/>
          <w:sz w:val="20"/>
          <w:szCs w:val="20"/>
        </w:rPr>
      </w:pPr>
      <w:r w:rsidRPr="00CE4D2B">
        <w:rPr>
          <w:rFonts w:ascii="Arial" w:hAnsi="Arial" w:cs="Arial"/>
          <w:sz w:val="20"/>
          <w:szCs w:val="20"/>
        </w:rPr>
        <w:t>Zamawiający informuje, że ewentualna zmiana terminów wskazanych</w:t>
      </w:r>
      <w:r w:rsidR="00E831BF" w:rsidRPr="00CE4D2B">
        <w:rPr>
          <w:rFonts w:ascii="Arial" w:hAnsi="Arial" w:cs="Arial"/>
          <w:sz w:val="20"/>
          <w:szCs w:val="20"/>
        </w:rPr>
        <w:t xml:space="preserve"> w </w:t>
      </w:r>
      <w:r w:rsidRPr="00CE4D2B">
        <w:rPr>
          <w:rFonts w:ascii="Arial" w:hAnsi="Arial" w:cs="Arial"/>
          <w:sz w:val="20"/>
          <w:szCs w:val="20"/>
        </w:rPr>
        <w:t>zatwierdzonym harmonogramie prac projektowych</w:t>
      </w:r>
      <w:r w:rsidR="009D1095" w:rsidRPr="00CE4D2B">
        <w:rPr>
          <w:rFonts w:ascii="Arial" w:hAnsi="Arial" w:cs="Arial"/>
          <w:sz w:val="20"/>
          <w:szCs w:val="20"/>
        </w:rPr>
        <w:t xml:space="preserve"> </w:t>
      </w:r>
      <w:r w:rsidRPr="00CE4D2B">
        <w:rPr>
          <w:rFonts w:ascii="Arial" w:hAnsi="Arial" w:cs="Arial"/>
          <w:sz w:val="20"/>
          <w:szCs w:val="20"/>
        </w:rPr>
        <w:t>jest możliwa wyłącznie</w:t>
      </w:r>
      <w:r w:rsidR="00E831BF" w:rsidRPr="00CE4D2B">
        <w:rPr>
          <w:rFonts w:ascii="Arial" w:hAnsi="Arial" w:cs="Arial"/>
          <w:sz w:val="20"/>
          <w:szCs w:val="20"/>
        </w:rPr>
        <w:t xml:space="preserve"> w </w:t>
      </w:r>
      <w:r w:rsidRPr="00CE4D2B">
        <w:rPr>
          <w:rFonts w:ascii="Arial" w:hAnsi="Arial" w:cs="Arial"/>
          <w:sz w:val="20"/>
          <w:szCs w:val="20"/>
        </w:rPr>
        <w:t>szczególnie uzasadnionych przypadkach</w:t>
      </w:r>
      <w:r w:rsidR="00E831BF" w:rsidRPr="00CE4D2B">
        <w:rPr>
          <w:rFonts w:ascii="Arial" w:hAnsi="Arial" w:cs="Arial"/>
          <w:sz w:val="20"/>
          <w:szCs w:val="20"/>
        </w:rPr>
        <w:t xml:space="preserve"> i </w:t>
      </w:r>
      <w:r w:rsidRPr="00CE4D2B">
        <w:rPr>
          <w:rFonts w:ascii="Arial" w:hAnsi="Arial" w:cs="Arial"/>
          <w:sz w:val="20"/>
          <w:szCs w:val="20"/>
        </w:rPr>
        <w:t>nie wymaga konieczności zawarcia aneksu do umowy.</w:t>
      </w:r>
    </w:p>
    <w:p w14:paraId="703720B9" w14:textId="77777777" w:rsidR="005E6B2F" w:rsidRPr="00CE4D2B" w:rsidRDefault="005E6B2F">
      <w:pPr>
        <w:pStyle w:val="Nagwek2"/>
        <w:keepNext w:val="0"/>
        <w:numPr>
          <w:ilvl w:val="0"/>
          <w:numId w:val="20"/>
        </w:numPr>
        <w:shd w:val="clear" w:color="auto" w:fill="FFFFFF"/>
        <w:suppressAutoHyphens/>
        <w:spacing w:before="240" w:after="120" w:line="240" w:lineRule="auto"/>
        <w:ind w:left="0" w:hanging="284"/>
        <w:jc w:val="left"/>
        <w:rPr>
          <w:rFonts w:ascii="Arial" w:hAnsi="Arial" w:cs="Arial"/>
          <w:b/>
          <w:i w:val="0"/>
          <w:sz w:val="20"/>
        </w:rPr>
      </w:pPr>
      <w:bookmarkStart w:id="11" w:name="_Ref40408195"/>
      <w:r w:rsidRPr="00CE4D2B">
        <w:rPr>
          <w:rFonts w:ascii="Arial" w:hAnsi="Arial" w:cs="Arial"/>
          <w:b/>
          <w:i w:val="0"/>
          <w:sz w:val="20"/>
        </w:rPr>
        <w:t>KONTROLE PRZEPROWADZANE PRZEZ WYKONAWCĘ</w:t>
      </w:r>
    </w:p>
    <w:p w14:paraId="0DEF3D3D" w14:textId="1761742A" w:rsidR="005E6B2F" w:rsidRPr="00CE4D2B" w:rsidRDefault="005E6B2F" w:rsidP="00876C3A">
      <w:pPr>
        <w:pStyle w:val="tekstost"/>
        <w:shd w:val="clear" w:color="auto" w:fill="FFFFFF"/>
        <w:suppressAutoHyphens/>
        <w:jc w:val="left"/>
        <w:rPr>
          <w:rFonts w:ascii="Arial" w:hAnsi="Arial" w:cs="Arial"/>
        </w:rPr>
      </w:pPr>
      <w:r w:rsidRPr="00CE4D2B">
        <w:rPr>
          <w:rFonts w:ascii="Arial" w:hAnsi="Arial" w:cs="Arial"/>
        </w:rPr>
        <w:t>Wykonawca jest odpowiedzialny za pełną kontrolę wykonywania opracowań projektowych. Wykonawca zapewni odpowiedni system nadzoru</w:t>
      </w:r>
      <w:r w:rsidR="00E831BF" w:rsidRPr="00CE4D2B">
        <w:rPr>
          <w:rFonts w:ascii="Arial" w:hAnsi="Arial" w:cs="Arial"/>
        </w:rPr>
        <w:t xml:space="preserve"> i </w:t>
      </w:r>
      <w:r w:rsidRPr="00CE4D2B">
        <w:rPr>
          <w:rFonts w:ascii="Arial" w:hAnsi="Arial" w:cs="Arial"/>
        </w:rPr>
        <w:t>kontroli, włączając personel, laboratorium, sprzęt, transport, zaopatrzenie</w:t>
      </w:r>
      <w:r w:rsidR="00E831BF" w:rsidRPr="00CE4D2B">
        <w:rPr>
          <w:rFonts w:ascii="Arial" w:hAnsi="Arial" w:cs="Arial"/>
        </w:rPr>
        <w:t xml:space="preserve"> i </w:t>
      </w:r>
      <w:r w:rsidRPr="00CE4D2B">
        <w:rPr>
          <w:rFonts w:ascii="Arial" w:hAnsi="Arial" w:cs="Arial"/>
        </w:rPr>
        <w:t>wszystkie urządzenia niezbędne do kontroli</w:t>
      </w:r>
      <w:r w:rsidR="00E831BF" w:rsidRPr="00CE4D2B">
        <w:rPr>
          <w:rFonts w:ascii="Arial" w:hAnsi="Arial" w:cs="Arial"/>
        </w:rPr>
        <w:t xml:space="preserve"> i </w:t>
      </w:r>
      <w:r w:rsidRPr="00CE4D2B">
        <w:rPr>
          <w:rFonts w:ascii="Arial" w:hAnsi="Arial" w:cs="Arial"/>
        </w:rPr>
        <w:t>wykonywania opracowań projektowych.</w:t>
      </w:r>
    </w:p>
    <w:p w14:paraId="2E0D1385" w14:textId="568567FF" w:rsidR="005E6B2F" w:rsidRPr="00CE4D2B" w:rsidRDefault="005E6B2F" w:rsidP="00876C3A">
      <w:pPr>
        <w:pStyle w:val="tekstost"/>
        <w:shd w:val="clear" w:color="auto" w:fill="FFFFFF"/>
        <w:suppressAutoHyphens/>
        <w:jc w:val="left"/>
        <w:rPr>
          <w:rFonts w:ascii="Arial" w:hAnsi="Arial" w:cs="Arial"/>
        </w:rPr>
      </w:pPr>
      <w:r w:rsidRPr="00CE4D2B">
        <w:rPr>
          <w:rFonts w:ascii="Arial" w:hAnsi="Arial" w:cs="Arial"/>
        </w:rPr>
        <w:lastRenderedPageBreak/>
        <w:t>Wykonawca będzie przeprowadzać kontrolę wykonywania opracowań projektowych</w:t>
      </w:r>
      <w:r w:rsidR="00E831BF" w:rsidRPr="00CE4D2B">
        <w:rPr>
          <w:rFonts w:ascii="Arial" w:hAnsi="Arial" w:cs="Arial"/>
        </w:rPr>
        <w:t xml:space="preserve"> z </w:t>
      </w:r>
      <w:r w:rsidRPr="00CE4D2B">
        <w:rPr>
          <w:rFonts w:ascii="Arial" w:hAnsi="Arial" w:cs="Arial"/>
        </w:rPr>
        <w:t>częstotliwością zapewniającą stwierdzenie, że opracowania projektowe wykonano zgodnie</w:t>
      </w:r>
      <w:r w:rsidR="00E831BF" w:rsidRPr="00CE4D2B">
        <w:rPr>
          <w:rFonts w:ascii="Arial" w:hAnsi="Arial" w:cs="Arial"/>
        </w:rPr>
        <w:t xml:space="preserve"> z </w:t>
      </w:r>
      <w:r w:rsidRPr="00CE4D2B">
        <w:rPr>
          <w:rFonts w:ascii="Arial" w:hAnsi="Arial" w:cs="Arial"/>
        </w:rPr>
        <w:t>wymaganiami zawartymi</w:t>
      </w:r>
      <w:r w:rsidR="00E831BF" w:rsidRPr="00CE4D2B">
        <w:rPr>
          <w:rFonts w:ascii="Arial" w:hAnsi="Arial" w:cs="Arial"/>
        </w:rPr>
        <w:t xml:space="preserve"> w </w:t>
      </w:r>
      <w:r w:rsidRPr="00CE4D2B">
        <w:rPr>
          <w:rFonts w:ascii="Arial" w:hAnsi="Arial" w:cs="Arial"/>
        </w:rPr>
        <w:t>umowie</w:t>
      </w:r>
      <w:r w:rsidR="00E831BF" w:rsidRPr="00CE4D2B">
        <w:rPr>
          <w:rFonts w:ascii="Arial" w:hAnsi="Arial" w:cs="Arial"/>
        </w:rPr>
        <w:t xml:space="preserve"> i </w:t>
      </w:r>
      <w:r w:rsidRPr="00CE4D2B">
        <w:rPr>
          <w:rFonts w:ascii="Arial" w:hAnsi="Arial" w:cs="Arial"/>
        </w:rPr>
        <w:t xml:space="preserve">Harmonogramie. </w:t>
      </w:r>
    </w:p>
    <w:p w14:paraId="46B29E4C" w14:textId="73A5B231" w:rsidR="005E6B2F" w:rsidRPr="00CE4D2B" w:rsidRDefault="005E6B2F" w:rsidP="00876C3A">
      <w:pPr>
        <w:pStyle w:val="tekstost"/>
        <w:shd w:val="clear" w:color="auto" w:fill="FFFFFF"/>
        <w:suppressAutoHyphens/>
        <w:jc w:val="left"/>
        <w:rPr>
          <w:rFonts w:ascii="Arial" w:hAnsi="Arial" w:cs="Arial"/>
        </w:rPr>
      </w:pPr>
      <w:r w:rsidRPr="00CE4D2B">
        <w:rPr>
          <w:rFonts w:ascii="Arial" w:hAnsi="Arial" w:cs="Arial"/>
        </w:rPr>
        <w:t>Wszystkie koszty związane</w:t>
      </w:r>
      <w:r w:rsidR="00E831BF" w:rsidRPr="00CE4D2B">
        <w:rPr>
          <w:rFonts w:ascii="Arial" w:hAnsi="Arial" w:cs="Arial"/>
        </w:rPr>
        <w:t xml:space="preserve"> z </w:t>
      </w:r>
      <w:r w:rsidRPr="00CE4D2B">
        <w:rPr>
          <w:rFonts w:ascii="Arial" w:hAnsi="Arial" w:cs="Arial"/>
        </w:rPr>
        <w:t>organizowaniem</w:t>
      </w:r>
      <w:r w:rsidR="00E831BF" w:rsidRPr="00CE4D2B">
        <w:rPr>
          <w:rFonts w:ascii="Arial" w:hAnsi="Arial" w:cs="Arial"/>
        </w:rPr>
        <w:t xml:space="preserve"> i </w:t>
      </w:r>
      <w:r w:rsidRPr="00CE4D2B">
        <w:rPr>
          <w:rFonts w:ascii="Arial" w:hAnsi="Arial" w:cs="Arial"/>
        </w:rPr>
        <w:t>prowadzeniem kontroli wykonywania opracowań projektowych ponosi Wykonawca.</w:t>
      </w:r>
    </w:p>
    <w:p w14:paraId="4D6FA04D" w14:textId="77777777" w:rsidR="005E6B2F" w:rsidRPr="00CE4D2B" w:rsidRDefault="005E6B2F">
      <w:pPr>
        <w:pStyle w:val="Nagwek2"/>
        <w:keepNext w:val="0"/>
        <w:numPr>
          <w:ilvl w:val="0"/>
          <w:numId w:val="20"/>
        </w:numPr>
        <w:shd w:val="clear" w:color="auto" w:fill="FFFFFF"/>
        <w:suppressAutoHyphens/>
        <w:spacing w:before="240" w:after="120" w:line="240" w:lineRule="auto"/>
        <w:ind w:left="0" w:hanging="284"/>
        <w:jc w:val="left"/>
        <w:rPr>
          <w:rFonts w:ascii="Arial" w:hAnsi="Arial" w:cs="Arial"/>
          <w:b/>
          <w:i w:val="0"/>
          <w:sz w:val="20"/>
        </w:rPr>
      </w:pPr>
      <w:bookmarkStart w:id="12" w:name="_Ref50771482"/>
      <w:bookmarkStart w:id="13" w:name="_Hlk224712034"/>
      <w:r w:rsidRPr="00CE4D2B">
        <w:rPr>
          <w:rFonts w:ascii="Arial" w:hAnsi="Arial" w:cs="Arial"/>
          <w:b/>
          <w:i w:val="0"/>
          <w:sz w:val="20"/>
          <w:lang w:val="pl-PL"/>
        </w:rPr>
        <w:t>D</w:t>
      </w:r>
      <w:r w:rsidRPr="00CE4D2B">
        <w:rPr>
          <w:rFonts w:ascii="Arial" w:hAnsi="Arial" w:cs="Arial"/>
          <w:b/>
          <w:i w:val="0"/>
          <w:sz w:val="20"/>
        </w:rPr>
        <w:t xml:space="preserve">OKUMENTY </w:t>
      </w:r>
      <w:bookmarkEnd w:id="11"/>
      <w:bookmarkEnd w:id="12"/>
      <w:r w:rsidRPr="00CE4D2B">
        <w:rPr>
          <w:rFonts w:ascii="Arial" w:hAnsi="Arial" w:cs="Arial"/>
          <w:b/>
          <w:i w:val="0"/>
          <w:sz w:val="20"/>
        </w:rPr>
        <w:t>REALIZACJI UMOWY</w:t>
      </w:r>
    </w:p>
    <w:p w14:paraId="4E6589E1" w14:textId="30725731" w:rsidR="005E6B2F" w:rsidRPr="00CE4D2B" w:rsidRDefault="005E6B2F" w:rsidP="00876C3A">
      <w:pPr>
        <w:pStyle w:val="tekstost"/>
        <w:shd w:val="clear" w:color="auto" w:fill="FFFFFF"/>
        <w:suppressAutoHyphens/>
        <w:jc w:val="left"/>
        <w:rPr>
          <w:rFonts w:ascii="Arial" w:hAnsi="Arial" w:cs="Arial"/>
        </w:rPr>
      </w:pPr>
      <w:r w:rsidRPr="00CE4D2B">
        <w:rPr>
          <w:rFonts w:ascii="Arial" w:hAnsi="Arial" w:cs="Arial"/>
        </w:rPr>
        <w:t>W trakcie wykonywania prac projektowych Wykonawca</w:t>
      </w:r>
      <w:r w:rsidR="00E831BF" w:rsidRPr="00CE4D2B">
        <w:rPr>
          <w:rFonts w:ascii="Arial" w:hAnsi="Arial" w:cs="Arial"/>
        </w:rPr>
        <w:t xml:space="preserve"> i </w:t>
      </w:r>
      <w:r w:rsidRPr="00CE4D2B">
        <w:rPr>
          <w:rFonts w:ascii="Arial" w:hAnsi="Arial" w:cs="Arial"/>
        </w:rPr>
        <w:t xml:space="preserve"> Zamawiający tworzą dokumenty projektu, które stanowią dokumentację przebiegu procesu projektowego</w:t>
      </w:r>
      <w:r w:rsidR="00E831BF" w:rsidRPr="00CE4D2B">
        <w:rPr>
          <w:rFonts w:ascii="Arial" w:hAnsi="Arial" w:cs="Arial"/>
        </w:rPr>
        <w:t xml:space="preserve"> i </w:t>
      </w:r>
      <w:r w:rsidRPr="00CE4D2B">
        <w:rPr>
          <w:rFonts w:ascii="Arial" w:hAnsi="Arial" w:cs="Arial"/>
        </w:rPr>
        <w:t>dokumentację kontroli przeprowadzanych przez Zamawiającego</w:t>
      </w:r>
      <w:r w:rsidR="00E831BF" w:rsidRPr="00CE4D2B">
        <w:rPr>
          <w:rFonts w:ascii="Arial" w:hAnsi="Arial" w:cs="Arial"/>
        </w:rPr>
        <w:t xml:space="preserve"> i </w:t>
      </w:r>
      <w:r w:rsidRPr="00CE4D2B">
        <w:rPr>
          <w:rFonts w:ascii="Arial" w:hAnsi="Arial" w:cs="Arial"/>
        </w:rPr>
        <w:t>Wykonawcę.</w:t>
      </w:r>
    </w:p>
    <w:p w14:paraId="286769C3" w14:textId="77777777" w:rsidR="005E6B2F" w:rsidRPr="00CE4D2B" w:rsidRDefault="005E6B2F" w:rsidP="00876C3A">
      <w:pPr>
        <w:pStyle w:val="tekstost"/>
        <w:shd w:val="clear" w:color="auto" w:fill="FFFFFF"/>
        <w:suppressAutoHyphens/>
        <w:jc w:val="left"/>
        <w:rPr>
          <w:rFonts w:ascii="Arial" w:hAnsi="Arial" w:cs="Arial"/>
        </w:rPr>
      </w:pPr>
      <w:r w:rsidRPr="00CE4D2B">
        <w:rPr>
          <w:rFonts w:ascii="Arial" w:hAnsi="Arial" w:cs="Arial"/>
        </w:rPr>
        <w:t>Do dokumentów projektu zalicza się następujące dokumenty:</w:t>
      </w:r>
    </w:p>
    <w:p w14:paraId="22511C55" w14:textId="2251B926" w:rsidR="005E6B2F" w:rsidRPr="00CE4D2B" w:rsidRDefault="005E6B2F">
      <w:pPr>
        <w:numPr>
          <w:ilvl w:val="0"/>
          <w:numId w:val="4"/>
        </w:numPr>
        <w:shd w:val="clear" w:color="auto" w:fill="FFFFFF"/>
        <w:suppressAutoHyphens/>
        <w:overflowPunct w:val="0"/>
        <w:autoSpaceDE w:val="0"/>
        <w:autoSpaceDN w:val="0"/>
        <w:adjustRightInd w:val="0"/>
        <w:ind w:left="426" w:hanging="426"/>
        <w:rPr>
          <w:rFonts w:ascii="Arial" w:hAnsi="Arial" w:cs="Arial"/>
          <w:sz w:val="20"/>
          <w:szCs w:val="20"/>
        </w:rPr>
      </w:pPr>
      <w:r w:rsidRPr="00CE4D2B">
        <w:rPr>
          <w:rFonts w:ascii="Arial" w:hAnsi="Arial" w:cs="Arial"/>
          <w:sz w:val="20"/>
          <w:szCs w:val="20"/>
        </w:rPr>
        <w:t>uzyskane dla dokumentacji projektowej wszelkie: uzgodnienia, warunki techniczne, oceny, opinie, protokoły, raporty,</w:t>
      </w:r>
    </w:p>
    <w:p w14:paraId="1CB8AF17" w14:textId="77777777" w:rsidR="005E6B2F" w:rsidRPr="00CE4D2B" w:rsidRDefault="005E6B2F">
      <w:pPr>
        <w:numPr>
          <w:ilvl w:val="0"/>
          <w:numId w:val="4"/>
        </w:numPr>
        <w:shd w:val="clear" w:color="auto" w:fill="FFFFFF"/>
        <w:suppressAutoHyphens/>
        <w:overflowPunct w:val="0"/>
        <w:autoSpaceDE w:val="0"/>
        <w:autoSpaceDN w:val="0"/>
        <w:adjustRightInd w:val="0"/>
        <w:ind w:left="426" w:hanging="426"/>
        <w:rPr>
          <w:rFonts w:ascii="Arial" w:hAnsi="Arial" w:cs="Arial"/>
          <w:sz w:val="20"/>
          <w:szCs w:val="20"/>
        </w:rPr>
      </w:pPr>
      <w:r w:rsidRPr="00CE4D2B">
        <w:rPr>
          <w:rFonts w:ascii="Arial" w:hAnsi="Arial" w:cs="Arial"/>
          <w:sz w:val="20"/>
          <w:szCs w:val="20"/>
        </w:rPr>
        <w:t>wyniki przeprowadzonych przez Wykonawcę analiz,</w:t>
      </w:r>
    </w:p>
    <w:p w14:paraId="7421C065" w14:textId="343EB06D" w:rsidR="005E6B2F" w:rsidRPr="00CE4D2B" w:rsidRDefault="005E6B2F">
      <w:pPr>
        <w:numPr>
          <w:ilvl w:val="0"/>
          <w:numId w:val="4"/>
        </w:numPr>
        <w:shd w:val="clear" w:color="auto" w:fill="FFFFFF"/>
        <w:suppressAutoHyphens/>
        <w:overflowPunct w:val="0"/>
        <w:autoSpaceDE w:val="0"/>
        <w:autoSpaceDN w:val="0"/>
        <w:adjustRightInd w:val="0"/>
        <w:ind w:left="426" w:hanging="426"/>
        <w:rPr>
          <w:rFonts w:ascii="Arial" w:hAnsi="Arial" w:cs="Arial"/>
          <w:sz w:val="20"/>
          <w:szCs w:val="20"/>
        </w:rPr>
      </w:pPr>
      <w:r w:rsidRPr="00CE4D2B">
        <w:rPr>
          <w:rFonts w:ascii="Arial" w:hAnsi="Arial" w:cs="Arial"/>
          <w:sz w:val="20"/>
          <w:szCs w:val="20"/>
        </w:rPr>
        <w:t>materiały do uzyskania opinii, uzgodnień</w:t>
      </w:r>
      <w:r w:rsidR="00F31D78" w:rsidRPr="00CE4D2B">
        <w:rPr>
          <w:rFonts w:ascii="Arial" w:hAnsi="Arial" w:cs="Arial"/>
          <w:sz w:val="20"/>
          <w:szCs w:val="20"/>
        </w:rPr>
        <w:t xml:space="preserve"> </w:t>
      </w:r>
      <w:r w:rsidRPr="00CE4D2B">
        <w:rPr>
          <w:rFonts w:ascii="Arial" w:hAnsi="Arial" w:cs="Arial"/>
          <w:sz w:val="20"/>
          <w:szCs w:val="20"/>
        </w:rPr>
        <w:t>oraz warunków technicznych wymaganych przepisami szczególnymi,</w:t>
      </w:r>
    </w:p>
    <w:p w14:paraId="4DDEE7FD" w14:textId="667C6CAD" w:rsidR="005E6B2F" w:rsidRPr="00CE4D2B" w:rsidRDefault="005E6B2F">
      <w:pPr>
        <w:numPr>
          <w:ilvl w:val="0"/>
          <w:numId w:val="4"/>
        </w:numPr>
        <w:shd w:val="clear" w:color="auto" w:fill="FFFFFF"/>
        <w:suppressAutoHyphens/>
        <w:overflowPunct w:val="0"/>
        <w:autoSpaceDE w:val="0"/>
        <w:autoSpaceDN w:val="0"/>
        <w:adjustRightInd w:val="0"/>
        <w:ind w:left="426" w:hanging="426"/>
        <w:rPr>
          <w:rFonts w:ascii="Arial" w:hAnsi="Arial" w:cs="Arial"/>
          <w:sz w:val="20"/>
          <w:szCs w:val="20"/>
        </w:rPr>
      </w:pPr>
      <w:r w:rsidRPr="00CE4D2B">
        <w:rPr>
          <w:rFonts w:ascii="Arial" w:hAnsi="Arial" w:cs="Arial"/>
          <w:sz w:val="20"/>
          <w:szCs w:val="20"/>
        </w:rPr>
        <w:t>notatki</w:t>
      </w:r>
      <w:r w:rsidR="00E831BF" w:rsidRPr="00CE4D2B">
        <w:rPr>
          <w:rFonts w:ascii="Arial" w:hAnsi="Arial" w:cs="Arial"/>
          <w:sz w:val="20"/>
          <w:szCs w:val="20"/>
        </w:rPr>
        <w:t xml:space="preserve"> i </w:t>
      </w:r>
      <w:r w:rsidRPr="00CE4D2B">
        <w:rPr>
          <w:rFonts w:ascii="Arial" w:hAnsi="Arial" w:cs="Arial"/>
          <w:sz w:val="20"/>
          <w:szCs w:val="20"/>
        </w:rPr>
        <w:t>protokoły</w:t>
      </w:r>
      <w:r w:rsidR="00E831BF" w:rsidRPr="00CE4D2B">
        <w:rPr>
          <w:rFonts w:ascii="Arial" w:hAnsi="Arial" w:cs="Arial"/>
          <w:sz w:val="20"/>
          <w:szCs w:val="20"/>
        </w:rPr>
        <w:t xml:space="preserve"> z </w:t>
      </w:r>
      <w:r w:rsidRPr="00CE4D2B">
        <w:rPr>
          <w:rFonts w:ascii="Arial" w:hAnsi="Arial" w:cs="Arial"/>
          <w:sz w:val="20"/>
          <w:szCs w:val="20"/>
        </w:rPr>
        <w:t>narad,</w:t>
      </w:r>
    </w:p>
    <w:p w14:paraId="7B76B424" w14:textId="0A7C3C30" w:rsidR="005E6B2F" w:rsidRPr="00CE4D2B" w:rsidRDefault="005E6B2F">
      <w:pPr>
        <w:numPr>
          <w:ilvl w:val="0"/>
          <w:numId w:val="4"/>
        </w:numPr>
        <w:shd w:val="clear" w:color="auto" w:fill="FFFFFF"/>
        <w:suppressAutoHyphens/>
        <w:overflowPunct w:val="0"/>
        <w:autoSpaceDE w:val="0"/>
        <w:autoSpaceDN w:val="0"/>
        <w:adjustRightInd w:val="0"/>
        <w:ind w:left="426" w:hanging="426"/>
        <w:rPr>
          <w:rFonts w:ascii="Arial" w:hAnsi="Arial" w:cs="Arial"/>
          <w:sz w:val="20"/>
          <w:szCs w:val="20"/>
        </w:rPr>
      </w:pPr>
      <w:r w:rsidRPr="00CE4D2B">
        <w:rPr>
          <w:rFonts w:ascii="Arial" w:hAnsi="Arial" w:cs="Arial"/>
          <w:sz w:val="20"/>
          <w:szCs w:val="20"/>
        </w:rPr>
        <w:t>korespondencj</w:t>
      </w:r>
      <w:r w:rsidR="0015354D" w:rsidRPr="00CE4D2B">
        <w:rPr>
          <w:rFonts w:ascii="Arial" w:hAnsi="Arial" w:cs="Arial"/>
          <w:sz w:val="20"/>
          <w:szCs w:val="20"/>
        </w:rPr>
        <w:t>a</w:t>
      </w:r>
      <w:r w:rsidRPr="00CE4D2B">
        <w:rPr>
          <w:rFonts w:ascii="Arial" w:hAnsi="Arial" w:cs="Arial"/>
          <w:sz w:val="20"/>
          <w:szCs w:val="20"/>
        </w:rPr>
        <w:t xml:space="preserve"> pomiędzy Zamawiającym a Wykonawcą</w:t>
      </w:r>
      <w:r w:rsidR="00621BF8" w:rsidRPr="00CE4D2B">
        <w:rPr>
          <w:rFonts w:ascii="Arial" w:hAnsi="Arial" w:cs="Arial"/>
          <w:sz w:val="20"/>
          <w:szCs w:val="20"/>
        </w:rPr>
        <w:t>,</w:t>
      </w:r>
    </w:p>
    <w:p w14:paraId="1CF6543C" w14:textId="555EEE4B" w:rsidR="00621BF8" w:rsidRPr="00CE4D2B" w:rsidRDefault="00621BF8">
      <w:pPr>
        <w:numPr>
          <w:ilvl w:val="0"/>
          <w:numId w:val="4"/>
        </w:numPr>
        <w:shd w:val="clear" w:color="auto" w:fill="FFFFFF"/>
        <w:suppressAutoHyphens/>
        <w:overflowPunct w:val="0"/>
        <w:autoSpaceDE w:val="0"/>
        <w:autoSpaceDN w:val="0"/>
        <w:adjustRightInd w:val="0"/>
        <w:ind w:left="426" w:hanging="426"/>
        <w:rPr>
          <w:rFonts w:ascii="Arial" w:hAnsi="Arial" w:cs="Arial"/>
          <w:sz w:val="20"/>
          <w:szCs w:val="20"/>
        </w:rPr>
      </w:pPr>
      <w:r w:rsidRPr="00CE4D2B">
        <w:rPr>
          <w:rFonts w:ascii="Arial" w:hAnsi="Arial" w:cs="Arial"/>
          <w:sz w:val="20"/>
          <w:szCs w:val="20"/>
        </w:rPr>
        <w:t>wytworzona</w:t>
      </w:r>
      <w:r w:rsidR="00E831BF" w:rsidRPr="00CE4D2B">
        <w:rPr>
          <w:rFonts w:ascii="Arial" w:hAnsi="Arial" w:cs="Arial"/>
          <w:sz w:val="20"/>
          <w:szCs w:val="20"/>
        </w:rPr>
        <w:t xml:space="preserve"> w </w:t>
      </w:r>
      <w:r w:rsidRPr="00CE4D2B">
        <w:rPr>
          <w:rFonts w:ascii="Arial" w:hAnsi="Arial" w:cs="Arial"/>
          <w:sz w:val="20"/>
          <w:szCs w:val="20"/>
        </w:rPr>
        <w:t>wyniku umowy dokumentacja projektowa.</w:t>
      </w:r>
    </w:p>
    <w:p w14:paraId="13E9C41D" w14:textId="37BB1CAC" w:rsidR="005E6B2F" w:rsidRPr="00CE4D2B" w:rsidRDefault="005E6B2F" w:rsidP="00876C3A">
      <w:pPr>
        <w:pStyle w:val="tekstost"/>
        <w:shd w:val="clear" w:color="auto" w:fill="FFFFFF"/>
        <w:suppressAutoHyphens/>
        <w:jc w:val="left"/>
        <w:rPr>
          <w:rFonts w:ascii="Arial" w:hAnsi="Arial" w:cs="Arial"/>
        </w:rPr>
      </w:pPr>
      <w:r w:rsidRPr="00CE4D2B">
        <w:rPr>
          <w:rFonts w:ascii="Arial" w:hAnsi="Arial" w:cs="Arial"/>
        </w:rPr>
        <w:t>Dokumenty projektu będą przechowywane u Wykonawcy</w:t>
      </w:r>
      <w:r w:rsidR="00E831BF" w:rsidRPr="00CE4D2B">
        <w:rPr>
          <w:rFonts w:ascii="Arial" w:hAnsi="Arial" w:cs="Arial"/>
        </w:rPr>
        <w:t xml:space="preserve"> w </w:t>
      </w:r>
      <w:r w:rsidRPr="00CE4D2B">
        <w:rPr>
          <w:rFonts w:ascii="Arial" w:hAnsi="Arial" w:cs="Arial"/>
        </w:rPr>
        <w:t>miejscu odpowiednio zabezpieczonym. Wszelkie dokumenty projektu będą zawsze dostępne dla Zamawiającego</w:t>
      </w:r>
      <w:r w:rsidR="00E831BF" w:rsidRPr="00CE4D2B">
        <w:rPr>
          <w:rFonts w:ascii="Arial" w:hAnsi="Arial" w:cs="Arial"/>
        </w:rPr>
        <w:t xml:space="preserve"> i </w:t>
      </w:r>
      <w:r w:rsidRPr="00CE4D2B">
        <w:rPr>
          <w:rFonts w:ascii="Arial" w:hAnsi="Arial" w:cs="Arial"/>
        </w:rPr>
        <w:t xml:space="preserve">przedstawiane na życzenie Zamawiającego. </w:t>
      </w:r>
    </w:p>
    <w:bookmarkEnd w:id="13"/>
    <w:p w14:paraId="147F055C" w14:textId="77777777" w:rsidR="00B35478" w:rsidRPr="00CE4D2B" w:rsidRDefault="00B35478" w:rsidP="00876C3A">
      <w:pPr>
        <w:pStyle w:val="tekstost"/>
        <w:shd w:val="clear" w:color="auto" w:fill="FFFFFF"/>
        <w:suppressAutoHyphens/>
        <w:jc w:val="left"/>
        <w:rPr>
          <w:rFonts w:ascii="Arial" w:hAnsi="Arial" w:cs="Arial"/>
        </w:rPr>
      </w:pPr>
    </w:p>
    <w:p w14:paraId="180A4C47" w14:textId="77777777" w:rsidR="005E6B2F" w:rsidRPr="00CE4D2B" w:rsidRDefault="005E6B2F">
      <w:pPr>
        <w:pStyle w:val="Nagwek2"/>
        <w:keepNext w:val="0"/>
        <w:numPr>
          <w:ilvl w:val="0"/>
          <w:numId w:val="20"/>
        </w:numPr>
        <w:shd w:val="clear" w:color="auto" w:fill="FFFFFF"/>
        <w:suppressAutoHyphens/>
        <w:spacing w:before="240" w:after="120" w:line="240" w:lineRule="auto"/>
        <w:ind w:left="0" w:hanging="426"/>
        <w:jc w:val="left"/>
        <w:rPr>
          <w:rFonts w:ascii="Arial" w:hAnsi="Arial" w:cs="Arial"/>
          <w:b/>
          <w:i w:val="0"/>
          <w:sz w:val="20"/>
        </w:rPr>
      </w:pPr>
      <w:r w:rsidRPr="00CE4D2B">
        <w:rPr>
          <w:rFonts w:ascii="Arial" w:hAnsi="Arial" w:cs="Arial"/>
          <w:b/>
          <w:i w:val="0"/>
          <w:sz w:val="20"/>
        </w:rPr>
        <w:t>TABELA OPRACOWAŃ PROJEKTOWYCH</w:t>
      </w:r>
    </w:p>
    <w:p w14:paraId="2E6D2216" w14:textId="51F06605" w:rsidR="005E6B2F" w:rsidRPr="00CE4D2B" w:rsidRDefault="005E6B2F" w:rsidP="00876C3A">
      <w:pPr>
        <w:shd w:val="clear" w:color="auto" w:fill="FFFFFF"/>
        <w:rPr>
          <w:rFonts w:ascii="Arial" w:hAnsi="Arial" w:cs="Arial"/>
          <w:iCs/>
          <w:sz w:val="20"/>
          <w:szCs w:val="20"/>
        </w:rPr>
      </w:pPr>
      <w:r w:rsidRPr="00CE4D2B">
        <w:rPr>
          <w:rFonts w:ascii="Arial" w:hAnsi="Arial" w:cs="Arial"/>
          <w:iCs/>
          <w:sz w:val="20"/>
          <w:szCs w:val="20"/>
        </w:rPr>
        <w:t>Cena skalkulowana przez Wykonawcę</w:t>
      </w:r>
      <w:r w:rsidR="00E831BF" w:rsidRPr="00CE4D2B">
        <w:rPr>
          <w:rFonts w:ascii="Arial" w:hAnsi="Arial" w:cs="Arial"/>
          <w:iCs/>
          <w:sz w:val="20"/>
          <w:szCs w:val="20"/>
        </w:rPr>
        <w:t xml:space="preserve"> i </w:t>
      </w:r>
      <w:r w:rsidR="00CA22C5" w:rsidRPr="00CE4D2B">
        <w:rPr>
          <w:rFonts w:ascii="Arial" w:hAnsi="Arial" w:cs="Arial"/>
          <w:iCs/>
          <w:sz w:val="20"/>
          <w:szCs w:val="20"/>
        </w:rPr>
        <w:t>wskazana</w:t>
      </w:r>
      <w:r w:rsidR="00E831BF" w:rsidRPr="00CE4D2B">
        <w:rPr>
          <w:rFonts w:ascii="Arial" w:hAnsi="Arial" w:cs="Arial"/>
          <w:iCs/>
          <w:sz w:val="20"/>
          <w:szCs w:val="20"/>
        </w:rPr>
        <w:t xml:space="preserve"> w </w:t>
      </w:r>
      <w:r w:rsidR="00CA22C5" w:rsidRPr="00CE4D2B">
        <w:rPr>
          <w:rFonts w:ascii="Arial" w:hAnsi="Arial" w:cs="Arial"/>
          <w:iCs/>
          <w:sz w:val="20"/>
          <w:szCs w:val="20"/>
        </w:rPr>
        <w:t xml:space="preserve">TOP </w:t>
      </w:r>
      <w:r w:rsidRPr="00CE4D2B">
        <w:rPr>
          <w:rFonts w:ascii="Arial" w:hAnsi="Arial" w:cs="Arial"/>
          <w:iCs/>
          <w:sz w:val="20"/>
          <w:szCs w:val="20"/>
        </w:rPr>
        <w:t>winna zawierać wszystkie koszty sporządzenia poszczególnych elementów dokumentacji</w:t>
      </w:r>
      <w:r w:rsidR="00E831BF" w:rsidRPr="00CE4D2B">
        <w:rPr>
          <w:rFonts w:ascii="Arial" w:hAnsi="Arial" w:cs="Arial"/>
          <w:iCs/>
          <w:sz w:val="20"/>
          <w:szCs w:val="20"/>
        </w:rPr>
        <w:t xml:space="preserve"> w </w:t>
      </w:r>
      <w:r w:rsidRPr="00CE4D2B">
        <w:rPr>
          <w:rFonts w:ascii="Arial" w:hAnsi="Arial" w:cs="Arial"/>
          <w:iCs/>
          <w:sz w:val="20"/>
          <w:szCs w:val="20"/>
        </w:rPr>
        <w:t>ramach umowy</w:t>
      </w:r>
      <w:r w:rsidR="00E831BF" w:rsidRPr="00CE4D2B">
        <w:rPr>
          <w:rFonts w:ascii="Arial" w:hAnsi="Arial" w:cs="Arial"/>
          <w:iCs/>
          <w:sz w:val="20"/>
          <w:szCs w:val="20"/>
        </w:rPr>
        <w:t xml:space="preserve"> w </w:t>
      </w:r>
      <w:r w:rsidR="00E3521A" w:rsidRPr="00CE4D2B">
        <w:rPr>
          <w:rFonts w:ascii="Arial" w:hAnsi="Arial" w:cs="Arial"/>
          <w:iCs/>
          <w:sz w:val="20"/>
          <w:szCs w:val="20"/>
        </w:rPr>
        <w:t>wersji elektronicznej m.in.</w:t>
      </w:r>
      <w:r w:rsidRPr="00CE4D2B">
        <w:rPr>
          <w:rFonts w:ascii="Arial" w:hAnsi="Arial" w:cs="Arial"/>
          <w:iCs/>
          <w:sz w:val="20"/>
          <w:szCs w:val="20"/>
        </w:rPr>
        <w:t>:</w:t>
      </w:r>
    </w:p>
    <w:p w14:paraId="35BFC92D" w14:textId="2EC6A108" w:rsidR="005E6B2F" w:rsidRPr="00CE4D2B" w:rsidRDefault="005E6B2F">
      <w:pPr>
        <w:numPr>
          <w:ilvl w:val="0"/>
          <w:numId w:val="18"/>
        </w:numPr>
        <w:shd w:val="clear" w:color="auto" w:fill="FFFFFF"/>
        <w:ind w:left="284" w:hanging="284"/>
        <w:rPr>
          <w:rFonts w:ascii="Arial" w:hAnsi="Arial" w:cs="Arial"/>
          <w:iCs/>
          <w:sz w:val="20"/>
          <w:szCs w:val="20"/>
        </w:rPr>
      </w:pPr>
      <w:r w:rsidRPr="00CE4D2B">
        <w:rPr>
          <w:rFonts w:ascii="Arial" w:hAnsi="Arial" w:cs="Arial"/>
          <w:iCs/>
          <w:sz w:val="20"/>
          <w:szCs w:val="20"/>
        </w:rPr>
        <w:t>wymaganych do sprawdzenia przez Zamawiającego,</w:t>
      </w:r>
      <w:r w:rsidR="00E831BF" w:rsidRPr="00CE4D2B">
        <w:rPr>
          <w:rFonts w:ascii="Arial" w:hAnsi="Arial" w:cs="Arial"/>
          <w:iCs/>
          <w:sz w:val="20"/>
          <w:szCs w:val="20"/>
        </w:rPr>
        <w:t xml:space="preserve"> z </w:t>
      </w:r>
      <w:r w:rsidRPr="00CE4D2B">
        <w:rPr>
          <w:rFonts w:ascii="Arial" w:hAnsi="Arial" w:cs="Arial"/>
          <w:iCs/>
          <w:sz w:val="20"/>
          <w:szCs w:val="20"/>
        </w:rPr>
        <w:t>uwzględnieniem konieczności wprowadzenia ewentualnych korekt po wniesieniu uwag,</w:t>
      </w:r>
    </w:p>
    <w:p w14:paraId="1995A2E2" w14:textId="5E5F0F43" w:rsidR="005E6B2F" w:rsidRPr="00CE4D2B" w:rsidRDefault="005E6B2F">
      <w:pPr>
        <w:numPr>
          <w:ilvl w:val="0"/>
          <w:numId w:val="18"/>
        </w:numPr>
        <w:shd w:val="clear" w:color="auto" w:fill="FFFFFF"/>
        <w:ind w:left="284" w:hanging="284"/>
        <w:rPr>
          <w:rFonts w:ascii="Arial" w:hAnsi="Arial" w:cs="Arial"/>
          <w:iCs/>
          <w:sz w:val="20"/>
          <w:szCs w:val="20"/>
        </w:rPr>
      </w:pPr>
      <w:r w:rsidRPr="00CE4D2B">
        <w:rPr>
          <w:rFonts w:ascii="Arial" w:hAnsi="Arial" w:cs="Arial"/>
          <w:iCs/>
          <w:sz w:val="20"/>
          <w:szCs w:val="20"/>
        </w:rPr>
        <w:t>na potrzeby Zamawiającego np.</w:t>
      </w:r>
      <w:r w:rsidR="00E831BF" w:rsidRPr="00CE4D2B">
        <w:rPr>
          <w:rFonts w:ascii="Arial" w:hAnsi="Arial" w:cs="Arial"/>
          <w:iCs/>
          <w:sz w:val="20"/>
          <w:szCs w:val="20"/>
        </w:rPr>
        <w:t xml:space="preserve"> w </w:t>
      </w:r>
      <w:r w:rsidRPr="00CE4D2B">
        <w:rPr>
          <w:rFonts w:ascii="Arial" w:hAnsi="Arial" w:cs="Arial"/>
          <w:iCs/>
          <w:sz w:val="20"/>
          <w:szCs w:val="20"/>
        </w:rPr>
        <w:t xml:space="preserve">ramach bieżącego nadzoru projektowego, </w:t>
      </w:r>
    </w:p>
    <w:p w14:paraId="1C968248" w14:textId="77777777" w:rsidR="005E6B2F" w:rsidRPr="00CE4D2B" w:rsidRDefault="005E6B2F">
      <w:pPr>
        <w:numPr>
          <w:ilvl w:val="0"/>
          <w:numId w:val="18"/>
        </w:numPr>
        <w:shd w:val="clear" w:color="auto" w:fill="FFFFFF"/>
        <w:ind w:left="284" w:hanging="284"/>
        <w:rPr>
          <w:rFonts w:ascii="Arial" w:hAnsi="Arial" w:cs="Arial"/>
          <w:iCs/>
          <w:sz w:val="20"/>
          <w:szCs w:val="20"/>
        </w:rPr>
      </w:pPr>
      <w:r w:rsidRPr="00CE4D2B">
        <w:rPr>
          <w:rFonts w:ascii="Arial" w:hAnsi="Arial" w:cs="Arial"/>
          <w:iCs/>
          <w:sz w:val="20"/>
          <w:szCs w:val="20"/>
        </w:rPr>
        <w:t>stanowiących załączniki wystąpień do właściwych organów,</w:t>
      </w:r>
    </w:p>
    <w:p w14:paraId="5510D740" w14:textId="53704929" w:rsidR="005E6B2F" w:rsidRPr="00CE4D2B" w:rsidRDefault="005E6B2F">
      <w:pPr>
        <w:numPr>
          <w:ilvl w:val="0"/>
          <w:numId w:val="18"/>
        </w:numPr>
        <w:shd w:val="clear" w:color="auto" w:fill="FFFFFF"/>
        <w:ind w:left="284" w:hanging="284"/>
        <w:rPr>
          <w:rFonts w:ascii="Arial" w:hAnsi="Arial" w:cs="Arial"/>
          <w:iCs/>
          <w:sz w:val="20"/>
          <w:szCs w:val="20"/>
        </w:rPr>
      </w:pPr>
      <w:r w:rsidRPr="00CE4D2B">
        <w:rPr>
          <w:rFonts w:ascii="Arial" w:hAnsi="Arial" w:cs="Arial"/>
          <w:iCs/>
          <w:sz w:val="20"/>
          <w:szCs w:val="20"/>
        </w:rPr>
        <w:t>ilościach zgodnych</w:t>
      </w:r>
      <w:r w:rsidR="00E831BF" w:rsidRPr="00CE4D2B">
        <w:rPr>
          <w:rFonts w:ascii="Arial" w:hAnsi="Arial" w:cs="Arial"/>
          <w:iCs/>
          <w:sz w:val="20"/>
          <w:szCs w:val="20"/>
        </w:rPr>
        <w:t xml:space="preserve"> z </w:t>
      </w:r>
      <w:r w:rsidR="00E3521A" w:rsidRPr="00CE4D2B">
        <w:rPr>
          <w:rFonts w:ascii="Arial" w:hAnsi="Arial" w:cs="Arial"/>
          <w:iCs/>
          <w:sz w:val="20"/>
          <w:szCs w:val="20"/>
        </w:rPr>
        <w:t>wymaganiami organów</w:t>
      </w:r>
      <w:r w:rsidR="00E831BF" w:rsidRPr="00CE4D2B">
        <w:rPr>
          <w:rFonts w:ascii="Arial" w:hAnsi="Arial" w:cs="Arial"/>
          <w:iCs/>
          <w:sz w:val="20"/>
          <w:szCs w:val="20"/>
        </w:rPr>
        <w:t xml:space="preserve"> i </w:t>
      </w:r>
      <w:r w:rsidRPr="00CE4D2B">
        <w:rPr>
          <w:rFonts w:ascii="Arial" w:hAnsi="Arial" w:cs="Arial"/>
          <w:iCs/>
          <w:sz w:val="20"/>
          <w:szCs w:val="20"/>
        </w:rPr>
        <w:t>składanych każdorazowo</w:t>
      </w:r>
      <w:r w:rsidR="00E831BF" w:rsidRPr="00CE4D2B">
        <w:rPr>
          <w:rFonts w:ascii="Arial" w:hAnsi="Arial" w:cs="Arial"/>
          <w:iCs/>
          <w:sz w:val="20"/>
          <w:szCs w:val="20"/>
        </w:rPr>
        <w:t xml:space="preserve"> w </w:t>
      </w:r>
      <w:r w:rsidRPr="00CE4D2B">
        <w:rPr>
          <w:rFonts w:ascii="Arial" w:hAnsi="Arial" w:cs="Arial"/>
          <w:iCs/>
          <w:sz w:val="20"/>
          <w:szCs w:val="20"/>
        </w:rPr>
        <w:t>1 egz. Zamawiającemu do wiadomości,</w:t>
      </w:r>
      <w:r w:rsidR="00E831BF" w:rsidRPr="00CE4D2B">
        <w:rPr>
          <w:rFonts w:ascii="Arial" w:hAnsi="Arial" w:cs="Arial"/>
          <w:iCs/>
          <w:sz w:val="20"/>
          <w:szCs w:val="20"/>
        </w:rPr>
        <w:t xml:space="preserve"> z </w:t>
      </w:r>
      <w:r w:rsidRPr="00CE4D2B">
        <w:rPr>
          <w:rFonts w:ascii="Arial" w:hAnsi="Arial" w:cs="Arial"/>
          <w:iCs/>
          <w:sz w:val="20"/>
          <w:szCs w:val="20"/>
        </w:rPr>
        <w:t>uwzględnieniem ewentualnych korekt wniosków</w:t>
      </w:r>
      <w:r w:rsidR="00E831BF" w:rsidRPr="00CE4D2B">
        <w:rPr>
          <w:rFonts w:ascii="Arial" w:hAnsi="Arial" w:cs="Arial"/>
          <w:iCs/>
          <w:sz w:val="20"/>
          <w:szCs w:val="20"/>
        </w:rPr>
        <w:t xml:space="preserve"> i </w:t>
      </w:r>
      <w:r w:rsidRPr="00CE4D2B">
        <w:rPr>
          <w:rFonts w:ascii="Arial" w:hAnsi="Arial" w:cs="Arial"/>
          <w:iCs/>
          <w:sz w:val="20"/>
          <w:szCs w:val="20"/>
        </w:rPr>
        <w:t>załączników.</w:t>
      </w:r>
    </w:p>
    <w:p w14:paraId="021E9CF4" w14:textId="77777777" w:rsidR="005E6B2F" w:rsidRPr="00CE4D2B" w:rsidRDefault="005E6B2F" w:rsidP="00876C3A">
      <w:pPr>
        <w:shd w:val="clear" w:color="auto" w:fill="FFFFFF"/>
        <w:rPr>
          <w:rFonts w:ascii="Arial" w:hAnsi="Arial" w:cs="Arial"/>
          <w:iCs/>
          <w:sz w:val="20"/>
          <w:szCs w:val="20"/>
        </w:rPr>
      </w:pPr>
    </w:p>
    <w:p w14:paraId="6B77E2ED" w14:textId="3C630AB2" w:rsidR="005E6B2F" w:rsidRPr="00CE4D2B" w:rsidRDefault="005E6B2F" w:rsidP="00876C3A">
      <w:pPr>
        <w:shd w:val="clear" w:color="auto" w:fill="FFFFFF"/>
        <w:rPr>
          <w:rFonts w:ascii="Arial" w:hAnsi="Arial" w:cs="Arial"/>
          <w:iCs/>
          <w:sz w:val="20"/>
          <w:szCs w:val="20"/>
        </w:rPr>
      </w:pPr>
      <w:r w:rsidRPr="00CE4D2B">
        <w:rPr>
          <w:rFonts w:ascii="Arial" w:hAnsi="Arial" w:cs="Arial"/>
          <w:iCs/>
          <w:sz w:val="20"/>
          <w:szCs w:val="20"/>
        </w:rPr>
        <w:t>Za opracowania, których wykonanie okaże się zbędne</w:t>
      </w:r>
      <w:r w:rsidR="00E831BF" w:rsidRPr="00CE4D2B">
        <w:rPr>
          <w:rFonts w:ascii="Arial" w:hAnsi="Arial" w:cs="Arial"/>
          <w:iCs/>
          <w:sz w:val="20"/>
          <w:szCs w:val="20"/>
        </w:rPr>
        <w:t xml:space="preserve"> w </w:t>
      </w:r>
      <w:r w:rsidRPr="00CE4D2B">
        <w:rPr>
          <w:rFonts w:ascii="Arial" w:hAnsi="Arial" w:cs="Arial"/>
          <w:iCs/>
          <w:sz w:val="20"/>
          <w:szCs w:val="20"/>
        </w:rPr>
        <w:t>trakcie realizacji zamówienia wynagrodzenie nie będzie przysługiwało. Zaistniały stan zostanie uregulowany</w:t>
      </w:r>
      <w:r w:rsidR="00E831BF" w:rsidRPr="00CE4D2B">
        <w:rPr>
          <w:rFonts w:ascii="Arial" w:hAnsi="Arial" w:cs="Arial"/>
          <w:iCs/>
          <w:sz w:val="20"/>
          <w:szCs w:val="20"/>
        </w:rPr>
        <w:t xml:space="preserve"> w </w:t>
      </w:r>
      <w:r w:rsidRPr="00CE4D2B">
        <w:rPr>
          <w:rFonts w:ascii="Arial" w:hAnsi="Arial" w:cs="Arial"/>
          <w:iCs/>
          <w:sz w:val="20"/>
          <w:szCs w:val="20"/>
        </w:rPr>
        <w:t>drodze stosownego aneksu.</w:t>
      </w:r>
    </w:p>
    <w:p w14:paraId="71499755" w14:textId="561CDC2B" w:rsidR="005E6B2F" w:rsidRPr="00CE4D2B" w:rsidRDefault="005E6B2F" w:rsidP="00876C3A">
      <w:pPr>
        <w:shd w:val="clear" w:color="auto" w:fill="FFFFFF"/>
        <w:rPr>
          <w:rFonts w:ascii="Arial" w:hAnsi="Arial" w:cs="Arial"/>
          <w:iCs/>
          <w:sz w:val="20"/>
          <w:szCs w:val="20"/>
        </w:rPr>
      </w:pPr>
      <w:r w:rsidRPr="00CE4D2B">
        <w:rPr>
          <w:rFonts w:ascii="Arial" w:hAnsi="Arial" w:cs="Arial"/>
          <w:iCs/>
          <w:sz w:val="20"/>
          <w:szCs w:val="20"/>
        </w:rPr>
        <w:t>Oferta składana przez Wykonawcę winna zawierać wszystkie koszty</w:t>
      </w:r>
      <w:r w:rsidR="00E831BF" w:rsidRPr="00CE4D2B">
        <w:rPr>
          <w:rFonts w:ascii="Arial" w:hAnsi="Arial" w:cs="Arial"/>
          <w:iCs/>
          <w:sz w:val="20"/>
          <w:szCs w:val="20"/>
        </w:rPr>
        <w:t xml:space="preserve"> i </w:t>
      </w:r>
      <w:r w:rsidRPr="00CE4D2B">
        <w:rPr>
          <w:rFonts w:ascii="Arial" w:hAnsi="Arial" w:cs="Arial"/>
          <w:iCs/>
          <w:sz w:val="20"/>
          <w:szCs w:val="20"/>
        </w:rPr>
        <w:t>ryzyka wykonania dokumentacji projektowej</w:t>
      </w:r>
      <w:r w:rsidR="00E831BF" w:rsidRPr="00CE4D2B">
        <w:rPr>
          <w:rFonts w:ascii="Arial" w:hAnsi="Arial" w:cs="Arial"/>
          <w:iCs/>
          <w:sz w:val="20"/>
          <w:szCs w:val="20"/>
        </w:rPr>
        <w:t xml:space="preserve"> i </w:t>
      </w:r>
      <w:r w:rsidRPr="00CE4D2B">
        <w:rPr>
          <w:rFonts w:ascii="Arial" w:hAnsi="Arial" w:cs="Arial"/>
          <w:iCs/>
          <w:sz w:val="20"/>
          <w:szCs w:val="20"/>
        </w:rPr>
        <w:t>uzyskania decyzji</w:t>
      </w:r>
      <w:r w:rsidR="00E831BF" w:rsidRPr="00CE4D2B">
        <w:rPr>
          <w:rFonts w:ascii="Arial" w:hAnsi="Arial" w:cs="Arial"/>
          <w:iCs/>
          <w:sz w:val="20"/>
          <w:szCs w:val="20"/>
        </w:rPr>
        <w:t xml:space="preserve"> z </w:t>
      </w:r>
      <w:r w:rsidRPr="00CE4D2B">
        <w:rPr>
          <w:rFonts w:ascii="Arial" w:hAnsi="Arial" w:cs="Arial"/>
          <w:iCs/>
          <w:sz w:val="20"/>
          <w:szCs w:val="20"/>
        </w:rPr>
        <w:t>rygorem natychmiastowej wykonalności pozwalających na realizację przedmiotowego przedsięwzięcia, nawet jeśli Tabela Opracowań Projektowych</w:t>
      </w:r>
      <w:r w:rsidR="00E831BF" w:rsidRPr="00CE4D2B">
        <w:rPr>
          <w:rFonts w:ascii="Arial" w:hAnsi="Arial" w:cs="Arial"/>
          <w:iCs/>
          <w:sz w:val="20"/>
          <w:szCs w:val="20"/>
        </w:rPr>
        <w:t xml:space="preserve"> w </w:t>
      </w:r>
      <w:r w:rsidRPr="00CE4D2B">
        <w:rPr>
          <w:rFonts w:ascii="Arial" w:hAnsi="Arial" w:cs="Arial"/>
          <w:iCs/>
          <w:sz w:val="20"/>
          <w:szCs w:val="20"/>
        </w:rPr>
        <w:t>swych pozycjach nie wyszczególnia szczegółowo innych opracowań.</w:t>
      </w:r>
    </w:p>
    <w:p w14:paraId="74AD0748" w14:textId="77777777" w:rsidR="005E6B2F" w:rsidRPr="00CE4D2B" w:rsidRDefault="005E6B2F" w:rsidP="00876C3A">
      <w:pPr>
        <w:pStyle w:val="Nagwek"/>
        <w:tabs>
          <w:tab w:val="right" w:pos="-3969"/>
          <w:tab w:val="center" w:pos="426"/>
        </w:tabs>
        <w:rPr>
          <w:rFonts w:ascii="Arial" w:hAnsi="Arial" w:cs="Arial"/>
          <w:iCs/>
          <w:sz w:val="20"/>
          <w:szCs w:val="20"/>
          <w:lang w:val="pl-PL" w:eastAsia="pl-PL"/>
        </w:rPr>
      </w:pPr>
    </w:p>
    <w:p w14:paraId="2CFD4A45" w14:textId="579B3A24" w:rsidR="005E6B2F" w:rsidRPr="00CE4D2B" w:rsidRDefault="005E6B2F" w:rsidP="00876C3A">
      <w:pPr>
        <w:shd w:val="clear" w:color="auto" w:fill="FFFFFF"/>
        <w:suppressAutoHyphens/>
        <w:overflowPunct w:val="0"/>
        <w:autoSpaceDE w:val="0"/>
        <w:autoSpaceDN w:val="0"/>
        <w:adjustRightInd w:val="0"/>
        <w:rPr>
          <w:rFonts w:ascii="Arial" w:hAnsi="Arial" w:cs="Arial"/>
          <w:iCs/>
          <w:sz w:val="20"/>
          <w:szCs w:val="20"/>
        </w:rPr>
      </w:pPr>
      <w:r w:rsidRPr="00CE4D2B">
        <w:rPr>
          <w:rFonts w:ascii="Arial" w:hAnsi="Arial" w:cs="Arial"/>
          <w:iCs/>
          <w:sz w:val="20"/>
          <w:szCs w:val="20"/>
        </w:rPr>
        <w:t>Wykonawca dostarczy Zamawiającemu poszczególne elementy Tabeli Opracowań Projektowych do sprawdzenia</w:t>
      </w:r>
      <w:r w:rsidR="00E831BF" w:rsidRPr="00CE4D2B">
        <w:rPr>
          <w:rFonts w:ascii="Arial" w:hAnsi="Arial" w:cs="Arial"/>
          <w:iCs/>
          <w:sz w:val="20"/>
          <w:szCs w:val="20"/>
        </w:rPr>
        <w:t xml:space="preserve"> w </w:t>
      </w:r>
      <w:r w:rsidR="00141F4C" w:rsidRPr="00CE4D2B">
        <w:rPr>
          <w:rFonts w:ascii="Arial" w:hAnsi="Arial" w:cs="Arial"/>
          <w:iCs/>
          <w:sz w:val="20"/>
          <w:szCs w:val="20"/>
        </w:rPr>
        <w:t>1 komplecie w. elektronicznej</w:t>
      </w:r>
      <w:r w:rsidRPr="00CE4D2B">
        <w:rPr>
          <w:rFonts w:ascii="Arial" w:hAnsi="Arial" w:cs="Arial"/>
          <w:iCs/>
          <w:sz w:val="20"/>
          <w:szCs w:val="20"/>
        </w:rPr>
        <w:t>,</w:t>
      </w:r>
      <w:r w:rsidR="00E831BF" w:rsidRPr="00CE4D2B">
        <w:rPr>
          <w:rFonts w:ascii="Arial" w:hAnsi="Arial" w:cs="Arial"/>
          <w:iCs/>
          <w:sz w:val="20"/>
          <w:szCs w:val="20"/>
        </w:rPr>
        <w:t xml:space="preserve"> w </w:t>
      </w:r>
      <w:r w:rsidRPr="00CE4D2B">
        <w:rPr>
          <w:rFonts w:ascii="Arial" w:hAnsi="Arial" w:cs="Arial"/>
          <w:iCs/>
          <w:sz w:val="20"/>
          <w:szCs w:val="20"/>
        </w:rPr>
        <w:t>celu sprawdzenia jej zgodności</w:t>
      </w:r>
      <w:r w:rsidR="00E831BF" w:rsidRPr="00CE4D2B">
        <w:rPr>
          <w:rFonts w:ascii="Arial" w:hAnsi="Arial" w:cs="Arial"/>
          <w:iCs/>
          <w:sz w:val="20"/>
          <w:szCs w:val="20"/>
        </w:rPr>
        <w:t xml:space="preserve"> z </w:t>
      </w:r>
      <w:r w:rsidRPr="00CE4D2B">
        <w:rPr>
          <w:rFonts w:ascii="Arial" w:hAnsi="Arial" w:cs="Arial"/>
          <w:iCs/>
          <w:sz w:val="20"/>
          <w:szCs w:val="20"/>
        </w:rPr>
        <w:t>umową</w:t>
      </w:r>
      <w:r w:rsidR="00E831BF" w:rsidRPr="00CE4D2B">
        <w:rPr>
          <w:rFonts w:ascii="Arial" w:hAnsi="Arial" w:cs="Arial"/>
          <w:iCs/>
          <w:sz w:val="20"/>
          <w:szCs w:val="20"/>
        </w:rPr>
        <w:t xml:space="preserve"> i </w:t>
      </w:r>
      <w:r w:rsidRPr="00CE4D2B">
        <w:rPr>
          <w:rFonts w:ascii="Arial" w:hAnsi="Arial" w:cs="Arial"/>
          <w:iCs/>
          <w:sz w:val="20"/>
          <w:szCs w:val="20"/>
        </w:rPr>
        <w:t xml:space="preserve">ofertą. </w:t>
      </w:r>
      <w:r w:rsidR="00E3521A" w:rsidRPr="00CE4D2B">
        <w:rPr>
          <w:rFonts w:ascii="Arial" w:hAnsi="Arial" w:cs="Arial"/>
          <w:iCs/>
          <w:sz w:val="20"/>
          <w:szCs w:val="20"/>
        </w:rPr>
        <w:t>D</w:t>
      </w:r>
      <w:r w:rsidRPr="00CE4D2B">
        <w:rPr>
          <w:rFonts w:ascii="Arial" w:hAnsi="Arial" w:cs="Arial"/>
          <w:iCs/>
          <w:sz w:val="20"/>
          <w:szCs w:val="20"/>
        </w:rPr>
        <w:t>o odbioru</w:t>
      </w:r>
      <w:r w:rsidR="00E831BF" w:rsidRPr="00CE4D2B">
        <w:rPr>
          <w:rFonts w:ascii="Arial" w:hAnsi="Arial" w:cs="Arial"/>
          <w:iCs/>
          <w:sz w:val="20"/>
          <w:szCs w:val="20"/>
        </w:rPr>
        <w:t xml:space="preserve"> i </w:t>
      </w:r>
      <w:r w:rsidRPr="00CE4D2B">
        <w:rPr>
          <w:rFonts w:ascii="Arial" w:hAnsi="Arial" w:cs="Arial"/>
          <w:iCs/>
          <w:sz w:val="20"/>
          <w:szCs w:val="20"/>
        </w:rPr>
        <w:t xml:space="preserve">rozliczenia poszczególnych pozycji TOP Wykonawca przekaże </w:t>
      </w:r>
      <w:r w:rsidR="00E3521A" w:rsidRPr="00CE4D2B">
        <w:rPr>
          <w:rFonts w:ascii="Arial" w:hAnsi="Arial" w:cs="Arial"/>
          <w:iCs/>
          <w:sz w:val="20"/>
          <w:szCs w:val="20"/>
        </w:rPr>
        <w:t>2 komplety opracowań</w:t>
      </w:r>
      <w:r w:rsidR="00E831BF" w:rsidRPr="00CE4D2B">
        <w:rPr>
          <w:rFonts w:ascii="Arial" w:hAnsi="Arial" w:cs="Arial"/>
          <w:iCs/>
          <w:sz w:val="20"/>
          <w:szCs w:val="20"/>
        </w:rPr>
        <w:t xml:space="preserve"> w </w:t>
      </w:r>
      <w:r w:rsidR="00E3521A" w:rsidRPr="00CE4D2B">
        <w:rPr>
          <w:rFonts w:ascii="Arial" w:hAnsi="Arial" w:cs="Arial"/>
          <w:iCs/>
          <w:sz w:val="20"/>
          <w:szCs w:val="20"/>
        </w:rPr>
        <w:t>wersji elektronicznej.</w:t>
      </w:r>
    </w:p>
    <w:p w14:paraId="7F3CB031" w14:textId="52E18910" w:rsidR="00E3521A" w:rsidRPr="00CE4D2B" w:rsidRDefault="00E3521A" w:rsidP="00876C3A">
      <w:pPr>
        <w:shd w:val="clear" w:color="auto" w:fill="FFFFFF"/>
        <w:suppressAutoHyphens/>
        <w:overflowPunct w:val="0"/>
        <w:autoSpaceDE w:val="0"/>
        <w:autoSpaceDN w:val="0"/>
        <w:adjustRightInd w:val="0"/>
        <w:rPr>
          <w:rFonts w:ascii="Arial" w:hAnsi="Arial" w:cs="Arial"/>
          <w:iCs/>
          <w:sz w:val="20"/>
          <w:szCs w:val="20"/>
        </w:rPr>
      </w:pPr>
      <w:r w:rsidRPr="00CE4D2B">
        <w:rPr>
          <w:rFonts w:ascii="Arial" w:hAnsi="Arial" w:cs="Arial"/>
          <w:iCs/>
          <w:sz w:val="20"/>
          <w:szCs w:val="20"/>
        </w:rPr>
        <w:t xml:space="preserve">Opis praktycznych wytycznych </w:t>
      </w:r>
      <w:r w:rsidR="00141F4C" w:rsidRPr="00CE4D2B">
        <w:rPr>
          <w:rFonts w:ascii="Arial" w:hAnsi="Arial" w:cs="Arial"/>
          <w:iCs/>
          <w:sz w:val="20"/>
          <w:szCs w:val="20"/>
        </w:rPr>
        <w:t xml:space="preserve">dotyczących przekazania nośników danych Zamawiającemu </w:t>
      </w:r>
      <w:r w:rsidRPr="00CE4D2B">
        <w:rPr>
          <w:rFonts w:ascii="Arial" w:hAnsi="Arial" w:cs="Arial"/>
          <w:iCs/>
          <w:sz w:val="20"/>
          <w:szCs w:val="20"/>
        </w:rPr>
        <w:t>zawarty jest</w:t>
      </w:r>
      <w:r w:rsidR="00E831BF" w:rsidRPr="00CE4D2B">
        <w:rPr>
          <w:rFonts w:ascii="Arial" w:hAnsi="Arial" w:cs="Arial"/>
          <w:iCs/>
          <w:sz w:val="20"/>
          <w:szCs w:val="20"/>
        </w:rPr>
        <w:t xml:space="preserve"> w </w:t>
      </w:r>
      <w:r w:rsidRPr="00CE4D2B">
        <w:rPr>
          <w:rFonts w:ascii="Arial" w:hAnsi="Arial" w:cs="Arial"/>
          <w:iCs/>
          <w:sz w:val="20"/>
          <w:szCs w:val="20"/>
        </w:rPr>
        <w:t>punkcie 5 niniejszego OPZ.</w:t>
      </w:r>
    </w:p>
    <w:p w14:paraId="0C170F50" w14:textId="77777777" w:rsidR="005E6B2F" w:rsidRPr="00CE4D2B" w:rsidRDefault="005E6B2F">
      <w:pPr>
        <w:pStyle w:val="Nagwek2"/>
        <w:keepNext w:val="0"/>
        <w:numPr>
          <w:ilvl w:val="0"/>
          <w:numId w:val="20"/>
        </w:numPr>
        <w:shd w:val="clear" w:color="auto" w:fill="FFFFFF"/>
        <w:suppressAutoHyphens/>
        <w:spacing w:before="240" w:after="120" w:line="240" w:lineRule="auto"/>
        <w:ind w:left="0" w:hanging="426"/>
        <w:jc w:val="left"/>
        <w:rPr>
          <w:rFonts w:ascii="Arial" w:hAnsi="Arial" w:cs="Arial"/>
          <w:b/>
          <w:i w:val="0"/>
          <w:sz w:val="20"/>
        </w:rPr>
      </w:pPr>
      <w:r w:rsidRPr="00CE4D2B">
        <w:rPr>
          <w:rFonts w:ascii="Arial" w:hAnsi="Arial" w:cs="Arial"/>
          <w:b/>
          <w:i w:val="0"/>
          <w:sz w:val="20"/>
          <w:lang w:val="pl-PL"/>
        </w:rPr>
        <w:t>P</w:t>
      </w:r>
      <w:r w:rsidRPr="00CE4D2B">
        <w:rPr>
          <w:rFonts w:ascii="Arial" w:hAnsi="Arial" w:cs="Arial"/>
          <w:b/>
          <w:i w:val="0"/>
          <w:sz w:val="20"/>
        </w:rPr>
        <w:t>ŁATNOŚCI</w:t>
      </w:r>
    </w:p>
    <w:p w14:paraId="6BB32629" w14:textId="09BCE5B1" w:rsidR="005E6B2F" w:rsidRPr="00CE4D2B" w:rsidRDefault="005E6B2F" w:rsidP="00876C3A">
      <w:pPr>
        <w:pStyle w:val="tekstost"/>
        <w:shd w:val="clear" w:color="auto" w:fill="FFFFFF"/>
        <w:suppressAutoHyphens/>
        <w:jc w:val="left"/>
        <w:rPr>
          <w:rFonts w:ascii="Arial" w:hAnsi="Arial" w:cs="Arial"/>
        </w:rPr>
      </w:pPr>
      <w:r w:rsidRPr="00CE4D2B">
        <w:rPr>
          <w:rFonts w:ascii="Arial" w:hAnsi="Arial" w:cs="Arial"/>
        </w:rPr>
        <w:t>Podstawą płatności jest cena jednostkowa skalkulowana przez Wykonawcę</w:t>
      </w:r>
      <w:r w:rsidR="005B1EA9">
        <w:rPr>
          <w:rFonts w:ascii="Arial" w:hAnsi="Arial" w:cs="Arial"/>
        </w:rPr>
        <w:t xml:space="preserve">. </w:t>
      </w:r>
      <w:r w:rsidRPr="00CE4D2B">
        <w:rPr>
          <w:rFonts w:ascii="Arial" w:hAnsi="Arial" w:cs="Arial"/>
        </w:rPr>
        <w:t>Cena jednostkowa poszczególnych pozycji Tabeli Opracowań Projektowych będzie uwzględniać wszystkie czynności, wymagania</w:t>
      </w:r>
      <w:r w:rsidR="00E831BF" w:rsidRPr="00CE4D2B">
        <w:rPr>
          <w:rFonts w:ascii="Arial" w:hAnsi="Arial" w:cs="Arial"/>
        </w:rPr>
        <w:t xml:space="preserve"> i </w:t>
      </w:r>
      <w:r w:rsidRPr="00CE4D2B">
        <w:rPr>
          <w:rFonts w:ascii="Arial" w:hAnsi="Arial" w:cs="Arial"/>
        </w:rPr>
        <w:t>badania składające się na jej wykonanie, określone dla tej pozycji</w:t>
      </w:r>
      <w:r w:rsidR="00E831BF" w:rsidRPr="00CE4D2B">
        <w:rPr>
          <w:rFonts w:ascii="Arial" w:hAnsi="Arial" w:cs="Arial"/>
        </w:rPr>
        <w:t xml:space="preserve"> w </w:t>
      </w:r>
      <w:r w:rsidRPr="00CE4D2B">
        <w:rPr>
          <w:rFonts w:ascii="Arial" w:hAnsi="Arial" w:cs="Arial"/>
        </w:rPr>
        <w:t>umowie. Cena powinna obejmować kompletne wykonanie przedmiotu zamówienia określonego</w:t>
      </w:r>
      <w:r w:rsidR="00E831BF" w:rsidRPr="00CE4D2B">
        <w:rPr>
          <w:rFonts w:ascii="Arial" w:hAnsi="Arial" w:cs="Arial"/>
        </w:rPr>
        <w:t xml:space="preserve"> w </w:t>
      </w:r>
      <w:r w:rsidRPr="00CE4D2B">
        <w:rPr>
          <w:rFonts w:ascii="Arial" w:hAnsi="Arial" w:cs="Arial"/>
        </w:rPr>
        <w:t>niniejszej specyfikacji. Cena ofertowa powinna obejmować koszty wykonania dokumentacji, koszty wszelkich materiałów przedkładanych Zamawiającemu, a także koszty robót nie ujętych</w:t>
      </w:r>
      <w:r w:rsidR="00E831BF" w:rsidRPr="00CE4D2B">
        <w:rPr>
          <w:rFonts w:ascii="Arial" w:hAnsi="Arial" w:cs="Arial"/>
        </w:rPr>
        <w:t xml:space="preserve"> w </w:t>
      </w:r>
      <w:r w:rsidRPr="00CE4D2B">
        <w:rPr>
          <w:rFonts w:ascii="Arial" w:hAnsi="Arial" w:cs="Arial"/>
        </w:rPr>
        <w:t>niniejszej dokumentacji, a których wykonanie niezbędne jest do prawidłowego wykonania przedmiotu umowy.</w:t>
      </w:r>
    </w:p>
    <w:p w14:paraId="52CBD247" w14:textId="4CA0422E" w:rsidR="005E6B2F" w:rsidRPr="00CE4D2B" w:rsidRDefault="005E6B2F" w:rsidP="00876C3A">
      <w:pPr>
        <w:pStyle w:val="tekstost"/>
        <w:shd w:val="clear" w:color="auto" w:fill="FFFFFF"/>
        <w:suppressAutoHyphens/>
        <w:jc w:val="left"/>
        <w:rPr>
          <w:rFonts w:ascii="Arial" w:hAnsi="Arial" w:cs="Arial"/>
        </w:rPr>
      </w:pPr>
      <w:r w:rsidRPr="00CE4D2B">
        <w:rPr>
          <w:rFonts w:ascii="Arial" w:hAnsi="Arial" w:cs="Arial"/>
        </w:rPr>
        <w:t>Zamawiający, mając na względzie ryczałtowy charakter wynagrodzenia, zaleca zapoznanie się tematem, dokonanie wizji lokalnej</w:t>
      </w:r>
      <w:r w:rsidR="00E831BF" w:rsidRPr="00CE4D2B">
        <w:rPr>
          <w:rFonts w:ascii="Arial" w:hAnsi="Arial" w:cs="Arial"/>
        </w:rPr>
        <w:t xml:space="preserve"> w </w:t>
      </w:r>
      <w:r w:rsidRPr="00CE4D2B">
        <w:rPr>
          <w:rFonts w:ascii="Arial" w:hAnsi="Arial" w:cs="Arial"/>
        </w:rPr>
        <w:t xml:space="preserve">terenie oraz zdobycie wszelkich informacji, które mogą być konieczne do przygotowania oferty. </w:t>
      </w:r>
    </w:p>
    <w:p w14:paraId="704ED079" w14:textId="77777777" w:rsidR="005E6B2F" w:rsidRPr="00CE4D2B" w:rsidRDefault="005E6B2F" w:rsidP="00876C3A">
      <w:pPr>
        <w:pStyle w:val="tekstost"/>
        <w:shd w:val="clear" w:color="auto" w:fill="FFFFFF"/>
        <w:suppressAutoHyphens/>
        <w:jc w:val="left"/>
        <w:rPr>
          <w:rFonts w:ascii="Arial" w:hAnsi="Arial" w:cs="Arial"/>
        </w:rPr>
      </w:pPr>
      <w:r w:rsidRPr="00CE4D2B">
        <w:rPr>
          <w:rFonts w:ascii="Arial" w:hAnsi="Arial" w:cs="Arial"/>
        </w:rPr>
        <w:lastRenderedPageBreak/>
        <w:t xml:space="preserve">Płatności odbywać się będą na podstawie faktur VAT wystawionych przez Wykonawcę po podpisaniu protokołu zdawczo-odbiorczego przez Zamawiającego. </w:t>
      </w:r>
    </w:p>
    <w:p w14:paraId="456C5342" w14:textId="77777777" w:rsidR="00DD1730" w:rsidRPr="00CE4D2B" w:rsidRDefault="00DD1730" w:rsidP="00876C3A">
      <w:pPr>
        <w:pStyle w:val="tekstost"/>
        <w:shd w:val="clear" w:color="auto" w:fill="FFFFFF"/>
        <w:suppressAutoHyphens/>
        <w:jc w:val="left"/>
        <w:rPr>
          <w:rFonts w:ascii="Arial" w:hAnsi="Arial" w:cs="Arial"/>
        </w:rPr>
      </w:pPr>
    </w:p>
    <w:p w14:paraId="1AA09444" w14:textId="1830D973" w:rsidR="005E6B2F" w:rsidRPr="00CE4D2B" w:rsidRDefault="005E6B2F" w:rsidP="00876C3A">
      <w:pPr>
        <w:pStyle w:val="tekstost"/>
        <w:shd w:val="clear" w:color="auto" w:fill="FFFFFF"/>
        <w:suppressAutoHyphens/>
        <w:jc w:val="left"/>
        <w:rPr>
          <w:rFonts w:ascii="Arial" w:hAnsi="Arial" w:cs="Arial"/>
        </w:rPr>
      </w:pPr>
      <w:r w:rsidRPr="00CE4D2B">
        <w:rPr>
          <w:rFonts w:ascii="Arial" w:hAnsi="Arial" w:cs="Arial"/>
        </w:rPr>
        <w:t>Zamawiający może odmówić podpisania protokołu zdawczo-odbiorczego</w:t>
      </w:r>
      <w:r w:rsidR="00E831BF" w:rsidRPr="00CE4D2B">
        <w:rPr>
          <w:rFonts w:ascii="Arial" w:hAnsi="Arial" w:cs="Arial"/>
        </w:rPr>
        <w:t xml:space="preserve"> w </w:t>
      </w:r>
      <w:r w:rsidRPr="00CE4D2B">
        <w:rPr>
          <w:rFonts w:ascii="Arial" w:hAnsi="Arial" w:cs="Arial"/>
        </w:rPr>
        <w:t>przypadku wystąpienia wad</w:t>
      </w:r>
      <w:r w:rsidR="00E831BF" w:rsidRPr="00CE4D2B">
        <w:rPr>
          <w:rFonts w:ascii="Arial" w:hAnsi="Arial" w:cs="Arial"/>
        </w:rPr>
        <w:t xml:space="preserve"> i </w:t>
      </w:r>
      <w:r w:rsidRPr="00CE4D2B">
        <w:rPr>
          <w:rFonts w:ascii="Arial" w:hAnsi="Arial" w:cs="Arial"/>
        </w:rPr>
        <w:t>usterek stwierdzonych na etapie odbioru opracowania.</w:t>
      </w:r>
    </w:p>
    <w:p w14:paraId="65A8D731" w14:textId="77777777" w:rsidR="005E6B2F" w:rsidRPr="00CE4D2B" w:rsidRDefault="005E6B2F">
      <w:pPr>
        <w:pStyle w:val="Nagwek2"/>
        <w:keepNext w:val="0"/>
        <w:numPr>
          <w:ilvl w:val="0"/>
          <w:numId w:val="20"/>
        </w:numPr>
        <w:shd w:val="clear" w:color="auto" w:fill="FFFFFF"/>
        <w:suppressAutoHyphens/>
        <w:spacing w:before="240" w:after="120" w:line="240" w:lineRule="auto"/>
        <w:ind w:left="0" w:hanging="426"/>
        <w:jc w:val="left"/>
        <w:rPr>
          <w:rFonts w:ascii="Arial" w:hAnsi="Arial" w:cs="Arial"/>
          <w:b/>
          <w:i w:val="0"/>
          <w:sz w:val="20"/>
        </w:rPr>
      </w:pPr>
      <w:bookmarkStart w:id="14" w:name="_Toc62276021"/>
      <w:bookmarkStart w:id="15" w:name="_Toc6881288"/>
      <w:bookmarkStart w:id="16" w:name="_Toc416830707"/>
      <w:r w:rsidRPr="00CE4D2B">
        <w:rPr>
          <w:rFonts w:ascii="Arial" w:hAnsi="Arial" w:cs="Arial"/>
          <w:b/>
          <w:i w:val="0"/>
          <w:sz w:val="20"/>
        </w:rPr>
        <w:t>PRZEPISY ZWIĄZANE</w:t>
      </w:r>
      <w:bookmarkStart w:id="17" w:name="_Ref388965600"/>
      <w:bookmarkStart w:id="18" w:name="_Toc468927885"/>
      <w:bookmarkStart w:id="19" w:name="_Ref468711734"/>
      <w:bookmarkStart w:id="20" w:name="_Ref468711731"/>
      <w:bookmarkEnd w:id="14"/>
      <w:bookmarkEnd w:id="15"/>
      <w:bookmarkEnd w:id="16"/>
    </w:p>
    <w:p w14:paraId="195456AF" w14:textId="5B19CDA1" w:rsidR="005E6B2F" w:rsidRPr="00CE4D2B" w:rsidRDefault="005E6B2F" w:rsidP="00876C3A">
      <w:pPr>
        <w:autoSpaceDE w:val="0"/>
        <w:autoSpaceDN w:val="0"/>
        <w:adjustRightInd w:val="0"/>
        <w:rPr>
          <w:rFonts w:ascii="Arial" w:hAnsi="Arial" w:cs="Arial"/>
          <w:sz w:val="20"/>
          <w:szCs w:val="20"/>
          <w:lang w:eastAsia="x-none"/>
        </w:rPr>
      </w:pPr>
      <w:r w:rsidRPr="00CE4D2B">
        <w:rPr>
          <w:rFonts w:ascii="Arial" w:hAnsi="Arial" w:cs="Arial"/>
          <w:sz w:val="20"/>
          <w:szCs w:val="20"/>
          <w:lang w:eastAsia="x-none"/>
        </w:rPr>
        <w:t>Wykonawca zobowiązany jest wykonać przedmiot zamówienia, zgodnie</w:t>
      </w:r>
      <w:r w:rsidR="00E831BF" w:rsidRPr="00CE4D2B">
        <w:rPr>
          <w:rFonts w:ascii="Arial" w:hAnsi="Arial" w:cs="Arial"/>
          <w:sz w:val="20"/>
          <w:szCs w:val="20"/>
          <w:lang w:eastAsia="x-none"/>
        </w:rPr>
        <w:t xml:space="preserve"> z </w:t>
      </w:r>
      <w:r w:rsidRPr="00CE4D2B">
        <w:rPr>
          <w:rFonts w:ascii="Arial" w:hAnsi="Arial" w:cs="Arial"/>
          <w:sz w:val="20"/>
          <w:szCs w:val="20"/>
          <w:lang w:eastAsia="x-none"/>
        </w:rPr>
        <w:t>obowiązującymi przepisami prawa europejskiego, krajowego</w:t>
      </w:r>
      <w:r w:rsidR="00E831BF" w:rsidRPr="00CE4D2B">
        <w:rPr>
          <w:rFonts w:ascii="Arial" w:hAnsi="Arial" w:cs="Arial"/>
          <w:sz w:val="20"/>
          <w:szCs w:val="20"/>
          <w:lang w:eastAsia="x-none"/>
        </w:rPr>
        <w:t xml:space="preserve"> i </w:t>
      </w:r>
      <w:r w:rsidRPr="00CE4D2B">
        <w:rPr>
          <w:rFonts w:ascii="Arial" w:hAnsi="Arial" w:cs="Arial"/>
          <w:sz w:val="20"/>
          <w:szCs w:val="20"/>
          <w:lang w:eastAsia="x-none"/>
        </w:rPr>
        <w:t>miejscowego, zasadami wiedzy technicznej</w:t>
      </w:r>
      <w:r w:rsidR="00E831BF" w:rsidRPr="00CE4D2B">
        <w:rPr>
          <w:rFonts w:ascii="Arial" w:hAnsi="Arial" w:cs="Arial"/>
          <w:sz w:val="20"/>
          <w:szCs w:val="20"/>
          <w:lang w:eastAsia="x-none"/>
        </w:rPr>
        <w:t xml:space="preserve"> i </w:t>
      </w:r>
      <w:r w:rsidRPr="00CE4D2B">
        <w:rPr>
          <w:rFonts w:ascii="Arial" w:hAnsi="Arial" w:cs="Arial"/>
          <w:sz w:val="20"/>
          <w:szCs w:val="20"/>
          <w:lang w:eastAsia="x-none"/>
        </w:rPr>
        <w:t>wytycznymi</w:t>
      </w:r>
      <w:r w:rsidR="00E831BF" w:rsidRPr="00CE4D2B">
        <w:rPr>
          <w:rFonts w:ascii="Arial" w:hAnsi="Arial" w:cs="Arial"/>
          <w:sz w:val="20"/>
          <w:szCs w:val="20"/>
          <w:lang w:eastAsia="x-none"/>
        </w:rPr>
        <w:t xml:space="preserve"> w </w:t>
      </w:r>
      <w:r w:rsidRPr="00CE4D2B">
        <w:rPr>
          <w:rFonts w:ascii="Arial" w:hAnsi="Arial" w:cs="Arial"/>
          <w:sz w:val="20"/>
          <w:szCs w:val="20"/>
          <w:lang w:eastAsia="x-none"/>
        </w:rPr>
        <w:t>zakresie projektowania dróg</w:t>
      </w:r>
      <w:r w:rsidR="00E831BF" w:rsidRPr="00CE4D2B">
        <w:rPr>
          <w:rFonts w:ascii="Arial" w:hAnsi="Arial" w:cs="Arial"/>
          <w:sz w:val="20"/>
          <w:szCs w:val="20"/>
          <w:lang w:eastAsia="x-none"/>
        </w:rPr>
        <w:t xml:space="preserve"> i </w:t>
      </w:r>
      <w:r w:rsidRPr="00CE4D2B">
        <w:rPr>
          <w:rFonts w:ascii="Arial" w:hAnsi="Arial" w:cs="Arial"/>
          <w:sz w:val="20"/>
          <w:szCs w:val="20"/>
          <w:lang w:eastAsia="x-none"/>
        </w:rPr>
        <w:t>związanych</w:t>
      </w:r>
      <w:r w:rsidR="00E831BF" w:rsidRPr="00CE4D2B">
        <w:rPr>
          <w:rFonts w:ascii="Arial" w:hAnsi="Arial" w:cs="Arial"/>
          <w:sz w:val="20"/>
          <w:szCs w:val="20"/>
          <w:lang w:eastAsia="x-none"/>
        </w:rPr>
        <w:t xml:space="preserve"> z </w:t>
      </w:r>
      <w:r w:rsidRPr="00CE4D2B">
        <w:rPr>
          <w:rFonts w:ascii="Arial" w:hAnsi="Arial" w:cs="Arial"/>
          <w:sz w:val="20"/>
          <w:szCs w:val="20"/>
          <w:lang w:eastAsia="x-none"/>
        </w:rPr>
        <w:t>nimi obiektów budowlanych.</w:t>
      </w:r>
      <w:r w:rsidR="00C86555" w:rsidRPr="00CE4D2B">
        <w:rPr>
          <w:rFonts w:ascii="Arial" w:hAnsi="Arial" w:cs="Arial"/>
          <w:sz w:val="20"/>
          <w:szCs w:val="20"/>
          <w:lang w:eastAsia="x-none"/>
        </w:rPr>
        <w:t xml:space="preserve"> W </w:t>
      </w:r>
      <w:r w:rsidRPr="00CE4D2B">
        <w:rPr>
          <w:rFonts w:ascii="Arial" w:hAnsi="Arial" w:cs="Arial"/>
          <w:sz w:val="20"/>
          <w:szCs w:val="20"/>
          <w:lang w:eastAsia="x-none"/>
        </w:rPr>
        <w:t>szczególności Wykonawca zobowiązany jest opracować przedmiot zamówienia zgodnie poniższymi przepisami prawa, normami zarówno polskimi jak</w:t>
      </w:r>
      <w:r w:rsidR="00E831BF" w:rsidRPr="00CE4D2B">
        <w:rPr>
          <w:rFonts w:ascii="Arial" w:hAnsi="Arial" w:cs="Arial"/>
          <w:sz w:val="20"/>
          <w:szCs w:val="20"/>
          <w:lang w:eastAsia="x-none"/>
        </w:rPr>
        <w:t xml:space="preserve"> i </w:t>
      </w:r>
      <w:r w:rsidRPr="00CE4D2B">
        <w:rPr>
          <w:rFonts w:ascii="Arial" w:hAnsi="Arial" w:cs="Arial"/>
          <w:sz w:val="20"/>
          <w:szCs w:val="20"/>
          <w:lang w:eastAsia="x-none"/>
        </w:rPr>
        <w:t>europejskimi.</w:t>
      </w:r>
    </w:p>
    <w:p w14:paraId="538E2FEB" w14:textId="77777777" w:rsidR="005E6B2F" w:rsidRPr="00CE4D2B" w:rsidRDefault="005E6B2F" w:rsidP="00876C3A">
      <w:pPr>
        <w:autoSpaceDE w:val="0"/>
        <w:autoSpaceDN w:val="0"/>
        <w:adjustRightInd w:val="0"/>
        <w:rPr>
          <w:rFonts w:ascii="Arial" w:hAnsi="Arial" w:cs="Arial"/>
          <w:sz w:val="20"/>
          <w:szCs w:val="20"/>
        </w:rPr>
      </w:pPr>
    </w:p>
    <w:bookmarkEnd w:id="17"/>
    <w:bookmarkEnd w:id="18"/>
    <w:bookmarkEnd w:id="19"/>
    <w:bookmarkEnd w:id="20"/>
    <w:p w14:paraId="10D13AFE" w14:textId="574AB1C0" w:rsidR="005E6B2F" w:rsidRPr="00CE4D2B" w:rsidRDefault="005E6B2F">
      <w:pPr>
        <w:numPr>
          <w:ilvl w:val="0"/>
          <w:numId w:val="17"/>
        </w:numPr>
        <w:spacing w:after="40"/>
        <w:ind w:left="426" w:hanging="426"/>
        <w:rPr>
          <w:rFonts w:ascii="Arial" w:hAnsi="Arial" w:cs="Arial"/>
          <w:bCs/>
          <w:sz w:val="20"/>
          <w:szCs w:val="20"/>
        </w:rPr>
      </w:pPr>
      <w:r w:rsidRPr="00CE4D2B">
        <w:rPr>
          <w:rFonts w:ascii="Arial" w:hAnsi="Arial" w:cs="Arial"/>
          <w:bCs/>
          <w:sz w:val="20"/>
          <w:szCs w:val="20"/>
        </w:rPr>
        <w:t>Rozporządzenie Ministra Rozwoju</w:t>
      </w:r>
      <w:r w:rsidR="00E831BF" w:rsidRPr="00CE4D2B">
        <w:rPr>
          <w:rFonts w:ascii="Arial" w:hAnsi="Arial" w:cs="Arial"/>
          <w:bCs/>
          <w:sz w:val="20"/>
          <w:szCs w:val="20"/>
        </w:rPr>
        <w:t xml:space="preserve"> i </w:t>
      </w:r>
      <w:r w:rsidRPr="00CE4D2B">
        <w:rPr>
          <w:rFonts w:ascii="Arial" w:hAnsi="Arial" w:cs="Arial"/>
          <w:bCs/>
          <w:sz w:val="20"/>
          <w:szCs w:val="20"/>
        </w:rPr>
        <w:t>Technologii</w:t>
      </w:r>
      <w:r w:rsidR="00E831BF" w:rsidRPr="00CE4D2B">
        <w:rPr>
          <w:rFonts w:ascii="Arial" w:hAnsi="Arial" w:cs="Arial"/>
          <w:bCs/>
          <w:sz w:val="20"/>
          <w:szCs w:val="20"/>
        </w:rPr>
        <w:t xml:space="preserve"> z </w:t>
      </w:r>
      <w:r w:rsidRPr="00CE4D2B">
        <w:rPr>
          <w:rFonts w:ascii="Arial" w:hAnsi="Arial" w:cs="Arial"/>
          <w:bCs/>
          <w:sz w:val="20"/>
          <w:szCs w:val="20"/>
        </w:rPr>
        <w:t>dnia 20 grudnia 2021 r.</w:t>
      </w:r>
      <w:r w:rsidR="00E831BF" w:rsidRPr="00CE4D2B">
        <w:rPr>
          <w:rFonts w:ascii="Arial" w:hAnsi="Arial" w:cs="Arial"/>
          <w:bCs/>
          <w:sz w:val="20"/>
          <w:szCs w:val="20"/>
        </w:rPr>
        <w:t xml:space="preserve"> w </w:t>
      </w:r>
      <w:r w:rsidRPr="00CE4D2B">
        <w:rPr>
          <w:rFonts w:ascii="Arial" w:hAnsi="Arial" w:cs="Arial"/>
          <w:bCs/>
          <w:sz w:val="20"/>
          <w:szCs w:val="20"/>
        </w:rPr>
        <w:t>sprawie szczegółowego zakresu</w:t>
      </w:r>
      <w:r w:rsidR="00E831BF" w:rsidRPr="00CE4D2B">
        <w:rPr>
          <w:rFonts w:ascii="Arial" w:hAnsi="Arial" w:cs="Arial"/>
          <w:bCs/>
          <w:sz w:val="20"/>
          <w:szCs w:val="20"/>
        </w:rPr>
        <w:t xml:space="preserve"> i </w:t>
      </w:r>
      <w:r w:rsidRPr="00CE4D2B">
        <w:rPr>
          <w:rFonts w:ascii="Arial" w:hAnsi="Arial" w:cs="Arial"/>
          <w:bCs/>
          <w:sz w:val="20"/>
          <w:szCs w:val="20"/>
        </w:rPr>
        <w:t>formy dokumentacji projektowej, specyfikacji technicznych wykonania</w:t>
      </w:r>
      <w:r w:rsidR="00E831BF" w:rsidRPr="00CE4D2B">
        <w:rPr>
          <w:rFonts w:ascii="Arial" w:hAnsi="Arial" w:cs="Arial"/>
          <w:bCs/>
          <w:sz w:val="20"/>
          <w:szCs w:val="20"/>
        </w:rPr>
        <w:t xml:space="preserve"> i </w:t>
      </w:r>
      <w:r w:rsidRPr="00CE4D2B">
        <w:rPr>
          <w:rFonts w:ascii="Arial" w:hAnsi="Arial" w:cs="Arial"/>
          <w:bCs/>
          <w:sz w:val="20"/>
          <w:szCs w:val="20"/>
        </w:rPr>
        <w:t>odbioru robót budowlanych oraz programu funkcjonalno-użytkowego (Dz.U. 2021 poz. 2454)</w:t>
      </w:r>
    </w:p>
    <w:p w14:paraId="45D0D5F9" w14:textId="578F88D6"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Rozporządzenie Ministra Rozwoju</w:t>
      </w:r>
      <w:r w:rsidR="00E831BF" w:rsidRPr="00CE4D2B">
        <w:rPr>
          <w:rFonts w:ascii="Arial" w:hAnsi="Arial" w:cs="Arial"/>
          <w:bCs/>
          <w:sz w:val="20"/>
          <w:szCs w:val="20"/>
        </w:rPr>
        <w:t xml:space="preserve"> i </w:t>
      </w:r>
      <w:r w:rsidRPr="00CE4D2B">
        <w:rPr>
          <w:rFonts w:ascii="Arial" w:hAnsi="Arial" w:cs="Arial"/>
          <w:bCs/>
          <w:sz w:val="20"/>
          <w:szCs w:val="20"/>
        </w:rPr>
        <w:t>Technologii</w:t>
      </w:r>
      <w:r w:rsidR="00E831BF" w:rsidRPr="00CE4D2B">
        <w:rPr>
          <w:rFonts w:ascii="Arial" w:hAnsi="Arial" w:cs="Arial"/>
          <w:bCs/>
          <w:sz w:val="20"/>
          <w:szCs w:val="20"/>
        </w:rPr>
        <w:t xml:space="preserve"> z </w:t>
      </w:r>
      <w:r w:rsidRPr="00CE4D2B">
        <w:rPr>
          <w:rFonts w:ascii="Arial" w:hAnsi="Arial" w:cs="Arial"/>
          <w:bCs/>
          <w:sz w:val="20"/>
          <w:szCs w:val="20"/>
        </w:rPr>
        <w:t>dnia 20 grudnia 2021 r.</w:t>
      </w:r>
      <w:r w:rsidR="00E831BF" w:rsidRPr="00CE4D2B">
        <w:rPr>
          <w:rFonts w:ascii="Arial" w:hAnsi="Arial" w:cs="Arial"/>
          <w:bCs/>
          <w:sz w:val="20"/>
          <w:szCs w:val="20"/>
        </w:rPr>
        <w:t xml:space="preserve"> w </w:t>
      </w:r>
      <w:r w:rsidRPr="00CE4D2B">
        <w:rPr>
          <w:rFonts w:ascii="Arial" w:hAnsi="Arial" w:cs="Arial"/>
          <w:bCs/>
          <w:sz w:val="20"/>
          <w:szCs w:val="20"/>
        </w:rPr>
        <w:t xml:space="preserve">sprawie określenia metod </w:t>
      </w:r>
      <w:r w:rsidRPr="00CE4D2B">
        <w:rPr>
          <w:rFonts w:ascii="Arial" w:hAnsi="Arial" w:cs="Arial"/>
          <w:bCs/>
          <w:sz w:val="20"/>
          <w:szCs w:val="20"/>
        </w:rPr>
        <w:br/>
        <w:t>i podstaw sporządzania kosztorysu inwestorskiego, obliczania planowanych kosztów prac projektowych oraz planowanych kosztów robót budowlanych określonych</w:t>
      </w:r>
      <w:r w:rsidR="00E831BF" w:rsidRPr="00CE4D2B">
        <w:rPr>
          <w:rFonts w:ascii="Arial" w:hAnsi="Arial" w:cs="Arial"/>
          <w:bCs/>
          <w:sz w:val="20"/>
          <w:szCs w:val="20"/>
        </w:rPr>
        <w:t xml:space="preserve"> w </w:t>
      </w:r>
      <w:r w:rsidRPr="00CE4D2B">
        <w:rPr>
          <w:rFonts w:ascii="Arial" w:hAnsi="Arial" w:cs="Arial"/>
          <w:bCs/>
          <w:sz w:val="20"/>
          <w:szCs w:val="20"/>
        </w:rPr>
        <w:t xml:space="preserve">programie funkcjonalno-użytkowym (Dz.U. 2021 poz. 2458) </w:t>
      </w:r>
    </w:p>
    <w:p w14:paraId="77AD9808" w14:textId="2307EAFE"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Ustawa</w:t>
      </w:r>
      <w:r w:rsidR="00E831BF" w:rsidRPr="00CE4D2B">
        <w:rPr>
          <w:rFonts w:ascii="Arial" w:hAnsi="Arial" w:cs="Arial"/>
          <w:bCs/>
          <w:sz w:val="20"/>
          <w:szCs w:val="20"/>
        </w:rPr>
        <w:t xml:space="preserve"> z </w:t>
      </w:r>
      <w:r w:rsidRPr="00CE4D2B">
        <w:rPr>
          <w:rFonts w:ascii="Arial" w:hAnsi="Arial" w:cs="Arial"/>
          <w:bCs/>
          <w:sz w:val="20"/>
          <w:szCs w:val="20"/>
        </w:rPr>
        <w:t>dnia 7 lipca 1994 r. Prawo budowlane (</w:t>
      </w:r>
      <w:hyperlink r:id="rId9" w:anchor="/act/16796118/35422" w:history="1">
        <w:r w:rsidRPr="00CE4D2B">
          <w:rPr>
            <w:rStyle w:val="Hipercze"/>
            <w:rFonts w:ascii="Arial" w:hAnsi="Arial" w:cs="Arial"/>
            <w:bCs/>
            <w:color w:val="auto"/>
            <w:sz w:val="20"/>
            <w:szCs w:val="20"/>
            <w:u w:val="none"/>
          </w:rPr>
          <w:t xml:space="preserve">Dz.U.1994.89.414 </w:t>
        </w:r>
      </w:hyperlink>
      <w:r w:rsidR="00E831BF" w:rsidRPr="00CE4D2B">
        <w:rPr>
          <w:rFonts w:ascii="Arial" w:hAnsi="Arial" w:cs="Arial"/>
          <w:bCs/>
          <w:sz w:val="20"/>
          <w:szCs w:val="20"/>
        </w:rPr>
        <w:t xml:space="preserve"> z </w:t>
      </w:r>
      <w:r w:rsidRPr="00CE4D2B">
        <w:rPr>
          <w:rFonts w:ascii="Arial" w:hAnsi="Arial" w:cs="Arial"/>
          <w:bCs/>
          <w:sz w:val="20"/>
          <w:szCs w:val="20"/>
        </w:rPr>
        <w:t>późn. zm.)</w:t>
      </w:r>
    </w:p>
    <w:p w14:paraId="59AE5E4B" w14:textId="124A413D"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Ustawa</w:t>
      </w:r>
      <w:r w:rsidR="00E831BF" w:rsidRPr="00CE4D2B">
        <w:rPr>
          <w:rFonts w:ascii="Arial" w:hAnsi="Arial" w:cs="Arial"/>
          <w:bCs/>
          <w:sz w:val="20"/>
          <w:szCs w:val="20"/>
        </w:rPr>
        <w:t xml:space="preserve"> z </w:t>
      </w:r>
      <w:r w:rsidRPr="00CE4D2B">
        <w:rPr>
          <w:rFonts w:ascii="Arial" w:hAnsi="Arial" w:cs="Arial"/>
          <w:bCs/>
          <w:sz w:val="20"/>
          <w:szCs w:val="20"/>
        </w:rPr>
        <w:t>dnia 21 sierpnia 1997 r. o gospodarce nieruchomościami (Dz.U. 2018 poz. 2204</w:t>
      </w:r>
      <w:r w:rsidR="00E831BF" w:rsidRPr="00CE4D2B">
        <w:rPr>
          <w:rFonts w:ascii="Arial" w:hAnsi="Arial" w:cs="Arial"/>
          <w:bCs/>
          <w:sz w:val="20"/>
          <w:szCs w:val="20"/>
        </w:rPr>
        <w:t xml:space="preserve"> z </w:t>
      </w:r>
      <w:r w:rsidRPr="00CE4D2B">
        <w:rPr>
          <w:rFonts w:ascii="Arial" w:hAnsi="Arial" w:cs="Arial"/>
          <w:bCs/>
          <w:sz w:val="20"/>
          <w:szCs w:val="20"/>
        </w:rPr>
        <w:t>późn. zm.)</w:t>
      </w:r>
    </w:p>
    <w:p w14:paraId="116458F6" w14:textId="5C374F2C"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Ustawa</w:t>
      </w:r>
      <w:r w:rsidR="00E831BF" w:rsidRPr="00CE4D2B">
        <w:rPr>
          <w:rFonts w:ascii="Arial" w:hAnsi="Arial" w:cs="Arial"/>
          <w:bCs/>
          <w:sz w:val="20"/>
          <w:szCs w:val="20"/>
        </w:rPr>
        <w:t xml:space="preserve"> z </w:t>
      </w:r>
      <w:r w:rsidRPr="00CE4D2B">
        <w:rPr>
          <w:rFonts w:ascii="Arial" w:hAnsi="Arial" w:cs="Arial"/>
          <w:bCs/>
          <w:sz w:val="20"/>
          <w:szCs w:val="20"/>
        </w:rPr>
        <w:t>dnia 20 lipca 2017 r. Prawo wodne (Dz. U. 2018 poz. 2268)</w:t>
      </w:r>
    </w:p>
    <w:p w14:paraId="51B5968E" w14:textId="5336FAE5"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Ustawa</w:t>
      </w:r>
      <w:r w:rsidR="00E831BF" w:rsidRPr="00CE4D2B">
        <w:rPr>
          <w:rFonts w:ascii="Arial" w:hAnsi="Arial" w:cs="Arial"/>
          <w:bCs/>
          <w:sz w:val="20"/>
          <w:szCs w:val="20"/>
        </w:rPr>
        <w:t xml:space="preserve"> z </w:t>
      </w:r>
      <w:r w:rsidRPr="00CE4D2B">
        <w:rPr>
          <w:rFonts w:ascii="Arial" w:hAnsi="Arial" w:cs="Arial"/>
          <w:bCs/>
          <w:sz w:val="20"/>
          <w:szCs w:val="20"/>
        </w:rPr>
        <w:t>dnia 10 kwietnia 2003r. o szczególnych zasadach przygotowania</w:t>
      </w:r>
      <w:r w:rsidR="00E831BF" w:rsidRPr="00CE4D2B">
        <w:rPr>
          <w:rFonts w:ascii="Arial" w:hAnsi="Arial" w:cs="Arial"/>
          <w:bCs/>
          <w:sz w:val="20"/>
          <w:szCs w:val="20"/>
        </w:rPr>
        <w:t xml:space="preserve"> i </w:t>
      </w:r>
      <w:r w:rsidRPr="00CE4D2B">
        <w:rPr>
          <w:rFonts w:ascii="Arial" w:hAnsi="Arial" w:cs="Arial"/>
          <w:bCs/>
          <w:sz w:val="20"/>
          <w:szCs w:val="20"/>
        </w:rPr>
        <w:t>realizacji inwestycji</w:t>
      </w:r>
      <w:r w:rsidR="00E831BF" w:rsidRPr="00CE4D2B">
        <w:rPr>
          <w:rFonts w:ascii="Arial" w:hAnsi="Arial" w:cs="Arial"/>
          <w:bCs/>
          <w:sz w:val="20"/>
          <w:szCs w:val="20"/>
        </w:rPr>
        <w:t xml:space="preserve"> w </w:t>
      </w:r>
      <w:r w:rsidRPr="00CE4D2B">
        <w:rPr>
          <w:rFonts w:ascii="Arial" w:hAnsi="Arial" w:cs="Arial"/>
          <w:bCs/>
          <w:sz w:val="20"/>
          <w:szCs w:val="20"/>
        </w:rPr>
        <w:t>zakresie dróg publicznych (Dz. U. 2018 poz. 1474)</w:t>
      </w:r>
    </w:p>
    <w:p w14:paraId="3E5DA079" w14:textId="72511F68"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Rozporządzenie Ministra Rozwoju</w:t>
      </w:r>
      <w:r w:rsidR="00E831BF" w:rsidRPr="00CE4D2B">
        <w:rPr>
          <w:rFonts w:ascii="Arial" w:hAnsi="Arial" w:cs="Arial"/>
          <w:bCs/>
          <w:sz w:val="20"/>
          <w:szCs w:val="20"/>
        </w:rPr>
        <w:t xml:space="preserve"> z </w:t>
      </w:r>
      <w:r w:rsidRPr="00CE4D2B">
        <w:rPr>
          <w:rFonts w:ascii="Arial" w:hAnsi="Arial" w:cs="Arial"/>
          <w:bCs/>
          <w:sz w:val="20"/>
          <w:szCs w:val="20"/>
        </w:rPr>
        <w:t>dnia 11 września 2020 r.</w:t>
      </w:r>
      <w:r w:rsidR="00E831BF" w:rsidRPr="00CE4D2B">
        <w:rPr>
          <w:rFonts w:ascii="Arial" w:hAnsi="Arial" w:cs="Arial"/>
          <w:bCs/>
          <w:sz w:val="20"/>
          <w:szCs w:val="20"/>
        </w:rPr>
        <w:t xml:space="preserve"> w </w:t>
      </w:r>
      <w:r w:rsidRPr="00CE4D2B">
        <w:rPr>
          <w:rFonts w:ascii="Arial" w:hAnsi="Arial" w:cs="Arial"/>
          <w:bCs/>
          <w:sz w:val="20"/>
          <w:szCs w:val="20"/>
        </w:rPr>
        <w:t>sprawie szczegółowego zakresu</w:t>
      </w:r>
      <w:r w:rsidR="00E831BF" w:rsidRPr="00CE4D2B">
        <w:rPr>
          <w:rFonts w:ascii="Arial" w:hAnsi="Arial" w:cs="Arial"/>
          <w:bCs/>
          <w:sz w:val="20"/>
          <w:szCs w:val="20"/>
        </w:rPr>
        <w:t xml:space="preserve"> i </w:t>
      </w:r>
      <w:r w:rsidRPr="00CE4D2B">
        <w:rPr>
          <w:rFonts w:ascii="Arial" w:hAnsi="Arial" w:cs="Arial"/>
          <w:bCs/>
          <w:sz w:val="20"/>
          <w:szCs w:val="20"/>
        </w:rPr>
        <w:t>formy projektu budowlanego (</w:t>
      </w:r>
      <w:hyperlink r:id="rId10" w:anchor="/act/19026004/2818783" w:history="1">
        <w:r w:rsidRPr="00CE4D2B">
          <w:rPr>
            <w:rStyle w:val="Hipercze"/>
            <w:rFonts w:ascii="Arial" w:hAnsi="Arial" w:cs="Arial"/>
            <w:bCs/>
            <w:color w:val="auto"/>
            <w:sz w:val="20"/>
            <w:szCs w:val="20"/>
            <w:u w:val="none"/>
          </w:rPr>
          <w:t xml:space="preserve">Dz.U.2020.1609 </w:t>
        </w:r>
      </w:hyperlink>
      <w:r w:rsidRPr="00CE4D2B">
        <w:rPr>
          <w:rFonts w:ascii="Arial" w:hAnsi="Arial" w:cs="Arial"/>
          <w:bCs/>
          <w:sz w:val="20"/>
          <w:szCs w:val="20"/>
        </w:rPr>
        <w:t>z późn. zm.)</w:t>
      </w:r>
    </w:p>
    <w:p w14:paraId="28E22876" w14:textId="77362516"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Rozporządzenie Ministra Transportu, Budownictwa</w:t>
      </w:r>
      <w:r w:rsidR="00E831BF" w:rsidRPr="00CE4D2B">
        <w:rPr>
          <w:rFonts w:ascii="Arial" w:hAnsi="Arial" w:cs="Arial"/>
          <w:bCs/>
          <w:sz w:val="20"/>
          <w:szCs w:val="20"/>
        </w:rPr>
        <w:t xml:space="preserve"> i </w:t>
      </w:r>
      <w:r w:rsidRPr="00CE4D2B">
        <w:rPr>
          <w:rFonts w:ascii="Arial" w:hAnsi="Arial" w:cs="Arial"/>
          <w:bCs/>
          <w:sz w:val="20"/>
          <w:szCs w:val="20"/>
        </w:rPr>
        <w:t>Gospodarki Morskiej</w:t>
      </w:r>
      <w:r w:rsidR="00E831BF" w:rsidRPr="00CE4D2B">
        <w:rPr>
          <w:rFonts w:ascii="Arial" w:hAnsi="Arial" w:cs="Arial"/>
          <w:bCs/>
          <w:sz w:val="20"/>
          <w:szCs w:val="20"/>
        </w:rPr>
        <w:t xml:space="preserve"> z </w:t>
      </w:r>
      <w:r w:rsidRPr="00CE4D2B">
        <w:rPr>
          <w:rFonts w:ascii="Arial" w:hAnsi="Arial" w:cs="Arial"/>
          <w:bCs/>
          <w:sz w:val="20"/>
          <w:szCs w:val="20"/>
        </w:rPr>
        <w:t>dnia 25 kwietnia 2012 r.</w:t>
      </w:r>
      <w:r w:rsidR="00E831BF" w:rsidRPr="00CE4D2B">
        <w:rPr>
          <w:rFonts w:ascii="Arial" w:hAnsi="Arial" w:cs="Arial"/>
          <w:bCs/>
          <w:sz w:val="20"/>
          <w:szCs w:val="20"/>
        </w:rPr>
        <w:t xml:space="preserve"> w </w:t>
      </w:r>
      <w:r w:rsidRPr="00CE4D2B">
        <w:rPr>
          <w:rFonts w:ascii="Arial" w:hAnsi="Arial" w:cs="Arial"/>
          <w:bCs/>
          <w:sz w:val="20"/>
          <w:szCs w:val="20"/>
        </w:rPr>
        <w:t>sprawie ustalania geotechnicznych warunków posadowienia obiektów budowlanych (Dz. U. 2012 poz. 463)</w:t>
      </w:r>
    </w:p>
    <w:p w14:paraId="0736FCEE" w14:textId="08BD1D42"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Rozporządzenie Ministra Rozwoju</w:t>
      </w:r>
      <w:r w:rsidR="00E831BF" w:rsidRPr="00CE4D2B">
        <w:rPr>
          <w:rFonts w:ascii="Arial" w:hAnsi="Arial" w:cs="Arial"/>
          <w:bCs/>
          <w:sz w:val="20"/>
          <w:szCs w:val="20"/>
        </w:rPr>
        <w:t xml:space="preserve"> z </w:t>
      </w:r>
      <w:r w:rsidRPr="00CE4D2B">
        <w:rPr>
          <w:rFonts w:ascii="Arial" w:hAnsi="Arial" w:cs="Arial"/>
          <w:bCs/>
          <w:sz w:val="20"/>
          <w:szCs w:val="20"/>
        </w:rPr>
        <w:t>dnia 18 sierpnia 2020 r.</w:t>
      </w:r>
      <w:r w:rsidR="00E831BF" w:rsidRPr="00CE4D2B">
        <w:rPr>
          <w:rFonts w:ascii="Arial" w:hAnsi="Arial" w:cs="Arial"/>
          <w:bCs/>
          <w:sz w:val="20"/>
          <w:szCs w:val="20"/>
        </w:rPr>
        <w:t xml:space="preserve"> w </w:t>
      </w:r>
      <w:r w:rsidRPr="00CE4D2B">
        <w:rPr>
          <w:rFonts w:ascii="Arial" w:hAnsi="Arial" w:cs="Arial"/>
          <w:bCs/>
          <w:sz w:val="20"/>
          <w:szCs w:val="20"/>
        </w:rPr>
        <w:t>sprawie standardów technicznych wykonywania geodezyjnych pomiarów sytuacyjnych</w:t>
      </w:r>
      <w:r w:rsidR="00E831BF" w:rsidRPr="00CE4D2B">
        <w:rPr>
          <w:rFonts w:ascii="Arial" w:hAnsi="Arial" w:cs="Arial"/>
          <w:bCs/>
          <w:sz w:val="20"/>
          <w:szCs w:val="20"/>
        </w:rPr>
        <w:t xml:space="preserve"> i </w:t>
      </w:r>
      <w:r w:rsidRPr="00CE4D2B">
        <w:rPr>
          <w:rFonts w:ascii="Arial" w:hAnsi="Arial" w:cs="Arial"/>
          <w:bCs/>
          <w:sz w:val="20"/>
          <w:szCs w:val="20"/>
        </w:rPr>
        <w:t xml:space="preserve">wysokościowych oraz opracowywania </w:t>
      </w:r>
      <w:r w:rsidRPr="00CE4D2B">
        <w:rPr>
          <w:rFonts w:ascii="Arial" w:hAnsi="Arial" w:cs="Arial"/>
          <w:bCs/>
          <w:sz w:val="20"/>
          <w:szCs w:val="20"/>
        </w:rPr>
        <w:br/>
        <w:t>i przekazywania wyników tych pomiarów do państwowego zasobu geodezyjnego</w:t>
      </w:r>
      <w:r w:rsidR="00E831BF" w:rsidRPr="00CE4D2B">
        <w:rPr>
          <w:rFonts w:ascii="Arial" w:hAnsi="Arial" w:cs="Arial"/>
          <w:bCs/>
          <w:sz w:val="20"/>
          <w:szCs w:val="20"/>
        </w:rPr>
        <w:t xml:space="preserve"> i </w:t>
      </w:r>
      <w:r w:rsidRPr="00CE4D2B">
        <w:rPr>
          <w:rFonts w:ascii="Arial" w:hAnsi="Arial" w:cs="Arial"/>
          <w:bCs/>
          <w:sz w:val="20"/>
          <w:szCs w:val="20"/>
        </w:rPr>
        <w:t>kartograficznego (</w:t>
      </w:r>
      <w:hyperlink r:id="rId11" w:anchor="/act/19018737/2808140" w:history="1">
        <w:r w:rsidRPr="00CE4D2B">
          <w:rPr>
            <w:rStyle w:val="Hipercze"/>
            <w:rFonts w:ascii="Arial" w:hAnsi="Arial" w:cs="Arial"/>
            <w:bCs/>
            <w:color w:val="auto"/>
            <w:sz w:val="20"/>
            <w:szCs w:val="20"/>
            <w:u w:val="none"/>
          </w:rPr>
          <w:t xml:space="preserve">Dz.U.2020.1429 </w:t>
        </w:r>
      </w:hyperlink>
      <w:r w:rsidR="00E831BF" w:rsidRPr="00CE4D2B">
        <w:rPr>
          <w:rFonts w:ascii="Arial" w:hAnsi="Arial" w:cs="Arial"/>
          <w:bCs/>
          <w:sz w:val="20"/>
          <w:szCs w:val="20"/>
        </w:rPr>
        <w:t xml:space="preserve"> z </w:t>
      </w:r>
      <w:r w:rsidRPr="00CE4D2B">
        <w:rPr>
          <w:rFonts w:ascii="Arial" w:hAnsi="Arial" w:cs="Arial"/>
          <w:bCs/>
          <w:sz w:val="20"/>
          <w:szCs w:val="20"/>
        </w:rPr>
        <w:t>późn. zm.)</w:t>
      </w:r>
    </w:p>
    <w:p w14:paraId="6391E391" w14:textId="761C3352"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Rozporządzenie Ministra Infrastruktury</w:t>
      </w:r>
      <w:r w:rsidR="00E831BF" w:rsidRPr="00CE4D2B">
        <w:rPr>
          <w:rFonts w:ascii="Arial" w:hAnsi="Arial" w:cs="Arial"/>
          <w:bCs/>
          <w:sz w:val="20"/>
          <w:szCs w:val="20"/>
        </w:rPr>
        <w:t xml:space="preserve"> z </w:t>
      </w:r>
      <w:r w:rsidRPr="00CE4D2B">
        <w:rPr>
          <w:rFonts w:ascii="Arial" w:hAnsi="Arial" w:cs="Arial"/>
          <w:bCs/>
          <w:sz w:val="20"/>
          <w:szCs w:val="20"/>
        </w:rPr>
        <w:t>dnia 24 czerwca 2022 r.</w:t>
      </w:r>
      <w:r w:rsidR="00E831BF" w:rsidRPr="00CE4D2B">
        <w:rPr>
          <w:rFonts w:ascii="Arial" w:hAnsi="Arial" w:cs="Arial"/>
          <w:bCs/>
          <w:sz w:val="20"/>
          <w:szCs w:val="20"/>
        </w:rPr>
        <w:t xml:space="preserve"> w </w:t>
      </w:r>
      <w:r w:rsidRPr="00CE4D2B">
        <w:rPr>
          <w:rFonts w:ascii="Arial" w:hAnsi="Arial" w:cs="Arial"/>
          <w:bCs/>
          <w:sz w:val="20"/>
          <w:szCs w:val="20"/>
        </w:rPr>
        <w:t>sprawie przepisów techniczno-budowlanych dotyczących dróg publicznych (Dz. U. 2022 poz. 1518)</w:t>
      </w:r>
      <w:r w:rsidR="00C342B5" w:rsidRPr="00CE4D2B">
        <w:rPr>
          <w:rFonts w:ascii="Arial" w:hAnsi="Arial" w:cs="Arial"/>
          <w:bCs/>
          <w:sz w:val="20"/>
          <w:szCs w:val="20"/>
        </w:rPr>
        <w:t xml:space="preserve"> oraz Rozporządzenie Ministra Infrastruktury</w:t>
      </w:r>
      <w:r w:rsidR="00E831BF" w:rsidRPr="00CE4D2B">
        <w:rPr>
          <w:rFonts w:ascii="Arial" w:hAnsi="Arial" w:cs="Arial"/>
          <w:bCs/>
          <w:sz w:val="20"/>
          <w:szCs w:val="20"/>
        </w:rPr>
        <w:t xml:space="preserve"> z </w:t>
      </w:r>
      <w:r w:rsidR="00C342B5" w:rsidRPr="00CE4D2B">
        <w:rPr>
          <w:rFonts w:ascii="Arial" w:hAnsi="Arial" w:cs="Arial"/>
          <w:bCs/>
          <w:sz w:val="20"/>
          <w:szCs w:val="20"/>
        </w:rPr>
        <w:t>dnia 25 września 2025 r. zmieniające rozporządzenie</w:t>
      </w:r>
      <w:r w:rsidR="00E831BF" w:rsidRPr="00CE4D2B">
        <w:rPr>
          <w:rFonts w:ascii="Arial" w:hAnsi="Arial" w:cs="Arial"/>
          <w:bCs/>
          <w:sz w:val="20"/>
          <w:szCs w:val="20"/>
        </w:rPr>
        <w:t xml:space="preserve"> w </w:t>
      </w:r>
      <w:r w:rsidR="00C342B5" w:rsidRPr="00CE4D2B">
        <w:rPr>
          <w:rFonts w:ascii="Arial" w:hAnsi="Arial" w:cs="Arial"/>
          <w:bCs/>
          <w:sz w:val="20"/>
          <w:szCs w:val="20"/>
        </w:rPr>
        <w:t>sprawie przepisów techniczno – budowlanych dotyczących dróg publicznych</w:t>
      </w:r>
    </w:p>
    <w:p w14:paraId="6ED418D9" w14:textId="4B999956"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Rozporządzenie Ministra Infrastruktury</w:t>
      </w:r>
      <w:r w:rsidR="00E831BF" w:rsidRPr="00CE4D2B">
        <w:rPr>
          <w:rFonts w:ascii="Arial" w:hAnsi="Arial" w:cs="Arial"/>
          <w:bCs/>
          <w:sz w:val="20"/>
          <w:szCs w:val="20"/>
        </w:rPr>
        <w:t xml:space="preserve"> z </w:t>
      </w:r>
      <w:r w:rsidRPr="00CE4D2B">
        <w:rPr>
          <w:rFonts w:ascii="Arial" w:hAnsi="Arial" w:cs="Arial"/>
          <w:bCs/>
          <w:sz w:val="20"/>
          <w:szCs w:val="20"/>
        </w:rPr>
        <w:t>dnia 23 czerwca 2003 r.</w:t>
      </w:r>
      <w:r w:rsidR="00E831BF" w:rsidRPr="00CE4D2B">
        <w:rPr>
          <w:rFonts w:ascii="Arial" w:hAnsi="Arial" w:cs="Arial"/>
          <w:bCs/>
          <w:sz w:val="20"/>
          <w:szCs w:val="20"/>
        </w:rPr>
        <w:t xml:space="preserve"> w </w:t>
      </w:r>
      <w:r w:rsidRPr="00CE4D2B">
        <w:rPr>
          <w:rFonts w:ascii="Arial" w:hAnsi="Arial" w:cs="Arial"/>
          <w:bCs/>
          <w:sz w:val="20"/>
          <w:szCs w:val="20"/>
        </w:rPr>
        <w:t>sprawie informacji dotyczącej bezpieczeństwa</w:t>
      </w:r>
      <w:r w:rsidR="00E831BF" w:rsidRPr="00CE4D2B">
        <w:rPr>
          <w:rFonts w:ascii="Arial" w:hAnsi="Arial" w:cs="Arial"/>
          <w:bCs/>
          <w:sz w:val="20"/>
          <w:szCs w:val="20"/>
        </w:rPr>
        <w:t xml:space="preserve"> i </w:t>
      </w:r>
      <w:r w:rsidRPr="00CE4D2B">
        <w:rPr>
          <w:rFonts w:ascii="Arial" w:hAnsi="Arial" w:cs="Arial"/>
          <w:bCs/>
          <w:sz w:val="20"/>
          <w:szCs w:val="20"/>
        </w:rPr>
        <w:t>ochrony zdrowia oraz planu bezpieczeństwa</w:t>
      </w:r>
      <w:r w:rsidR="00E831BF" w:rsidRPr="00CE4D2B">
        <w:rPr>
          <w:rFonts w:ascii="Arial" w:hAnsi="Arial" w:cs="Arial"/>
          <w:bCs/>
          <w:sz w:val="20"/>
          <w:szCs w:val="20"/>
        </w:rPr>
        <w:t xml:space="preserve"> i </w:t>
      </w:r>
      <w:r w:rsidRPr="00CE4D2B">
        <w:rPr>
          <w:rFonts w:ascii="Arial" w:hAnsi="Arial" w:cs="Arial"/>
          <w:bCs/>
          <w:sz w:val="20"/>
          <w:szCs w:val="20"/>
        </w:rPr>
        <w:t>ochrony zdrowia (Dz.U. 2003 nr 120 poz. 1126)</w:t>
      </w:r>
    </w:p>
    <w:p w14:paraId="59CA419B" w14:textId="2D05ECD0"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Rozporządzenie Ministra Rozwoju, Pracy</w:t>
      </w:r>
      <w:r w:rsidR="00E831BF" w:rsidRPr="00CE4D2B">
        <w:rPr>
          <w:rFonts w:ascii="Arial" w:hAnsi="Arial" w:cs="Arial"/>
          <w:bCs/>
          <w:sz w:val="20"/>
          <w:szCs w:val="20"/>
        </w:rPr>
        <w:t xml:space="preserve"> i </w:t>
      </w:r>
      <w:r w:rsidRPr="00CE4D2B">
        <w:rPr>
          <w:rFonts w:ascii="Arial" w:hAnsi="Arial" w:cs="Arial"/>
          <w:bCs/>
          <w:sz w:val="20"/>
          <w:szCs w:val="20"/>
        </w:rPr>
        <w:t>technologii</w:t>
      </w:r>
      <w:r w:rsidR="00E831BF" w:rsidRPr="00CE4D2B">
        <w:rPr>
          <w:rFonts w:ascii="Arial" w:hAnsi="Arial" w:cs="Arial"/>
          <w:bCs/>
          <w:sz w:val="20"/>
          <w:szCs w:val="20"/>
        </w:rPr>
        <w:t xml:space="preserve"> z </w:t>
      </w:r>
      <w:r w:rsidRPr="00CE4D2B">
        <w:rPr>
          <w:rFonts w:ascii="Arial" w:hAnsi="Arial" w:cs="Arial"/>
          <w:bCs/>
          <w:sz w:val="20"/>
          <w:szCs w:val="20"/>
        </w:rPr>
        <w:t>dnia 25 czerwca 2021 r.</w:t>
      </w:r>
      <w:r w:rsidR="00E831BF" w:rsidRPr="00CE4D2B">
        <w:rPr>
          <w:rFonts w:ascii="Arial" w:hAnsi="Arial" w:cs="Arial"/>
          <w:bCs/>
          <w:sz w:val="20"/>
          <w:szCs w:val="20"/>
        </w:rPr>
        <w:t xml:space="preserve"> w </w:t>
      </w:r>
      <w:r w:rsidRPr="00CE4D2B">
        <w:rPr>
          <w:rFonts w:ascii="Arial" w:hAnsi="Arial" w:cs="Arial"/>
          <w:bCs/>
          <w:sz w:val="20"/>
          <w:szCs w:val="20"/>
        </w:rPr>
        <w:t>sprawie wzoru oświadczenia o posiadanym prawie do dysponowania nieruchomością na cele budowlane (</w:t>
      </w:r>
      <w:hyperlink r:id="rId12" w:anchor="/act/19124420/2958163" w:history="1">
        <w:r w:rsidRPr="00CE4D2B">
          <w:rPr>
            <w:rStyle w:val="Hipercze"/>
            <w:rFonts w:ascii="Arial" w:hAnsi="Arial" w:cs="Arial"/>
            <w:bCs/>
            <w:color w:val="auto"/>
            <w:sz w:val="20"/>
            <w:szCs w:val="20"/>
            <w:u w:val="none"/>
          </w:rPr>
          <w:t>Dz.U.2021.1170</w:t>
        </w:r>
      </w:hyperlink>
      <w:r w:rsidRPr="00CE4D2B">
        <w:rPr>
          <w:rFonts w:ascii="Arial" w:hAnsi="Arial" w:cs="Arial"/>
          <w:bCs/>
          <w:sz w:val="20"/>
          <w:szCs w:val="20"/>
        </w:rPr>
        <w:t>)</w:t>
      </w:r>
    </w:p>
    <w:p w14:paraId="3F43AC0E" w14:textId="4D225BF7"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Rozporządzenie Ministra Infrastruktury</w:t>
      </w:r>
      <w:r w:rsidR="00E831BF" w:rsidRPr="00CE4D2B">
        <w:rPr>
          <w:rFonts w:ascii="Arial" w:hAnsi="Arial" w:cs="Arial"/>
          <w:bCs/>
          <w:sz w:val="20"/>
          <w:szCs w:val="20"/>
        </w:rPr>
        <w:t xml:space="preserve"> z </w:t>
      </w:r>
      <w:r w:rsidRPr="00CE4D2B">
        <w:rPr>
          <w:rFonts w:ascii="Arial" w:hAnsi="Arial" w:cs="Arial"/>
          <w:bCs/>
          <w:sz w:val="20"/>
          <w:szCs w:val="20"/>
        </w:rPr>
        <w:t>dnia 12 kwietnia 2002 r.</w:t>
      </w:r>
      <w:r w:rsidR="00E831BF" w:rsidRPr="00CE4D2B">
        <w:rPr>
          <w:rFonts w:ascii="Arial" w:hAnsi="Arial" w:cs="Arial"/>
          <w:bCs/>
          <w:sz w:val="20"/>
          <w:szCs w:val="20"/>
        </w:rPr>
        <w:t xml:space="preserve"> w </w:t>
      </w:r>
      <w:r w:rsidRPr="00CE4D2B">
        <w:rPr>
          <w:rFonts w:ascii="Arial" w:hAnsi="Arial" w:cs="Arial"/>
          <w:bCs/>
          <w:sz w:val="20"/>
          <w:szCs w:val="20"/>
        </w:rPr>
        <w:t>sprawie warunków technicznych, jakim powinny odpowiadać budynki</w:t>
      </w:r>
      <w:r w:rsidR="00E831BF" w:rsidRPr="00CE4D2B">
        <w:rPr>
          <w:rFonts w:ascii="Arial" w:hAnsi="Arial" w:cs="Arial"/>
          <w:bCs/>
          <w:sz w:val="20"/>
          <w:szCs w:val="20"/>
        </w:rPr>
        <w:t xml:space="preserve"> i </w:t>
      </w:r>
      <w:r w:rsidRPr="00CE4D2B">
        <w:rPr>
          <w:rFonts w:ascii="Arial" w:hAnsi="Arial" w:cs="Arial"/>
          <w:bCs/>
          <w:sz w:val="20"/>
          <w:szCs w:val="20"/>
        </w:rPr>
        <w:t>ich usytuowanie (Dz.U.2002.75.690</w:t>
      </w:r>
      <w:r w:rsidR="00E831BF" w:rsidRPr="00CE4D2B">
        <w:rPr>
          <w:rFonts w:ascii="Arial" w:hAnsi="Arial" w:cs="Arial"/>
          <w:bCs/>
          <w:sz w:val="20"/>
          <w:szCs w:val="20"/>
        </w:rPr>
        <w:t xml:space="preserve"> z </w:t>
      </w:r>
      <w:r w:rsidRPr="00CE4D2B">
        <w:rPr>
          <w:rFonts w:ascii="Arial" w:hAnsi="Arial" w:cs="Arial"/>
          <w:bCs/>
          <w:sz w:val="20"/>
          <w:szCs w:val="20"/>
        </w:rPr>
        <w:t>późn. zm)</w:t>
      </w:r>
    </w:p>
    <w:p w14:paraId="222C5946" w14:textId="34141BC6"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Rozporządzenie Ministra Środowiska</w:t>
      </w:r>
      <w:r w:rsidR="00E831BF" w:rsidRPr="00CE4D2B">
        <w:rPr>
          <w:rFonts w:ascii="Arial" w:hAnsi="Arial" w:cs="Arial"/>
          <w:bCs/>
          <w:sz w:val="20"/>
          <w:szCs w:val="20"/>
        </w:rPr>
        <w:t xml:space="preserve"> z </w:t>
      </w:r>
      <w:r w:rsidRPr="00CE4D2B">
        <w:rPr>
          <w:rFonts w:ascii="Arial" w:hAnsi="Arial" w:cs="Arial"/>
          <w:bCs/>
          <w:sz w:val="20"/>
          <w:szCs w:val="20"/>
        </w:rPr>
        <w:t>dnia 20 kwietnia 2007 r.</w:t>
      </w:r>
      <w:r w:rsidR="00E831BF" w:rsidRPr="00CE4D2B">
        <w:rPr>
          <w:rFonts w:ascii="Arial" w:hAnsi="Arial" w:cs="Arial"/>
          <w:bCs/>
          <w:sz w:val="20"/>
          <w:szCs w:val="20"/>
        </w:rPr>
        <w:t xml:space="preserve"> w </w:t>
      </w:r>
      <w:r w:rsidRPr="00CE4D2B">
        <w:rPr>
          <w:rFonts w:ascii="Arial" w:hAnsi="Arial" w:cs="Arial"/>
          <w:bCs/>
          <w:sz w:val="20"/>
          <w:szCs w:val="20"/>
        </w:rPr>
        <w:t>sprawie warunków technicznych, jakim powinny odpowiadać budowle hydrotechniczne</w:t>
      </w:r>
      <w:r w:rsidR="00E831BF" w:rsidRPr="00CE4D2B">
        <w:rPr>
          <w:rFonts w:ascii="Arial" w:hAnsi="Arial" w:cs="Arial"/>
          <w:bCs/>
          <w:sz w:val="20"/>
          <w:szCs w:val="20"/>
        </w:rPr>
        <w:t xml:space="preserve"> i </w:t>
      </w:r>
      <w:r w:rsidRPr="00CE4D2B">
        <w:rPr>
          <w:rFonts w:ascii="Arial" w:hAnsi="Arial" w:cs="Arial"/>
          <w:bCs/>
          <w:sz w:val="20"/>
          <w:szCs w:val="20"/>
        </w:rPr>
        <w:t>ich usytuowanie (Dz.U. 2007 Nr 86 poz. 579</w:t>
      </w:r>
      <w:r w:rsidR="00E831BF" w:rsidRPr="00CE4D2B">
        <w:rPr>
          <w:rFonts w:ascii="Arial" w:hAnsi="Arial" w:cs="Arial"/>
          <w:bCs/>
          <w:sz w:val="20"/>
          <w:szCs w:val="20"/>
        </w:rPr>
        <w:t xml:space="preserve"> z </w:t>
      </w:r>
      <w:r w:rsidRPr="00CE4D2B">
        <w:rPr>
          <w:rFonts w:ascii="Arial" w:hAnsi="Arial" w:cs="Arial"/>
          <w:bCs/>
          <w:sz w:val="20"/>
          <w:szCs w:val="20"/>
        </w:rPr>
        <w:t>późn. zm.)</w:t>
      </w:r>
    </w:p>
    <w:p w14:paraId="1A699126" w14:textId="292445F9"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Rozporządzenie Rady Ministrów</w:t>
      </w:r>
      <w:r w:rsidR="00E831BF" w:rsidRPr="00CE4D2B">
        <w:rPr>
          <w:rFonts w:ascii="Arial" w:hAnsi="Arial" w:cs="Arial"/>
          <w:bCs/>
          <w:sz w:val="20"/>
          <w:szCs w:val="20"/>
        </w:rPr>
        <w:t xml:space="preserve"> z </w:t>
      </w:r>
      <w:r w:rsidRPr="00CE4D2B">
        <w:rPr>
          <w:rFonts w:ascii="Arial" w:hAnsi="Arial" w:cs="Arial"/>
          <w:bCs/>
          <w:sz w:val="20"/>
          <w:szCs w:val="20"/>
        </w:rPr>
        <w:t>dnia 7 maja 2002 r.</w:t>
      </w:r>
      <w:r w:rsidR="00E831BF" w:rsidRPr="00CE4D2B">
        <w:rPr>
          <w:rFonts w:ascii="Arial" w:hAnsi="Arial" w:cs="Arial"/>
          <w:bCs/>
          <w:sz w:val="20"/>
          <w:szCs w:val="20"/>
        </w:rPr>
        <w:t xml:space="preserve"> w </w:t>
      </w:r>
      <w:r w:rsidRPr="00CE4D2B">
        <w:rPr>
          <w:rFonts w:ascii="Arial" w:hAnsi="Arial" w:cs="Arial"/>
          <w:bCs/>
          <w:sz w:val="20"/>
          <w:szCs w:val="20"/>
        </w:rPr>
        <w:t>sprawie klasyfikacji śródlądowych dróg wodnych (Dz.U. 2002 Nr 77 poz. 695</w:t>
      </w:r>
      <w:r w:rsidR="00E831BF" w:rsidRPr="00CE4D2B">
        <w:rPr>
          <w:rFonts w:ascii="Arial" w:hAnsi="Arial" w:cs="Arial"/>
          <w:bCs/>
          <w:sz w:val="20"/>
          <w:szCs w:val="20"/>
        </w:rPr>
        <w:t xml:space="preserve"> z </w:t>
      </w:r>
      <w:r w:rsidRPr="00CE4D2B">
        <w:rPr>
          <w:rFonts w:ascii="Arial" w:hAnsi="Arial" w:cs="Arial"/>
          <w:bCs/>
          <w:sz w:val="20"/>
          <w:szCs w:val="20"/>
        </w:rPr>
        <w:t>późn. zm.)</w:t>
      </w:r>
    </w:p>
    <w:p w14:paraId="5EF2138D" w14:textId="7325D7A5"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Ustawa</w:t>
      </w:r>
      <w:r w:rsidR="00E831BF" w:rsidRPr="00CE4D2B">
        <w:rPr>
          <w:rFonts w:ascii="Arial" w:hAnsi="Arial" w:cs="Arial"/>
          <w:bCs/>
          <w:sz w:val="20"/>
          <w:szCs w:val="20"/>
        </w:rPr>
        <w:t xml:space="preserve"> z </w:t>
      </w:r>
      <w:r w:rsidRPr="00CE4D2B">
        <w:rPr>
          <w:rFonts w:ascii="Arial" w:hAnsi="Arial" w:cs="Arial"/>
          <w:bCs/>
          <w:sz w:val="20"/>
          <w:szCs w:val="20"/>
        </w:rPr>
        <w:t>dnia 11 września 2019 r. - Prawo zamówień publicznych (Dz.U. 2019 poz. 2019</w:t>
      </w:r>
      <w:r w:rsidR="00E831BF" w:rsidRPr="00CE4D2B">
        <w:rPr>
          <w:rFonts w:ascii="Arial" w:hAnsi="Arial" w:cs="Arial"/>
          <w:bCs/>
          <w:sz w:val="20"/>
          <w:szCs w:val="20"/>
        </w:rPr>
        <w:t xml:space="preserve"> z </w:t>
      </w:r>
      <w:r w:rsidRPr="00CE4D2B">
        <w:rPr>
          <w:rFonts w:ascii="Arial" w:hAnsi="Arial" w:cs="Arial"/>
          <w:bCs/>
          <w:sz w:val="20"/>
          <w:szCs w:val="20"/>
        </w:rPr>
        <w:t>późn. zm.)</w:t>
      </w:r>
    </w:p>
    <w:p w14:paraId="07E503A2" w14:textId="4EC8ECBF"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Ustawa</w:t>
      </w:r>
      <w:r w:rsidR="00E831BF" w:rsidRPr="00CE4D2B">
        <w:rPr>
          <w:rFonts w:ascii="Arial" w:hAnsi="Arial" w:cs="Arial"/>
          <w:bCs/>
          <w:sz w:val="20"/>
          <w:szCs w:val="20"/>
        </w:rPr>
        <w:t xml:space="preserve"> z </w:t>
      </w:r>
      <w:r w:rsidRPr="00CE4D2B">
        <w:rPr>
          <w:rFonts w:ascii="Arial" w:hAnsi="Arial" w:cs="Arial"/>
          <w:bCs/>
          <w:sz w:val="20"/>
          <w:szCs w:val="20"/>
        </w:rPr>
        <w:t>dnia 9 czerwca 2011 r. Prawo geologiczne</w:t>
      </w:r>
      <w:r w:rsidR="00E831BF" w:rsidRPr="00CE4D2B">
        <w:rPr>
          <w:rFonts w:ascii="Arial" w:hAnsi="Arial" w:cs="Arial"/>
          <w:bCs/>
          <w:sz w:val="20"/>
          <w:szCs w:val="20"/>
        </w:rPr>
        <w:t xml:space="preserve"> i </w:t>
      </w:r>
      <w:r w:rsidRPr="00CE4D2B">
        <w:rPr>
          <w:rFonts w:ascii="Arial" w:hAnsi="Arial" w:cs="Arial"/>
          <w:bCs/>
          <w:sz w:val="20"/>
          <w:szCs w:val="20"/>
        </w:rPr>
        <w:t>górnicze (Dz.U. 2019 poz. 868)</w:t>
      </w:r>
    </w:p>
    <w:p w14:paraId="77C9178B" w14:textId="670C66A8"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Rozporządzenie Ministra Środowiska</w:t>
      </w:r>
      <w:r w:rsidR="00E831BF" w:rsidRPr="00CE4D2B">
        <w:rPr>
          <w:rFonts w:ascii="Arial" w:hAnsi="Arial" w:cs="Arial"/>
          <w:bCs/>
          <w:sz w:val="20"/>
          <w:szCs w:val="20"/>
        </w:rPr>
        <w:t xml:space="preserve"> z </w:t>
      </w:r>
      <w:r w:rsidRPr="00CE4D2B">
        <w:rPr>
          <w:rFonts w:ascii="Arial" w:hAnsi="Arial" w:cs="Arial"/>
          <w:bCs/>
          <w:sz w:val="20"/>
          <w:szCs w:val="20"/>
        </w:rPr>
        <w:t>dnia 20 grudnia 2011 r.</w:t>
      </w:r>
      <w:r w:rsidR="00E831BF" w:rsidRPr="00CE4D2B">
        <w:rPr>
          <w:rFonts w:ascii="Arial" w:hAnsi="Arial" w:cs="Arial"/>
          <w:bCs/>
          <w:sz w:val="20"/>
          <w:szCs w:val="20"/>
        </w:rPr>
        <w:t xml:space="preserve"> w </w:t>
      </w:r>
      <w:r w:rsidRPr="00CE4D2B">
        <w:rPr>
          <w:rFonts w:ascii="Arial" w:hAnsi="Arial" w:cs="Arial"/>
          <w:bCs/>
          <w:sz w:val="20"/>
          <w:szCs w:val="20"/>
        </w:rPr>
        <w:t>sprawie szczegółowych wymagań dotyczących projektów robót geologicznych,</w:t>
      </w:r>
      <w:r w:rsidR="00E831BF" w:rsidRPr="00CE4D2B">
        <w:rPr>
          <w:rFonts w:ascii="Arial" w:hAnsi="Arial" w:cs="Arial"/>
          <w:bCs/>
          <w:sz w:val="20"/>
          <w:szCs w:val="20"/>
        </w:rPr>
        <w:t xml:space="preserve"> w </w:t>
      </w:r>
      <w:r w:rsidRPr="00CE4D2B">
        <w:rPr>
          <w:rFonts w:ascii="Arial" w:hAnsi="Arial" w:cs="Arial"/>
          <w:bCs/>
          <w:sz w:val="20"/>
          <w:szCs w:val="20"/>
        </w:rPr>
        <w:t>tym robót, których wykonywanie wymaga uzyskania koncesji (Dz.U. 2011 nr 288 poz. 1696</w:t>
      </w:r>
      <w:r w:rsidR="00E831BF" w:rsidRPr="00CE4D2B">
        <w:rPr>
          <w:rFonts w:ascii="Arial" w:hAnsi="Arial" w:cs="Arial"/>
          <w:bCs/>
          <w:sz w:val="20"/>
          <w:szCs w:val="20"/>
        </w:rPr>
        <w:t xml:space="preserve"> z </w:t>
      </w:r>
      <w:r w:rsidRPr="00CE4D2B">
        <w:rPr>
          <w:rFonts w:ascii="Arial" w:hAnsi="Arial" w:cs="Arial"/>
          <w:bCs/>
          <w:sz w:val="20"/>
          <w:szCs w:val="20"/>
        </w:rPr>
        <w:t>późn. zm.)</w:t>
      </w:r>
    </w:p>
    <w:p w14:paraId="78992A73" w14:textId="48B58C1F"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lastRenderedPageBreak/>
        <w:t>Rozporządzenie Ministra Klimatu</w:t>
      </w:r>
      <w:r w:rsidR="00E831BF" w:rsidRPr="00CE4D2B">
        <w:rPr>
          <w:rFonts w:ascii="Arial" w:hAnsi="Arial" w:cs="Arial"/>
          <w:bCs/>
          <w:sz w:val="20"/>
          <w:szCs w:val="20"/>
        </w:rPr>
        <w:t xml:space="preserve"> i </w:t>
      </w:r>
      <w:r w:rsidRPr="00CE4D2B">
        <w:rPr>
          <w:rFonts w:ascii="Arial" w:hAnsi="Arial" w:cs="Arial"/>
          <w:bCs/>
          <w:sz w:val="20"/>
          <w:szCs w:val="20"/>
        </w:rPr>
        <w:t>Środowiska</w:t>
      </w:r>
      <w:r w:rsidR="00E831BF" w:rsidRPr="00CE4D2B">
        <w:rPr>
          <w:rFonts w:ascii="Arial" w:hAnsi="Arial" w:cs="Arial"/>
          <w:bCs/>
          <w:sz w:val="20"/>
          <w:szCs w:val="20"/>
        </w:rPr>
        <w:t xml:space="preserve"> z </w:t>
      </w:r>
      <w:r w:rsidRPr="00CE4D2B">
        <w:rPr>
          <w:rFonts w:ascii="Arial" w:hAnsi="Arial" w:cs="Arial"/>
          <w:bCs/>
          <w:sz w:val="20"/>
          <w:szCs w:val="20"/>
        </w:rPr>
        <w:t>dnia 23 grudnia 2020 r.</w:t>
      </w:r>
      <w:r w:rsidR="00E831BF" w:rsidRPr="00CE4D2B">
        <w:rPr>
          <w:rFonts w:ascii="Arial" w:hAnsi="Arial" w:cs="Arial"/>
          <w:bCs/>
          <w:sz w:val="20"/>
          <w:szCs w:val="20"/>
        </w:rPr>
        <w:t xml:space="preserve"> w </w:t>
      </w:r>
      <w:r w:rsidRPr="00CE4D2B">
        <w:rPr>
          <w:rFonts w:ascii="Arial" w:hAnsi="Arial" w:cs="Arial"/>
          <w:bCs/>
          <w:sz w:val="20"/>
          <w:szCs w:val="20"/>
        </w:rPr>
        <w:t>sprawie innych dokumentacji geologicznych (</w:t>
      </w:r>
      <w:hyperlink r:id="rId13" w:anchor="/act/19066378/2874531" w:history="1">
        <w:r w:rsidRPr="00CE4D2B">
          <w:rPr>
            <w:rStyle w:val="Hipercze"/>
            <w:rFonts w:ascii="Arial" w:hAnsi="Arial" w:cs="Arial"/>
            <w:bCs/>
            <w:color w:val="auto"/>
            <w:sz w:val="20"/>
            <w:szCs w:val="20"/>
            <w:u w:val="none"/>
          </w:rPr>
          <w:t xml:space="preserve">Dz.U.2020.2449 </w:t>
        </w:r>
      </w:hyperlink>
      <w:r w:rsidRPr="00CE4D2B">
        <w:rPr>
          <w:rFonts w:ascii="Arial" w:hAnsi="Arial" w:cs="Arial"/>
          <w:bCs/>
          <w:sz w:val="20"/>
          <w:szCs w:val="20"/>
        </w:rPr>
        <w:t>)</w:t>
      </w:r>
    </w:p>
    <w:p w14:paraId="26FE80D4" w14:textId="2A98CA57"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Ustawa</w:t>
      </w:r>
      <w:r w:rsidR="00E831BF" w:rsidRPr="00CE4D2B">
        <w:rPr>
          <w:rFonts w:ascii="Arial" w:hAnsi="Arial" w:cs="Arial"/>
          <w:bCs/>
          <w:sz w:val="20"/>
          <w:szCs w:val="20"/>
        </w:rPr>
        <w:t xml:space="preserve"> z </w:t>
      </w:r>
      <w:r w:rsidRPr="00CE4D2B">
        <w:rPr>
          <w:rFonts w:ascii="Arial" w:hAnsi="Arial" w:cs="Arial"/>
          <w:bCs/>
          <w:sz w:val="20"/>
          <w:szCs w:val="20"/>
        </w:rPr>
        <w:t>dnia 27 kwietnia 2001 r. Prawo ochrony środowiska (Dz.U. 2019  poz. 1396)</w:t>
      </w:r>
    </w:p>
    <w:p w14:paraId="0CA11305" w14:textId="0D026AC6"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Ustawa</w:t>
      </w:r>
      <w:r w:rsidR="00E831BF" w:rsidRPr="00CE4D2B">
        <w:rPr>
          <w:rFonts w:ascii="Arial" w:hAnsi="Arial" w:cs="Arial"/>
          <w:bCs/>
          <w:sz w:val="20"/>
          <w:szCs w:val="20"/>
        </w:rPr>
        <w:t xml:space="preserve"> z </w:t>
      </w:r>
      <w:r w:rsidRPr="00CE4D2B">
        <w:rPr>
          <w:rFonts w:ascii="Arial" w:hAnsi="Arial" w:cs="Arial"/>
          <w:bCs/>
          <w:sz w:val="20"/>
          <w:szCs w:val="20"/>
        </w:rPr>
        <w:t>dnia 20 czerwca 1997 r. Prawo o ruchu drogowym (Dz.U. 2021 poz. 450</w:t>
      </w:r>
      <w:r w:rsidR="00E831BF" w:rsidRPr="00CE4D2B">
        <w:rPr>
          <w:rFonts w:ascii="Arial" w:hAnsi="Arial" w:cs="Arial"/>
          <w:bCs/>
          <w:sz w:val="20"/>
          <w:szCs w:val="20"/>
        </w:rPr>
        <w:t xml:space="preserve"> z </w:t>
      </w:r>
      <w:r w:rsidRPr="00CE4D2B">
        <w:rPr>
          <w:rFonts w:ascii="Arial" w:hAnsi="Arial" w:cs="Arial"/>
          <w:bCs/>
          <w:sz w:val="20"/>
          <w:szCs w:val="20"/>
        </w:rPr>
        <w:t>poźn. zm.)</w:t>
      </w:r>
    </w:p>
    <w:p w14:paraId="1A635DAB" w14:textId="1BA5AC33"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Rozporządzenie Ministra Infrastruktury</w:t>
      </w:r>
      <w:r w:rsidR="00E831BF" w:rsidRPr="00CE4D2B">
        <w:rPr>
          <w:rFonts w:ascii="Arial" w:hAnsi="Arial" w:cs="Arial"/>
          <w:bCs/>
          <w:sz w:val="20"/>
          <w:szCs w:val="20"/>
        </w:rPr>
        <w:t xml:space="preserve"> z </w:t>
      </w:r>
      <w:r w:rsidRPr="00CE4D2B">
        <w:rPr>
          <w:rFonts w:ascii="Arial" w:hAnsi="Arial" w:cs="Arial"/>
          <w:bCs/>
          <w:sz w:val="20"/>
          <w:szCs w:val="20"/>
        </w:rPr>
        <w:t>dnia 23 września 2003 r.</w:t>
      </w:r>
      <w:r w:rsidR="00E831BF" w:rsidRPr="00CE4D2B">
        <w:rPr>
          <w:rFonts w:ascii="Arial" w:hAnsi="Arial" w:cs="Arial"/>
          <w:bCs/>
          <w:sz w:val="20"/>
          <w:szCs w:val="20"/>
        </w:rPr>
        <w:t xml:space="preserve"> w </w:t>
      </w:r>
      <w:r w:rsidRPr="00CE4D2B">
        <w:rPr>
          <w:rFonts w:ascii="Arial" w:hAnsi="Arial" w:cs="Arial"/>
          <w:bCs/>
          <w:sz w:val="20"/>
          <w:szCs w:val="20"/>
        </w:rPr>
        <w:t>sprawie szczegółowych warunków zarządzania ruchem na drogach oraz wykonywania nadzoru nad tym zarządzaniem (Dz.U. 2017 poz. 784</w:t>
      </w:r>
      <w:r w:rsidR="00E831BF" w:rsidRPr="00CE4D2B">
        <w:rPr>
          <w:rFonts w:ascii="Arial" w:hAnsi="Arial" w:cs="Arial"/>
          <w:bCs/>
          <w:sz w:val="20"/>
          <w:szCs w:val="20"/>
        </w:rPr>
        <w:t xml:space="preserve"> z </w:t>
      </w:r>
      <w:r w:rsidRPr="00CE4D2B">
        <w:rPr>
          <w:rFonts w:ascii="Arial" w:hAnsi="Arial" w:cs="Arial"/>
          <w:bCs/>
          <w:sz w:val="20"/>
          <w:szCs w:val="20"/>
        </w:rPr>
        <w:t>późn. zm.)</w:t>
      </w:r>
    </w:p>
    <w:p w14:paraId="710D1B18" w14:textId="4FCA7973"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Rozporządzenie Ministra Infrastruktury</w:t>
      </w:r>
      <w:r w:rsidR="00E831BF" w:rsidRPr="00CE4D2B">
        <w:rPr>
          <w:rFonts w:ascii="Arial" w:hAnsi="Arial" w:cs="Arial"/>
          <w:bCs/>
          <w:sz w:val="20"/>
          <w:szCs w:val="20"/>
        </w:rPr>
        <w:t xml:space="preserve"> z </w:t>
      </w:r>
      <w:r w:rsidRPr="00CE4D2B">
        <w:rPr>
          <w:rFonts w:ascii="Arial" w:hAnsi="Arial" w:cs="Arial"/>
          <w:bCs/>
          <w:sz w:val="20"/>
          <w:szCs w:val="20"/>
        </w:rPr>
        <w:t>dnia</w:t>
      </w:r>
      <w:r w:rsidR="00E831BF" w:rsidRPr="00CE4D2B">
        <w:rPr>
          <w:rFonts w:ascii="Arial" w:hAnsi="Arial" w:cs="Arial"/>
          <w:bCs/>
          <w:sz w:val="20"/>
          <w:szCs w:val="20"/>
        </w:rPr>
        <w:t xml:space="preserve"> z </w:t>
      </w:r>
      <w:r w:rsidRPr="00CE4D2B">
        <w:rPr>
          <w:rFonts w:ascii="Arial" w:hAnsi="Arial" w:cs="Arial"/>
          <w:bCs/>
          <w:sz w:val="20"/>
          <w:szCs w:val="20"/>
        </w:rPr>
        <w:t>dnia 03 lipca 2003 r.</w:t>
      </w:r>
      <w:r w:rsidR="00E831BF" w:rsidRPr="00CE4D2B">
        <w:rPr>
          <w:rFonts w:ascii="Arial" w:hAnsi="Arial" w:cs="Arial"/>
          <w:bCs/>
          <w:sz w:val="20"/>
          <w:szCs w:val="20"/>
        </w:rPr>
        <w:t xml:space="preserve"> w </w:t>
      </w:r>
      <w:r w:rsidRPr="00CE4D2B">
        <w:rPr>
          <w:rFonts w:ascii="Arial" w:hAnsi="Arial" w:cs="Arial"/>
          <w:bCs/>
          <w:sz w:val="20"/>
          <w:szCs w:val="20"/>
        </w:rPr>
        <w:t>sprawie szczegółowych warunków technicznych dla znaków</w:t>
      </w:r>
      <w:r w:rsidR="00E831BF" w:rsidRPr="00CE4D2B">
        <w:rPr>
          <w:rFonts w:ascii="Arial" w:hAnsi="Arial" w:cs="Arial"/>
          <w:bCs/>
          <w:sz w:val="20"/>
          <w:szCs w:val="20"/>
        </w:rPr>
        <w:t xml:space="preserve"> i </w:t>
      </w:r>
      <w:r w:rsidRPr="00CE4D2B">
        <w:rPr>
          <w:rFonts w:ascii="Arial" w:hAnsi="Arial" w:cs="Arial"/>
          <w:bCs/>
          <w:sz w:val="20"/>
          <w:szCs w:val="20"/>
        </w:rPr>
        <w:t>sygnałów drogowych oraz urządzeń bezpieczeństwa ruchu drogowego</w:t>
      </w:r>
      <w:r w:rsidR="00E831BF" w:rsidRPr="00CE4D2B">
        <w:rPr>
          <w:rFonts w:ascii="Arial" w:hAnsi="Arial" w:cs="Arial"/>
          <w:bCs/>
          <w:sz w:val="20"/>
          <w:szCs w:val="20"/>
        </w:rPr>
        <w:t xml:space="preserve"> i </w:t>
      </w:r>
      <w:r w:rsidRPr="00CE4D2B">
        <w:rPr>
          <w:rFonts w:ascii="Arial" w:hAnsi="Arial" w:cs="Arial"/>
          <w:bCs/>
          <w:sz w:val="20"/>
          <w:szCs w:val="20"/>
        </w:rPr>
        <w:t>warunków ich umieszczania na drogach (Dz.U. 2003 Nr 220 poz. 2181</w:t>
      </w:r>
      <w:r w:rsidR="00E831BF" w:rsidRPr="00CE4D2B">
        <w:rPr>
          <w:rFonts w:ascii="Arial" w:hAnsi="Arial" w:cs="Arial"/>
          <w:bCs/>
          <w:sz w:val="20"/>
          <w:szCs w:val="20"/>
        </w:rPr>
        <w:t xml:space="preserve"> z </w:t>
      </w:r>
      <w:r w:rsidRPr="00CE4D2B">
        <w:rPr>
          <w:rFonts w:ascii="Arial" w:hAnsi="Arial" w:cs="Arial"/>
          <w:bCs/>
          <w:sz w:val="20"/>
          <w:szCs w:val="20"/>
        </w:rPr>
        <w:t>późn. zm.)</w:t>
      </w:r>
    </w:p>
    <w:p w14:paraId="1ED56DD8" w14:textId="6285EFEA"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Ustawa</w:t>
      </w:r>
      <w:r w:rsidR="00E831BF" w:rsidRPr="00CE4D2B">
        <w:rPr>
          <w:rFonts w:ascii="Arial" w:hAnsi="Arial" w:cs="Arial"/>
          <w:bCs/>
          <w:sz w:val="20"/>
          <w:szCs w:val="20"/>
        </w:rPr>
        <w:t xml:space="preserve"> z </w:t>
      </w:r>
      <w:r w:rsidRPr="00CE4D2B">
        <w:rPr>
          <w:rFonts w:ascii="Arial" w:hAnsi="Arial" w:cs="Arial"/>
          <w:bCs/>
          <w:sz w:val="20"/>
          <w:szCs w:val="20"/>
        </w:rPr>
        <w:t>dnia 9 maja 2014 r. o informowaniu o cenach  towarów</w:t>
      </w:r>
      <w:r w:rsidR="00E831BF" w:rsidRPr="00CE4D2B">
        <w:rPr>
          <w:rFonts w:ascii="Arial" w:hAnsi="Arial" w:cs="Arial"/>
          <w:bCs/>
          <w:sz w:val="20"/>
          <w:szCs w:val="20"/>
        </w:rPr>
        <w:t xml:space="preserve"> i </w:t>
      </w:r>
      <w:r w:rsidRPr="00CE4D2B">
        <w:rPr>
          <w:rFonts w:ascii="Arial" w:hAnsi="Arial" w:cs="Arial"/>
          <w:bCs/>
          <w:sz w:val="20"/>
          <w:szCs w:val="20"/>
        </w:rPr>
        <w:t>usług (Dz.U. 2014 poz. 915)</w:t>
      </w:r>
    </w:p>
    <w:p w14:paraId="7CE3B056" w14:textId="289360FC"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Ustawa</w:t>
      </w:r>
      <w:r w:rsidR="00E831BF" w:rsidRPr="00CE4D2B">
        <w:rPr>
          <w:rFonts w:ascii="Arial" w:hAnsi="Arial" w:cs="Arial"/>
          <w:bCs/>
          <w:sz w:val="20"/>
          <w:szCs w:val="20"/>
        </w:rPr>
        <w:t xml:space="preserve"> z </w:t>
      </w:r>
      <w:r w:rsidRPr="00CE4D2B">
        <w:rPr>
          <w:rFonts w:ascii="Arial" w:hAnsi="Arial" w:cs="Arial"/>
          <w:bCs/>
          <w:sz w:val="20"/>
          <w:szCs w:val="20"/>
        </w:rPr>
        <w:t>dnia 21 marca 1985 r. o drogach publicznych (Dz. U.  2020 poz. 470)</w:t>
      </w:r>
    </w:p>
    <w:p w14:paraId="45F0CE46" w14:textId="53926BAD"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Rozporządzenie Ministra Infrastruktury</w:t>
      </w:r>
      <w:r w:rsidR="00E831BF" w:rsidRPr="00CE4D2B">
        <w:rPr>
          <w:rFonts w:ascii="Arial" w:hAnsi="Arial" w:cs="Arial"/>
          <w:bCs/>
          <w:sz w:val="20"/>
          <w:szCs w:val="20"/>
        </w:rPr>
        <w:t xml:space="preserve"> z </w:t>
      </w:r>
      <w:r w:rsidRPr="00CE4D2B">
        <w:rPr>
          <w:rFonts w:ascii="Arial" w:hAnsi="Arial" w:cs="Arial"/>
          <w:bCs/>
          <w:sz w:val="20"/>
          <w:szCs w:val="20"/>
        </w:rPr>
        <w:t>dnia 16 lutego 2005 r.</w:t>
      </w:r>
      <w:r w:rsidR="00E831BF" w:rsidRPr="00CE4D2B">
        <w:rPr>
          <w:rFonts w:ascii="Arial" w:hAnsi="Arial" w:cs="Arial"/>
          <w:bCs/>
          <w:sz w:val="20"/>
          <w:szCs w:val="20"/>
        </w:rPr>
        <w:t xml:space="preserve"> w </w:t>
      </w:r>
      <w:r w:rsidRPr="00CE4D2B">
        <w:rPr>
          <w:rFonts w:ascii="Arial" w:hAnsi="Arial" w:cs="Arial"/>
          <w:bCs/>
          <w:sz w:val="20"/>
          <w:szCs w:val="20"/>
        </w:rPr>
        <w:t>sprawie sposobu numeracji</w:t>
      </w:r>
      <w:r w:rsidR="00E831BF" w:rsidRPr="00CE4D2B">
        <w:rPr>
          <w:rFonts w:ascii="Arial" w:hAnsi="Arial" w:cs="Arial"/>
          <w:bCs/>
          <w:sz w:val="20"/>
          <w:szCs w:val="20"/>
        </w:rPr>
        <w:t xml:space="preserve"> i </w:t>
      </w:r>
      <w:r w:rsidRPr="00CE4D2B">
        <w:rPr>
          <w:rFonts w:ascii="Arial" w:hAnsi="Arial" w:cs="Arial"/>
          <w:bCs/>
          <w:sz w:val="20"/>
          <w:szCs w:val="20"/>
        </w:rPr>
        <w:t>ewidencji dróg publicznych, obiektów mostowych, tuneli, przepustów</w:t>
      </w:r>
      <w:r w:rsidR="00E831BF" w:rsidRPr="00CE4D2B">
        <w:rPr>
          <w:rFonts w:ascii="Arial" w:hAnsi="Arial" w:cs="Arial"/>
          <w:bCs/>
          <w:sz w:val="20"/>
          <w:szCs w:val="20"/>
        </w:rPr>
        <w:t xml:space="preserve"> i </w:t>
      </w:r>
      <w:r w:rsidRPr="00CE4D2B">
        <w:rPr>
          <w:rFonts w:ascii="Arial" w:hAnsi="Arial" w:cs="Arial"/>
          <w:bCs/>
          <w:sz w:val="20"/>
          <w:szCs w:val="20"/>
        </w:rPr>
        <w:t>promów oraz rejestru numerów nadanych drogom, obiektom mostowym</w:t>
      </w:r>
      <w:r w:rsidR="00E831BF" w:rsidRPr="00CE4D2B">
        <w:rPr>
          <w:rFonts w:ascii="Arial" w:hAnsi="Arial" w:cs="Arial"/>
          <w:bCs/>
          <w:sz w:val="20"/>
          <w:szCs w:val="20"/>
        </w:rPr>
        <w:t xml:space="preserve"> i </w:t>
      </w:r>
      <w:r w:rsidRPr="00CE4D2B">
        <w:rPr>
          <w:rFonts w:ascii="Arial" w:hAnsi="Arial" w:cs="Arial"/>
          <w:bCs/>
          <w:sz w:val="20"/>
          <w:szCs w:val="20"/>
        </w:rPr>
        <w:t>tunelom (Dz.U. 2005 nr 67 poz. 582)</w:t>
      </w:r>
    </w:p>
    <w:p w14:paraId="42263729" w14:textId="4D2E210F"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Ustawa</w:t>
      </w:r>
      <w:r w:rsidR="00E831BF" w:rsidRPr="00CE4D2B">
        <w:rPr>
          <w:rFonts w:ascii="Arial" w:hAnsi="Arial" w:cs="Arial"/>
          <w:bCs/>
          <w:sz w:val="20"/>
          <w:szCs w:val="20"/>
        </w:rPr>
        <w:t xml:space="preserve"> z </w:t>
      </w:r>
      <w:r w:rsidRPr="00CE4D2B">
        <w:rPr>
          <w:rFonts w:ascii="Arial" w:hAnsi="Arial" w:cs="Arial"/>
          <w:bCs/>
          <w:sz w:val="20"/>
          <w:szCs w:val="20"/>
        </w:rPr>
        <w:t>dnia 17 maja 1989 r. Prawo geodezyjne</w:t>
      </w:r>
      <w:r w:rsidR="00E831BF" w:rsidRPr="00CE4D2B">
        <w:rPr>
          <w:rFonts w:ascii="Arial" w:hAnsi="Arial" w:cs="Arial"/>
          <w:bCs/>
          <w:sz w:val="20"/>
          <w:szCs w:val="20"/>
        </w:rPr>
        <w:t xml:space="preserve"> i </w:t>
      </w:r>
      <w:r w:rsidRPr="00CE4D2B">
        <w:rPr>
          <w:rFonts w:ascii="Arial" w:hAnsi="Arial" w:cs="Arial"/>
          <w:bCs/>
          <w:sz w:val="20"/>
          <w:szCs w:val="20"/>
        </w:rPr>
        <w:t>kartograficzne (Dz.U. 2019 poz. 725</w:t>
      </w:r>
      <w:r w:rsidR="00E831BF" w:rsidRPr="00CE4D2B">
        <w:rPr>
          <w:rFonts w:ascii="Arial" w:hAnsi="Arial" w:cs="Arial"/>
          <w:bCs/>
          <w:sz w:val="20"/>
          <w:szCs w:val="20"/>
        </w:rPr>
        <w:t xml:space="preserve"> z </w:t>
      </w:r>
      <w:r w:rsidRPr="00CE4D2B">
        <w:rPr>
          <w:rFonts w:ascii="Arial" w:hAnsi="Arial" w:cs="Arial"/>
          <w:bCs/>
          <w:sz w:val="20"/>
          <w:szCs w:val="20"/>
        </w:rPr>
        <w:t>późn. zm.)</w:t>
      </w:r>
    </w:p>
    <w:p w14:paraId="4F1EF0AB" w14:textId="446B300F"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Rozporządzenie Ministra Rozwoju, Pracy</w:t>
      </w:r>
      <w:r w:rsidR="00E831BF" w:rsidRPr="00CE4D2B">
        <w:rPr>
          <w:rFonts w:ascii="Arial" w:hAnsi="Arial" w:cs="Arial"/>
          <w:bCs/>
          <w:sz w:val="20"/>
          <w:szCs w:val="20"/>
        </w:rPr>
        <w:t xml:space="preserve"> i </w:t>
      </w:r>
      <w:r w:rsidRPr="00CE4D2B">
        <w:rPr>
          <w:rFonts w:ascii="Arial" w:hAnsi="Arial" w:cs="Arial"/>
          <w:bCs/>
          <w:sz w:val="20"/>
          <w:szCs w:val="20"/>
        </w:rPr>
        <w:t>Technologii</w:t>
      </w:r>
      <w:r w:rsidR="00E831BF" w:rsidRPr="00CE4D2B">
        <w:rPr>
          <w:rFonts w:ascii="Arial" w:hAnsi="Arial" w:cs="Arial"/>
          <w:bCs/>
          <w:sz w:val="20"/>
          <w:szCs w:val="20"/>
        </w:rPr>
        <w:t xml:space="preserve"> z </w:t>
      </w:r>
      <w:r w:rsidRPr="00CE4D2B">
        <w:rPr>
          <w:rFonts w:ascii="Arial" w:hAnsi="Arial" w:cs="Arial"/>
          <w:bCs/>
          <w:sz w:val="20"/>
          <w:szCs w:val="20"/>
        </w:rPr>
        <w:t>dnia 27 lipca 2021 r.</w:t>
      </w:r>
      <w:r w:rsidR="00E831BF" w:rsidRPr="00CE4D2B">
        <w:rPr>
          <w:rFonts w:ascii="Arial" w:hAnsi="Arial" w:cs="Arial"/>
          <w:bCs/>
          <w:sz w:val="20"/>
          <w:szCs w:val="20"/>
        </w:rPr>
        <w:t xml:space="preserve"> w </w:t>
      </w:r>
      <w:r w:rsidRPr="00CE4D2B">
        <w:rPr>
          <w:rFonts w:ascii="Arial" w:hAnsi="Arial" w:cs="Arial"/>
          <w:bCs/>
          <w:sz w:val="20"/>
          <w:szCs w:val="20"/>
        </w:rPr>
        <w:t>sprawie ewidencji gruntów</w:t>
      </w:r>
      <w:r w:rsidR="00E831BF" w:rsidRPr="00CE4D2B">
        <w:rPr>
          <w:rFonts w:ascii="Arial" w:hAnsi="Arial" w:cs="Arial"/>
          <w:bCs/>
          <w:sz w:val="20"/>
          <w:szCs w:val="20"/>
        </w:rPr>
        <w:t xml:space="preserve"> i </w:t>
      </w:r>
      <w:r w:rsidRPr="00CE4D2B">
        <w:rPr>
          <w:rFonts w:ascii="Arial" w:hAnsi="Arial" w:cs="Arial"/>
          <w:bCs/>
          <w:sz w:val="20"/>
          <w:szCs w:val="20"/>
        </w:rPr>
        <w:t>budynków (Dz.U.2021.1390</w:t>
      </w:r>
      <w:r w:rsidR="00E831BF" w:rsidRPr="00CE4D2B">
        <w:rPr>
          <w:rFonts w:ascii="Arial" w:hAnsi="Arial" w:cs="Arial"/>
          <w:bCs/>
          <w:sz w:val="20"/>
          <w:szCs w:val="20"/>
        </w:rPr>
        <w:t xml:space="preserve"> z </w:t>
      </w:r>
      <w:r w:rsidRPr="00CE4D2B">
        <w:rPr>
          <w:rFonts w:ascii="Arial" w:hAnsi="Arial" w:cs="Arial"/>
          <w:bCs/>
          <w:sz w:val="20"/>
          <w:szCs w:val="20"/>
        </w:rPr>
        <w:t>późn. zm.)</w:t>
      </w:r>
    </w:p>
    <w:p w14:paraId="7103A29D" w14:textId="4E2A90F1"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Ustawa</w:t>
      </w:r>
      <w:r w:rsidR="00E831BF" w:rsidRPr="00CE4D2B">
        <w:rPr>
          <w:rFonts w:ascii="Arial" w:hAnsi="Arial" w:cs="Arial"/>
          <w:bCs/>
          <w:sz w:val="20"/>
          <w:szCs w:val="20"/>
        </w:rPr>
        <w:t xml:space="preserve"> z </w:t>
      </w:r>
      <w:r w:rsidRPr="00CE4D2B">
        <w:rPr>
          <w:rFonts w:ascii="Arial" w:hAnsi="Arial" w:cs="Arial"/>
          <w:bCs/>
          <w:sz w:val="20"/>
          <w:szCs w:val="20"/>
        </w:rPr>
        <w:t>dnia 23 kwietnia 1964 r. Kodeks Cywilny (Dz. U. 2019 poz. 1145)</w:t>
      </w:r>
    </w:p>
    <w:p w14:paraId="338260B7" w14:textId="77777777"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Kodeks Postępowania Administracyjnego (Dz.U. 2021 poz. 735).</w:t>
      </w:r>
    </w:p>
    <w:p w14:paraId="2BC513BD" w14:textId="7F72630B"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Ustawa</w:t>
      </w:r>
      <w:r w:rsidR="00E831BF" w:rsidRPr="00CE4D2B">
        <w:rPr>
          <w:rFonts w:ascii="Arial" w:hAnsi="Arial" w:cs="Arial"/>
          <w:bCs/>
          <w:sz w:val="20"/>
          <w:szCs w:val="20"/>
        </w:rPr>
        <w:t xml:space="preserve"> z </w:t>
      </w:r>
      <w:r w:rsidRPr="00CE4D2B">
        <w:rPr>
          <w:rFonts w:ascii="Arial" w:hAnsi="Arial" w:cs="Arial"/>
          <w:bCs/>
          <w:sz w:val="20"/>
          <w:szCs w:val="20"/>
        </w:rPr>
        <w:t>dnia 27 marca 2003 r. o planowaniu</w:t>
      </w:r>
      <w:r w:rsidR="00E831BF" w:rsidRPr="00CE4D2B">
        <w:rPr>
          <w:rFonts w:ascii="Arial" w:hAnsi="Arial" w:cs="Arial"/>
          <w:bCs/>
          <w:sz w:val="20"/>
          <w:szCs w:val="20"/>
        </w:rPr>
        <w:t xml:space="preserve"> i </w:t>
      </w:r>
      <w:r w:rsidRPr="00CE4D2B">
        <w:rPr>
          <w:rFonts w:ascii="Arial" w:hAnsi="Arial" w:cs="Arial"/>
          <w:bCs/>
          <w:sz w:val="20"/>
          <w:szCs w:val="20"/>
        </w:rPr>
        <w:t>zagospodarowaniu przestrzennym (Dz.U. 2018 poz.1945)</w:t>
      </w:r>
    </w:p>
    <w:p w14:paraId="42930989" w14:textId="58CE62F3"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Rozporządzenie Ministra Gospodarki</w:t>
      </w:r>
      <w:r w:rsidR="00E831BF" w:rsidRPr="00CE4D2B">
        <w:rPr>
          <w:rFonts w:ascii="Arial" w:hAnsi="Arial" w:cs="Arial"/>
          <w:bCs/>
          <w:sz w:val="20"/>
          <w:szCs w:val="20"/>
        </w:rPr>
        <w:t xml:space="preserve"> i </w:t>
      </w:r>
      <w:r w:rsidRPr="00CE4D2B">
        <w:rPr>
          <w:rFonts w:ascii="Arial" w:hAnsi="Arial" w:cs="Arial"/>
          <w:bCs/>
          <w:sz w:val="20"/>
          <w:szCs w:val="20"/>
        </w:rPr>
        <w:t>Żeglugi Śródlądowej</w:t>
      </w:r>
      <w:r w:rsidR="00E831BF" w:rsidRPr="00CE4D2B">
        <w:rPr>
          <w:rFonts w:ascii="Arial" w:hAnsi="Arial" w:cs="Arial"/>
          <w:bCs/>
          <w:sz w:val="20"/>
          <w:szCs w:val="20"/>
        </w:rPr>
        <w:t xml:space="preserve"> z </w:t>
      </w:r>
      <w:r w:rsidRPr="00CE4D2B">
        <w:rPr>
          <w:rFonts w:ascii="Arial" w:hAnsi="Arial" w:cs="Arial"/>
          <w:bCs/>
          <w:sz w:val="20"/>
          <w:szCs w:val="20"/>
        </w:rPr>
        <w:t>dnia 12 lipca 2019r.</w:t>
      </w:r>
      <w:r w:rsidR="00E831BF" w:rsidRPr="00CE4D2B">
        <w:rPr>
          <w:rFonts w:ascii="Arial" w:hAnsi="Arial" w:cs="Arial"/>
          <w:bCs/>
          <w:sz w:val="20"/>
          <w:szCs w:val="20"/>
        </w:rPr>
        <w:t xml:space="preserve"> w </w:t>
      </w:r>
      <w:r w:rsidRPr="00CE4D2B">
        <w:rPr>
          <w:rFonts w:ascii="Arial" w:hAnsi="Arial" w:cs="Arial"/>
          <w:bCs/>
          <w:sz w:val="20"/>
          <w:szCs w:val="20"/>
        </w:rPr>
        <w:t>sprawie substancji szczególnie szkodliwych dla środowiska wodnego oraz warunków, jakie należy spełnić przy wprowadzaniu do wód  lub do ziemi ścieków, a także przy odprowadzaniu wód opadowych lub roztopowych do wód lub urządzeń wodnych (Dz.U. 2019 poz. 1311)</w:t>
      </w:r>
    </w:p>
    <w:p w14:paraId="1DE19860" w14:textId="037C6AAD"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Ustawa</w:t>
      </w:r>
      <w:r w:rsidR="00E831BF" w:rsidRPr="00CE4D2B">
        <w:rPr>
          <w:rFonts w:ascii="Arial" w:hAnsi="Arial" w:cs="Arial"/>
          <w:bCs/>
          <w:sz w:val="20"/>
          <w:szCs w:val="20"/>
        </w:rPr>
        <w:t xml:space="preserve"> z </w:t>
      </w:r>
      <w:r w:rsidRPr="00CE4D2B">
        <w:rPr>
          <w:rFonts w:ascii="Arial" w:hAnsi="Arial" w:cs="Arial"/>
          <w:bCs/>
          <w:sz w:val="20"/>
          <w:szCs w:val="20"/>
        </w:rPr>
        <w:t>dnia 3 października 2008 r. o udostępnianiu informacji o środowisku</w:t>
      </w:r>
      <w:r w:rsidR="00E831BF" w:rsidRPr="00CE4D2B">
        <w:rPr>
          <w:rFonts w:ascii="Arial" w:hAnsi="Arial" w:cs="Arial"/>
          <w:bCs/>
          <w:sz w:val="20"/>
          <w:szCs w:val="20"/>
        </w:rPr>
        <w:t xml:space="preserve"> i </w:t>
      </w:r>
      <w:r w:rsidRPr="00CE4D2B">
        <w:rPr>
          <w:rFonts w:ascii="Arial" w:hAnsi="Arial" w:cs="Arial"/>
          <w:bCs/>
          <w:sz w:val="20"/>
          <w:szCs w:val="20"/>
        </w:rPr>
        <w:t>jego ochronie, udziale społeczeństwa</w:t>
      </w:r>
      <w:r w:rsidR="00E831BF" w:rsidRPr="00CE4D2B">
        <w:rPr>
          <w:rFonts w:ascii="Arial" w:hAnsi="Arial" w:cs="Arial"/>
          <w:bCs/>
          <w:sz w:val="20"/>
          <w:szCs w:val="20"/>
        </w:rPr>
        <w:t xml:space="preserve"> w </w:t>
      </w:r>
      <w:r w:rsidRPr="00CE4D2B">
        <w:rPr>
          <w:rFonts w:ascii="Arial" w:hAnsi="Arial" w:cs="Arial"/>
          <w:bCs/>
          <w:sz w:val="20"/>
          <w:szCs w:val="20"/>
        </w:rPr>
        <w:t>ochronie środowiska oraz o ocenach oddziaływania na środowisko (Dz.U. 2018 poz. 2081</w:t>
      </w:r>
      <w:r w:rsidR="00E831BF" w:rsidRPr="00CE4D2B">
        <w:rPr>
          <w:rFonts w:ascii="Arial" w:hAnsi="Arial" w:cs="Arial"/>
          <w:bCs/>
          <w:sz w:val="20"/>
          <w:szCs w:val="20"/>
        </w:rPr>
        <w:t xml:space="preserve"> z </w:t>
      </w:r>
      <w:r w:rsidRPr="00CE4D2B">
        <w:rPr>
          <w:rFonts w:ascii="Arial" w:hAnsi="Arial" w:cs="Arial"/>
          <w:bCs/>
          <w:sz w:val="20"/>
          <w:szCs w:val="20"/>
        </w:rPr>
        <w:t>późn. zm.)</w:t>
      </w:r>
    </w:p>
    <w:p w14:paraId="729F58EA" w14:textId="616DE056"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Rozporządzenie Rady Ministrów</w:t>
      </w:r>
      <w:r w:rsidR="00E831BF" w:rsidRPr="00CE4D2B">
        <w:rPr>
          <w:rFonts w:ascii="Arial" w:hAnsi="Arial" w:cs="Arial"/>
          <w:bCs/>
          <w:sz w:val="20"/>
          <w:szCs w:val="20"/>
        </w:rPr>
        <w:t xml:space="preserve"> z </w:t>
      </w:r>
      <w:r w:rsidRPr="00CE4D2B">
        <w:rPr>
          <w:rFonts w:ascii="Arial" w:hAnsi="Arial" w:cs="Arial"/>
          <w:bCs/>
          <w:sz w:val="20"/>
          <w:szCs w:val="20"/>
        </w:rPr>
        <w:t>dnia 10 września 2019 r.</w:t>
      </w:r>
      <w:r w:rsidR="00E831BF" w:rsidRPr="00CE4D2B">
        <w:rPr>
          <w:rFonts w:ascii="Arial" w:hAnsi="Arial" w:cs="Arial"/>
          <w:bCs/>
          <w:sz w:val="20"/>
          <w:szCs w:val="20"/>
        </w:rPr>
        <w:t xml:space="preserve"> w </w:t>
      </w:r>
      <w:r w:rsidRPr="00CE4D2B">
        <w:rPr>
          <w:rFonts w:ascii="Arial" w:hAnsi="Arial" w:cs="Arial"/>
          <w:bCs/>
          <w:sz w:val="20"/>
          <w:szCs w:val="20"/>
        </w:rPr>
        <w:t>sprawie przedsięwzięć mogących znacząco oddziaływać na środowisko (</w:t>
      </w:r>
      <w:hyperlink r:id="rId14" w:anchor="/act/18895096/2633881" w:history="1">
        <w:r w:rsidRPr="00CE4D2B">
          <w:rPr>
            <w:rStyle w:val="Hipercze"/>
            <w:rFonts w:ascii="Arial" w:hAnsi="Arial" w:cs="Arial"/>
            <w:bCs/>
            <w:color w:val="auto"/>
            <w:sz w:val="20"/>
            <w:szCs w:val="20"/>
            <w:u w:val="none"/>
          </w:rPr>
          <w:t xml:space="preserve">Dz.U.2019.1839 </w:t>
        </w:r>
      </w:hyperlink>
      <w:r w:rsidRPr="00CE4D2B">
        <w:rPr>
          <w:rFonts w:ascii="Arial" w:hAnsi="Arial" w:cs="Arial"/>
          <w:bCs/>
          <w:sz w:val="20"/>
          <w:szCs w:val="20"/>
        </w:rPr>
        <w:t>z późn. zm.)</w:t>
      </w:r>
    </w:p>
    <w:p w14:paraId="6622F221" w14:textId="6880E00A"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Ustawa</w:t>
      </w:r>
      <w:r w:rsidR="00E831BF" w:rsidRPr="00CE4D2B">
        <w:rPr>
          <w:rFonts w:ascii="Arial" w:hAnsi="Arial" w:cs="Arial"/>
          <w:bCs/>
          <w:sz w:val="20"/>
          <w:szCs w:val="20"/>
        </w:rPr>
        <w:t xml:space="preserve"> z </w:t>
      </w:r>
      <w:r w:rsidRPr="00CE4D2B">
        <w:rPr>
          <w:rFonts w:ascii="Arial" w:hAnsi="Arial" w:cs="Arial"/>
          <w:bCs/>
          <w:sz w:val="20"/>
          <w:szCs w:val="20"/>
        </w:rPr>
        <w:t>dnia 16 kwietnia 2004 r. o ochronie przyrody (Dz. U. 2018 poz. 1614)</w:t>
      </w:r>
    </w:p>
    <w:p w14:paraId="65AFD632" w14:textId="6476F8FB"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Ustawa</w:t>
      </w:r>
      <w:r w:rsidR="00E831BF" w:rsidRPr="00CE4D2B">
        <w:rPr>
          <w:rFonts w:ascii="Arial" w:hAnsi="Arial" w:cs="Arial"/>
          <w:bCs/>
          <w:sz w:val="20"/>
          <w:szCs w:val="20"/>
        </w:rPr>
        <w:t xml:space="preserve"> z </w:t>
      </w:r>
      <w:r w:rsidRPr="00CE4D2B">
        <w:rPr>
          <w:rFonts w:ascii="Arial" w:hAnsi="Arial" w:cs="Arial"/>
          <w:bCs/>
          <w:sz w:val="20"/>
          <w:szCs w:val="20"/>
        </w:rPr>
        <w:t>dnia 15 grudnia 2000 r. o samorządach zawodowych architektów inżynierów budownictwa  (Dz.U. 2019 poz. 1117.)</w:t>
      </w:r>
    </w:p>
    <w:p w14:paraId="25B91FD2" w14:textId="387F4B80"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Ustawa</w:t>
      </w:r>
      <w:r w:rsidR="00E831BF" w:rsidRPr="00CE4D2B">
        <w:rPr>
          <w:rFonts w:ascii="Arial" w:hAnsi="Arial" w:cs="Arial"/>
          <w:bCs/>
          <w:sz w:val="20"/>
          <w:szCs w:val="20"/>
        </w:rPr>
        <w:t xml:space="preserve"> z </w:t>
      </w:r>
      <w:r w:rsidRPr="00CE4D2B">
        <w:rPr>
          <w:rFonts w:ascii="Arial" w:hAnsi="Arial" w:cs="Arial"/>
          <w:bCs/>
          <w:sz w:val="20"/>
          <w:szCs w:val="20"/>
        </w:rPr>
        <w:t>dnia 16 grudnia 2010 r. o publicznym transporcie zbiorowym (Dz. U. 2018 poz.2016).</w:t>
      </w:r>
    </w:p>
    <w:p w14:paraId="4A068518" w14:textId="053EA7BC"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Rozporządzenie Rady Ministrów</w:t>
      </w:r>
      <w:r w:rsidR="00E831BF" w:rsidRPr="00CE4D2B">
        <w:rPr>
          <w:rFonts w:ascii="Arial" w:hAnsi="Arial" w:cs="Arial"/>
          <w:bCs/>
          <w:sz w:val="20"/>
          <w:szCs w:val="20"/>
        </w:rPr>
        <w:t xml:space="preserve"> z </w:t>
      </w:r>
      <w:r w:rsidRPr="00CE4D2B">
        <w:rPr>
          <w:rFonts w:ascii="Arial" w:hAnsi="Arial" w:cs="Arial"/>
          <w:bCs/>
          <w:sz w:val="20"/>
          <w:szCs w:val="20"/>
        </w:rPr>
        <w:t>dnia 7 maja 2002 r.</w:t>
      </w:r>
      <w:r w:rsidR="00E831BF" w:rsidRPr="00CE4D2B">
        <w:rPr>
          <w:rFonts w:ascii="Arial" w:hAnsi="Arial" w:cs="Arial"/>
          <w:bCs/>
          <w:sz w:val="20"/>
          <w:szCs w:val="20"/>
        </w:rPr>
        <w:t xml:space="preserve"> w </w:t>
      </w:r>
      <w:r w:rsidRPr="00CE4D2B">
        <w:rPr>
          <w:rFonts w:ascii="Arial" w:hAnsi="Arial" w:cs="Arial"/>
          <w:bCs/>
          <w:sz w:val="20"/>
          <w:szCs w:val="20"/>
        </w:rPr>
        <w:t>sprawie klasyfikacji śródlądowych dróg wodnych (Dz.U. 2002 Nr 77 poz. 695</w:t>
      </w:r>
      <w:r w:rsidR="00E831BF" w:rsidRPr="00CE4D2B">
        <w:rPr>
          <w:rFonts w:ascii="Arial" w:hAnsi="Arial" w:cs="Arial"/>
          <w:bCs/>
          <w:sz w:val="20"/>
          <w:szCs w:val="20"/>
        </w:rPr>
        <w:t xml:space="preserve"> z </w:t>
      </w:r>
      <w:r w:rsidRPr="00CE4D2B">
        <w:rPr>
          <w:rFonts w:ascii="Arial" w:hAnsi="Arial" w:cs="Arial"/>
          <w:bCs/>
          <w:sz w:val="20"/>
          <w:szCs w:val="20"/>
        </w:rPr>
        <w:t>późn. zm.)</w:t>
      </w:r>
    </w:p>
    <w:p w14:paraId="772CC055" w14:textId="4E1F3637"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Ustawa</w:t>
      </w:r>
      <w:r w:rsidR="00E831BF" w:rsidRPr="00CE4D2B">
        <w:rPr>
          <w:rFonts w:ascii="Arial" w:hAnsi="Arial" w:cs="Arial"/>
          <w:bCs/>
          <w:sz w:val="20"/>
          <w:szCs w:val="20"/>
        </w:rPr>
        <w:t xml:space="preserve"> z </w:t>
      </w:r>
      <w:r w:rsidRPr="00CE4D2B">
        <w:rPr>
          <w:rFonts w:ascii="Arial" w:hAnsi="Arial" w:cs="Arial"/>
          <w:bCs/>
          <w:sz w:val="20"/>
          <w:szCs w:val="20"/>
        </w:rPr>
        <w:t>dnia 28 marca 2003 r. o transporcie kolejowym (Dz.U. 2019 poz. 710)</w:t>
      </w:r>
    </w:p>
    <w:p w14:paraId="0ADB7C30" w14:textId="7ECA49AF"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Rozporządzenie Ministra Infrastruktury</w:t>
      </w:r>
      <w:r w:rsidR="00E831BF" w:rsidRPr="00CE4D2B">
        <w:rPr>
          <w:rFonts w:ascii="Arial" w:hAnsi="Arial" w:cs="Arial"/>
          <w:bCs/>
          <w:sz w:val="20"/>
          <w:szCs w:val="20"/>
        </w:rPr>
        <w:t xml:space="preserve"> z </w:t>
      </w:r>
      <w:r w:rsidRPr="00CE4D2B">
        <w:rPr>
          <w:rFonts w:ascii="Arial" w:hAnsi="Arial" w:cs="Arial"/>
          <w:bCs/>
          <w:sz w:val="20"/>
          <w:szCs w:val="20"/>
        </w:rPr>
        <w:t>dnia 7 sierpnia 2008 r.</w:t>
      </w:r>
      <w:r w:rsidR="00E831BF" w:rsidRPr="00CE4D2B">
        <w:rPr>
          <w:rFonts w:ascii="Arial" w:hAnsi="Arial" w:cs="Arial"/>
          <w:bCs/>
          <w:sz w:val="20"/>
          <w:szCs w:val="20"/>
        </w:rPr>
        <w:t xml:space="preserve"> w </w:t>
      </w:r>
      <w:r w:rsidRPr="00CE4D2B">
        <w:rPr>
          <w:rFonts w:ascii="Arial" w:hAnsi="Arial" w:cs="Arial"/>
          <w:bCs/>
          <w:sz w:val="20"/>
          <w:szCs w:val="20"/>
        </w:rPr>
        <w:t>sprawie wymagań</w:t>
      </w:r>
      <w:r w:rsidR="00E831BF" w:rsidRPr="00CE4D2B">
        <w:rPr>
          <w:rFonts w:ascii="Arial" w:hAnsi="Arial" w:cs="Arial"/>
          <w:bCs/>
          <w:sz w:val="20"/>
          <w:szCs w:val="20"/>
        </w:rPr>
        <w:t xml:space="preserve"> w </w:t>
      </w:r>
      <w:r w:rsidRPr="00CE4D2B">
        <w:rPr>
          <w:rFonts w:ascii="Arial" w:hAnsi="Arial" w:cs="Arial"/>
          <w:bCs/>
          <w:sz w:val="20"/>
          <w:szCs w:val="20"/>
        </w:rPr>
        <w:t>zakresie odległości</w:t>
      </w:r>
      <w:r w:rsidR="00E831BF" w:rsidRPr="00CE4D2B">
        <w:rPr>
          <w:rFonts w:ascii="Arial" w:hAnsi="Arial" w:cs="Arial"/>
          <w:bCs/>
          <w:sz w:val="20"/>
          <w:szCs w:val="20"/>
        </w:rPr>
        <w:t xml:space="preserve"> i </w:t>
      </w:r>
      <w:r w:rsidRPr="00CE4D2B">
        <w:rPr>
          <w:rFonts w:ascii="Arial" w:hAnsi="Arial" w:cs="Arial"/>
          <w:bCs/>
          <w:sz w:val="20"/>
          <w:szCs w:val="20"/>
        </w:rPr>
        <w:t>warunków dopuszczających usytuowanie drzew</w:t>
      </w:r>
      <w:r w:rsidR="00E831BF" w:rsidRPr="00CE4D2B">
        <w:rPr>
          <w:rFonts w:ascii="Arial" w:hAnsi="Arial" w:cs="Arial"/>
          <w:bCs/>
          <w:sz w:val="20"/>
          <w:szCs w:val="20"/>
        </w:rPr>
        <w:t xml:space="preserve"> i </w:t>
      </w:r>
      <w:r w:rsidRPr="00CE4D2B">
        <w:rPr>
          <w:rFonts w:ascii="Arial" w:hAnsi="Arial" w:cs="Arial"/>
          <w:bCs/>
          <w:sz w:val="20"/>
          <w:szCs w:val="20"/>
        </w:rPr>
        <w:t>krzewów, elementów ochrony akustycznej</w:t>
      </w:r>
      <w:r w:rsidR="00E831BF" w:rsidRPr="00CE4D2B">
        <w:rPr>
          <w:rFonts w:ascii="Arial" w:hAnsi="Arial" w:cs="Arial"/>
          <w:bCs/>
          <w:sz w:val="20"/>
          <w:szCs w:val="20"/>
        </w:rPr>
        <w:t xml:space="preserve"> i </w:t>
      </w:r>
      <w:r w:rsidRPr="00CE4D2B">
        <w:rPr>
          <w:rFonts w:ascii="Arial" w:hAnsi="Arial" w:cs="Arial"/>
          <w:bCs/>
          <w:sz w:val="20"/>
          <w:szCs w:val="20"/>
        </w:rPr>
        <w:t>wykonywania robót ziemnych</w:t>
      </w:r>
      <w:r w:rsidR="00E831BF" w:rsidRPr="00CE4D2B">
        <w:rPr>
          <w:rFonts w:ascii="Arial" w:hAnsi="Arial" w:cs="Arial"/>
          <w:bCs/>
          <w:sz w:val="20"/>
          <w:szCs w:val="20"/>
        </w:rPr>
        <w:t xml:space="preserve"> w </w:t>
      </w:r>
      <w:r w:rsidRPr="00CE4D2B">
        <w:rPr>
          <w:rFonts w:ascii="Arial" w:hAnsi="Arial" w:cs="Arial"/>
          <w:bCs/>
          <w:sz w:val="20"/>
          <w:szCs w:val="20"/>
        </w:rPr>
        <w:t xml:space="preserve">sąsiedztwie linii kolejowej, a także sposobu urządzania </w:t>
      </w:r>
      <w:r w:rsidRPr="00CE4D2B">
        <w:rPr>
          <w:rFonts w:ascii="Arial" w:hAnsi="Arial" w:cs="Arial"/>
          <w:bCs/>
          <w:sz w:val="20"/>
          <w:szCs w:val="20"/>
        </w:rPr>
        <w:br/>
        <w:t>i utrzymywania zasłon odśnieżnych oraz pasów przeciwpożarowych (Dz. U. 2014 poz. 1227</w:t>
      </w:r>
      <w:r w:rsidR="00E831BF" w:rsidRPr="00CE4D2B">
        <w:rPr>
          <w:rFonts w:ascii="Arial" w:hAnsi="Arial" w:cs="Arial"/>
          <w:bCs/>
          <w:sz w:val="20"/>
          <w:szCs w:val="20"/>
        </w:rPr>
        <w:t xml:space="preserve"> z </w:t>
      </w:r>
      <w:r w:rsidRPr="00CE4D2B">
        <w:rPr>
          <w:rFonts w:ascii="Arial" w:hAnsi="Arial" w:cs="Arial"/>
          <w:bCs/>
          <w:sz w:val="20"/>
          <w:szCs w:val="20"/>
        </w:rPr>
        <w:t>późn. zm.)</w:t>
      </w:r>
    </w:p>
    <w:p w14:paraId="2137E1EE" w14:textId="26AFA902"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Rozporządzenie Ministra Infrastruktury</w:t>
      </w:r>
      <w:r w:rsidR="00E831BF" w:rsidRPr="00CE4D2B">
        <w:rPr>
          <w:rFonts w:ascii="Arial" w:hAnsi="Arial" w:cs="Arial"/>
          <w:bCs/>
          <w:sz w:val="20"/>
          <w:szCs w:val="20"/>
        </w:rPr>
        <w:t xml:space="preserve"> i </w:t>
      </w:r>
      <w:r w:rsidRPr="00CE4D2B">
        <w:rPr>
          <w:rFonts w:ascii="Arial" w:hAnsi="Arial" w:cs="Arial"/>
          <w:bCs/>
          <w:sz w:val="20"/>
          <w:szCs w:val="20"/>
        </w:rPr>
        <w:t>Rozwoju</w:t>
      </w:r>
      <w:r w:rsidR="00E831BF" w:rsidRPr="00CE4D2B">
        <w:rPr>
          <w:rFonts w:ascii="Arial" w:hAnsi="Arial" w:cs="Arial"/>
          <w:bCs/>
          <w:sz w:val="20"/>
          <w:szCs w:val="20"/>
        </w:rPr>
        <w:t xml:space="preserve"> z </w:t>
      </w:r>
      <w:r w:rsidRPr="00CE4D2B">
        <w:rPr>
          <w:rFonts w:ascii="Arial" w:hAnsi="Arial" w:cs="Arial"/>
          <w:bCs/>
          <w:sz w:val="20"/>
          <w:szCs w:val="20"/>
        </w:rPr>
        <w:t>dnia 20 października 2015 r.</w:t>
      </w:r>
      <w:r w:rsidR="00E831BF" w:rsidRPr="00CE4D2B">
        <w:rPr>
          <w:rFonts w:ascii="Arial" w:hAnsi="Arial" w:cs="Arial"/>
          <w:bCs/>
          <w:sz w:val="20"/>
          <w:szCs w:val="20"/>
        </w:rPr>
        <w:t xml:space="preserve"> w </w:t>
      </w:r>
      <w:r w:rsidRPr="00CE4D2B">
        <w:rPr>
          <w:rFonts w:ascii="Arial" w:hAnsi="Arial" w:cs="Arial"/>
          <w:bCs/>
          <w:sz w:val="20"/>
          <w:szCs w:val="20"/>
        </w:rPr>
        <w:t xml:space="preserve">sprawie warunków technicznych, jakim powinny odpowiadać skrzyżowania linii kolejowych oraz bocznic kolejowych </w:t>
      </w:r>
      <w:r w:rsidRPr="00CE4D2B">
        <w:rPr>
          <w:rFonts w:ascii="Arial" w:hAnsi="Arial" w:cs="Arial"/>
          <w:bCs/>
          <w:sz w:val="20"/>
          <w:szCs w:val="20"/>
        </w:rPr>
        <w:br/>
        <w:t>z drogami</w:t>
      </w:r>
      <w:r w:rsidR="00E831BF" w:rsidRPr="00CE4D2B">
        <w:rPr>
          <w:rFonts w:ascii="Arial" w:hAnsi="Arial" w:cs="Arial"/>
          <w:bCs/>
          <w:sz w:val="20"/>
          <w:szCs w:val="20"/>
        </w:rPr>
        <w:t xml:space="preserve"> i </w:t>
      </w:r>
      <w:r w:rsidRPr="00CE4D2B">
        <w:rPr>
          <w:rFonts w:ascii="Arial" w:hAnsi="Arial" w:cs="Arial"/>
          <w:bCs/>
          <w:sz w:val="20"/>
          <w:szCs w:val="20"/>
        </w:rPr>
        <w:t>ich usytuowanie (Dz. U. 2015 poz. 1744)</w:t>
      </w:r>
    </w:p>
    <w:p w14:paraId="77E32C8B" w14:textId="05475901"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Rozporządzenie Ministra Transportu</w:t>
      </w:r>
      <w:r w:rsidR="00E831BF" w:rsidRPr="00CE4D2B">
        <w:rPr>
          <w:rFonts w:ascii="Arial" w:hAnsi="Arial" w:cs="Arial"/>
          <w:bCs/>
          <w:sz w:val="20"/>
          <w:szCs w:val="20"/>
        </w:rPr>
        <w:t xml:space="preserve"> i </w:t>
      </w:r>
      <w:r w:rsidRPr="00CE4D2B">
        <w:rPr>
          <w:rFonts w:ascii="Arial" w:hAnsi="Arial" w:cs="Arial"/>
          <w:bCs/>
          <w:sz w:val="20"/>
          <w:szCs w:val="20"/>
        </w:rPr>
        <w:t>Gospodarki Morskiej</w:t>
      </w:r>
      <w:r w:rsidR="00E831BF" w:rsidRPr="00CE4D2B">
        <w:rPr>
          <w:rFonts w:ascii="Arial" w:hAnsi="Arial" w:cs="Arial"/>
          <w:bCs/>
          <w:sz w:val="20"/>
          <w:szCs w:val="20"/>
        </w:rPr>
        <w:t xml:space="preserve"> z </w:t>
      </w:r>
      <w:r w:rsidRPr="00CE4D2B">
        <w:rPr>
          <w:rFonts w:ascii="Arial" w:hAnsi="Arial" w:cs="Arial"/>
          <w:bCs/>
          <w:sz w:val="20"/>
          <w:szCs w:val="20"/>
        </w:rPr>
        <w:t>dnia 10 września 1998 r.</w:t>
      </w:r>
      <w:r w:rsidR="00E831BF" w:rsidRPr="00CE4D2B">
        <w:rPr>
          <w:rFonts w:ascii="Arial" w:hAnsi="Arial" w:cs="Arial"/>
          <w:bCs/>
          <w:sz w:val="20"/>
          <w:szCs w:val="20"/>
        </w:rPr>
        <w:t xml:space="preserve"> w </w:t>
      </w:r>
      <w:r w:rsidRPr="00CE4D2B">
        <w:rPr>
          <w:rFonts w:ascii="Arial" w:hAnsi="Arial" w:cs="Arial"/>
          <w:bCs/>
          <w:sz w:val="20"/>
          <w:szCs w:val="20"/>
        </w:rPr>
        <w:t>sprawie warunków technicznych, jakim powinny odpowiadać budowle kolejowe</w:t>
      </w:r>
      <w:r w:rsidR="00E831BF" w:rsidRPr="00CE4D2B">
        <w:rPr>
          <w:rFonts w:ascii="Arial" w:hAnsi="Arial" w:cs="Arial"/>
          <w:bCs/>
          <w:sz w:val="20"/>
          <w:szCs w:val="20"/>
        </w:rPr>
        <w:t xml:space="preserve"> i </w:t>
      </w:r>
      <w:r w:rsidRPr="00CE4D2B">
        <w:rPr>
          <w:rFonts w:ascii="Arial" w:hAnsi="Arial" w:cs="Arial"/>
          <w:bCs/>
          <w:sz w:val="20"/>
          <w:szCs w:val="20"/>
        </w:rPr>
        <w:t>ich usytuowanie (Dz.U. 1998 Nr 151 poz. 987</w:t>
      </w:r>
      <w:r w:rsidR="00E831BF" w:rsidRPr="00CE4D2B">
        <w:rPr>
          <w:rFonts w:ascii="Arial" w:hAnsi="Arial" w:cs="Arial"/>
          <w:bCs/>
          <w:sz w:val="20"/>
          <w:szCs w:val="20"/>
        </w:rPr>
        <w:t xml:space="preserve"> z </w:t>
      </w:r>
      <w:r w:rsidRPr="00CE4D2B">
        <w:rPr>
          <w:rFonts w:ascii="Arial" w:hAnsi="Arial" w:cs="Arial"/>
          <w:bCs/>
          <w:sz w:val="20"/>
          <w:szCs w:val="20"/>
        </w:rPr>
        <w:t>późn. zm.)</w:t>
      </w:r>
    </w:p>
    <w:p w14:paraId="6130BC77" w14:textId="0F40A5DC"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Decyzja Nr 3 Ministra Infrastruktury I Rozwoju</w:t>
      </w:r>
      <w:r w:rsidR="00E831BF" w:rsidRPr="00CE4D2B">
        <w:rPr>
          <w:rFonts w:ascii="Arial" w:hAnsi="Arial" w:cs="Arial"/>
          <w:bCs/>
          <w:sz w:val="20"/>
          <w:szCs w:val="20"/>
        </w:rPr>
        <w:t xml:space="preserve"> z </w:t>
      </w:r>
      <w:r w:rsidRPr="00CE4D2B">
        <w:rPr>
          <w:rFonts w:ascii="Arial" w:hAnsi="Arial" w:cs="Arial"/>
          <w:bCs/>
          <w:sz w:val="20"/>
          <w:szCs w:val="20"/>
        </w:rPr>
        <w:t>dnia 24 marca 2014 r.</w:t>
      </w:r>
      <w:r w:rsidR="00E831BF" w:rsidRPr="00CE4D2B">
        <w:rPr>
          <w:rFonts w:ascii="Arial" w:hAnsi="Arial" w:cs="Arial"/>
          <w:bCs/>
          <w:sz w:val="20"/>
          <w:szCs w:val="20"/>
        </w:rPr>
        <w:t xml:space="preserve"> w </w:t>
      </w:r>
      <w:r w:rsidRPr="00CE4D2B">
        <w:rPr>
          <w:rFonts w:ascii="Arial" w:hAnsi="Arial" w:cs="Arial"/>
          <w:bCs/>
          <w:sz w:val="20"/>
          <w:szCs w:val="20"/>
        </w:rPr>
        <w:t>sprawie ustalenia terenów, przez które przebiegają linie kolejowe, jako terenów zamkniętych wraz</w:t>
      </w:r>
      <w:r w:rsidR="00E831BF" w:rsidRPr="00CE4D2B">
        <w:rPr>
          <w:rFonts w:ascii="Arial" w:hAnsi="Arial" w:cs="Arial"/>
          <w:bCs/>
          <w:sz w:val="20"/>
          <w:szCs w:val="20"/>
        </w:rPr>
        <w:t xml:space="preserve"> z </w:t>
      </w:r>
      <w:r w:rsidRPr="00CE4D2B">
        <w:rPr>
          <w:rFonts w:ascii="Arial" w:hAnsi="Arial" w:cs="Arial"/>
          <w:bCs/>
          <w:sz w:val="20"/>
          <w:szCs w:val="20"/>
        </w:rPr>
        <w:t>decyzjami zmieniającymi</w:t>
      </w:r>
    </w:p>
    <w:p w14:paraId="25BB17B2" w14:textId="77777777"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Id-1 Warunki techniczne utrzymania nawierzchni na liniach kolejowych. W-wa 2005.</w:t>
      </w:r>
    </w:p>
    <w:p w14:paraId="1588C1D0" w14:textId="77777777"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Id-2 Warunki techniczne dla kolejowych obiektów inżynieryjnych. W-wa 2005.</w:t>
      </w:r>
    </w:p>
    <w:p w14:paraId="3A7FFA3E" w14:textId="10DE6446"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Zarządzenie nr 14 Generalnego Dyrektora Dróg Krajowych</w:t>
      </w:r>
      <w:r w:rsidR="00E831BF" w:rsidRPr="00CE4D2B">
        <w:rPr>
          <w:rFonts w:ascii="Arial" w:hAnsi="Arial" w:cs="Arial"/>
          <w:bCs/>
          <w:sz w:val="20"/>
          <w:szCs w:val="20"/>
        </w:rPr>
        <w:t xml:space="preserve"> i </w:t>
      </w:r>
      <w:r w:rsidRPr="00CE4D2B">
        <w:rPr>
          <w:rFonts w:ascii="Arial" w:hAnsi="Arial" w:cs="Arial"/>
          <w:bCs/>
          <w:sz w:val="20"/>
          <w:szCs w:val="20"/>
        </w:rPr>
        <w:t>Autostrad</w:t>
      </w:r>
      <w:r w:rsidR="00E831BF" w:rsidRPr="00CE4D2B">
        <w:rPr>
          <w:rFonts w:ascii="Arial" w:hAnsi="Arial" w:cs="Arial"/>
          <w:bCs/>
          <w:sz w:val="20"/>
          <w:szCs w:val="20"/>
        </w:rPr>
        <w:t xml:space="preserve"> z </w:t>
      </w:r>
      <w:r w:rsidRPr="00CE4D2B">
        <w:rPr>
          <w:rFonts w:ascii="Arial" w:hAnsi="Arial" w:cs="Arial"/>
          <w:bCs/>
          <w:sz w:val="20"/>
          <w:szCs w:val="20"/>
        </w:rPr>
        <w:t>dnia 27 października 2003 r.</w:t>
      </w:r>
      <w:r w:rsidR="00E831BF" w:rsidRPr="00CE4D2B">
        <w:rPr>
          <w:rFonts w:ascii="Arial" w:hAnsi="Arial" w:cs="Arial"/>
          <w:bCs/>
          <w:sz w:val="20"/>
          <w:szCs w:val="20"/>
        </w:rPr>
        <w:t xml:space="preserve"> w </w:t>
      </w:r>
      <w:r w:rsidRPr="00CE4D2B">
        <w:rPr>
          <w:rFonts w:ascii="Arial" w:hAnsi="Arial" w:cs="Arial"/>
          <w:bCs/>
          <w:sz w:val="20"/>
          <w:szCs w:val="20"/>
        </w:rPr>
        <w:t>sprawie zasad ustalania</w:t>
      </w:r>
      <w:r w:rsidR="00E831BF" w:rsidRPr="00CE4D2B">
        <w:rPr>
          <w:rFonts w:ascii="Arial" w:hAnsi="Arial" w:cs="Arial"/>
          <w:bCs/>
          <w:sz w:val="20"/>
          <w:szCs w:val="20"/>
        </w:rPr>
        <w:t xml:space="preserve"> i </w:t>
      </w:r>
      <w:r w:rsidRPr="00CE4D2B">
        <w:rPr>
          <w:rFonts w:ascii="Arial" w:hAnsi="Arial" w:cs="Arial"/>
          <w:bCs/>
          <w:sz w:val="20"/>
          <w:szCs w:val="20"/>
        </w:rPr>
        <w:t>prowadzenia kilometrażu dróg krajowych wraz</w:t>
      </w:r>
      <w:r w:rsidR="00E831BF" w:rsidRPr="00CE4D2B">
        <w:rPr>
          <w:rFonts w:ascii="Arial" w:hAnsi="Arial" w:cs="Arial"/>
          <w:bCs/>
          <w:sz w:val="20"/>
          <w:szCs w:val="20"/>
        </w:rPr>
        <w:t xml:space="preserve"> z </w:t>
      </w:r>
      <w:r w:rsidRPr="00CE4D2B">
        <w:rPr>
          <w:rFonts w:ascii="Arial" w:hAnsi="Arial" w:cs="Arial"/>
          <w:bCs/>
          <w:sz w:val="20"/>
          <w:szCs w:val="20"/>
        </w:rPr>
        <w:t>załącznikiem</w:t>
      </w:r>
    </w:p>
    <w:p w14:paraId="5AAFE068" w14:textId="6DDEED71"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lastRenderedPageBreak/>
        <w:t>Zarządzenie nr 17 Generalnego Dyrektora Dróg Krajowych</w:t>
      </w:r>
      <w:r w:rsidR="00E831BF" w:rsidRPr="00CE4D2B">
        <w:rPr>
          <w:rFonts w:ascii="Arial" w:hAnsi="Arial" w:cs="Arial"/>
          <w:bCs/>
          <w:sz w:val="20"/>
          <w:szCs w:val="20"/>
        </w:rPr>
        <w:t xml:space="preserve"> i </w:t>
      </w:r>
      <w:r w:rsidRPr="00CE4D2B">
        <w:rPr>
          <w:rFonts w:ascii="Arial" w:hAnsi="Arial" w:cs="Arial"/>
          <w:bCs/>
          <w:sz w:val="20"/>
          <w:szCs w:val="20"/>
        </w:rPr>
        <w:t>Autostrad</w:t>
      </w:r>
      <w:r w:rsidR="00E831BF" w:rsidRPr="00CE4D2B">
        <w:rPr>
          <w:rFonts w:ascii="Arial" w:hAnsi="Arial" w:cs="Arial"/>
          <w:bCs/>
          <w:sz w:val="20"/>
          <w:szCs w:val="20"/>
        </w:rPr>
        <w:t xml:space="preserve"> z </w:t>
      </w:r>
      <w:r w:rsidRPr="00CE4D2B">
        <w:rPr>
          <w:rFonts w:ascii="Arial" w:hAnsi="Arial" w:cs="Arial"/>
          <w:bCs/>
          <w:sz w:val="20"/>
          <w:szCs w:val="20"/>
        </w:rPr>
        <w:t>dnia 22 maja 2007 r.</w:t>
      </w:r>
      <w:r w:rsidR="00E831BF" w:rsidRPr="00CE4D2B">
        <w:rPr>
          <w:rFonts w:ascii="Arial" w:hAnsi="Arial" w:cs="Arial"/>
          <w:bCs/>
          <w:sz w:val="20"/>
          <w:szCs w:val="20"/>
        </w:rPr>
        <w:t xml:space="preserve"> w </w:t>
      </w:r>
      <w:r w:rsidRPr="00CE4D2B">
        <w:rPr>
          <w:rFonts w:ascii="Arial" w:hAnsi="Arial" w:cs="Arial"/>
          <w:bCs/>
          <w:sz w:val="20"/>
          <w:szCs w:val="20"/>
        </w:rPr>
        <w:t>sprawie zasad opisu węzłów drogowych o kilometrowania łącznic wraz</w:t>
      </w:r>
      <w:r w:rsidR="00E831BF" w:rsidRPr="00CE4D2B">
        <w:rPr>
          <w:rFonts w:ascii="Arial" w:hAnsi="Arial" w:cs="Arial"/>
          <w:bCs/>
          <w:sz w:val="20"/>
          <w:szCs w:val="20"/>
        </w:rPr>
        <w:t xml:space="preserve"> z </w:t>
      </w:r>
      <w:r w:rsidRPr="00CE4D2B">
        <w:rPr>
          <w:rFonts w:ascii="Arial" w:hAnsi="Arial" w:cs="Arial"/>
          <w:bCs/>
          <w:sz w:val="20"/>
          <w:szCs w:val="20"/>
        </w:rPr>
        <w:t>załącznikiem</w:t>
      </w:r>
    </w:p>
    <w:p w14:paraId="2840E55A" w14:textId="11CD9ECF"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Uchwała Nr XXVIII/510/12 Sejmiku Województwa Podkarpackiego</w:t>
      </w:r>
      <w:r w:rsidR="00E831BF" w:rsidRPr="00CE4D2B">
        <w:rPr>
          <w:rFonts w:ascii="Arial" w:hAnsi="Arial" w:cs="Arial"/>
          <w:bCs/>
          <w:sz w:val="20"/>
          <w:szCs w:val="20"/>
        </w:rPr>
        <w:t xml:space="preserve"> z </w:t>
      </w:r>
      <w:r w:rsidRPr="00CE4D2B">
        <w:rPr>
          <w:rFonts w:ascii="Arial" w:hAnsi="Arial" w:cs="Arial"/>
          <w:bCs/>
          <w:sz w:val="20"/>
          <w:szCs w:val="20"/>
        </w:rPr>
        <w:t>dnia 21 grudnia 2012 r.</w:t>
      </w:r>
      <w:r w:rsidR="00E831BF" w:rsidRPr="00CE4D2B">
        <w:rPr>
          <w:rFonts w:ascii="Arial" w:hAnsi="Arial" w:cs="Arial"/>
          <w:bCs/>
          <w:sz w:val="20"/>
          <w:szCs w:val="20"/>
        </w:rPr>
        <w:t xml:space="preserve"> w </w:t>
      </w:r>
      <w:r w:rsidRPr="00CE4D2B">
        <w:rPr>
          <w:rFonts w:ascii="Arial" w:hAnsi="Arial" w:cs="Arial"/>
          <w:bCs/>
          <w:sz w:val="20"/>
          <w:szCs w:val="20"/>
        </w:rPr>
        <w:t>sprawie określenia przystanków komunikacyjnych, których właścicielem lub zarządzającym jest Województwo Podkarpackie, oraz warunków</w:t>
      </w:r>
      <w:r w:rsidR="00E831BF" w:rsidRPr="00CE4D2B">
        <w:rPr>
          <w:rFonts w:ascii="Arial" w:hAnsi="Arial" w:cs="Arial"/>
          <w:bCs/>
          <w:sz w:val="20"/>
          <w:szCs w:val="20"/>
        </w:rPr>
        <w:t xml:space="preserve"> i </w:t>
      </w:r>
      <w:r w:rsidRPr="00CE4D2B">
        <w:rPr>
          <w:rFonts w:ascii="Arial" w:hAnsi="Arial" w:cs="Arial"/>
          <w:bCs/>
          <w:sz w:val="20"/>
          <w:szCs w:val="20"/>
        </w:rPr>
        <w:t>zasad korzystania</w:t>
      </w:r>
      <w:r w:rsidR="00E831BF" w:rsidRPr="00CE4D2B">
        <w:rPr>
          <w:rFonts w:ascii="Arial" w:hAnsi="Arial" w:cs="Arial"/>
          <w:bCs/>
          <w:sz w:val="20"/>
          <w:szCs w:val="20"/>
        </w:rPr>
        <w:t xml:space="preserve"> z </w:t>
      </w:r>
      <w:r w:rsidRPr="00CE4D2B">
        <w:rPr>
          <w:rFonts w:ascii="Arial" w:hAnsi="Arial" w:cs="Arial"/>
          <w:bCs/>
          <w:sz w:val="20"/>
          <w:szCs w:val="20"/>
        </w:rPr>
        <w:t>tych przystanków (z załącznikami)</w:t>
      </w:r>
    </w:p>
    <w:p w14:paraId="5CAB72ED" w14:textId="242A2518"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Uchwała nr IV/</w:t>
      </w:r>
      <w:r w:rsidR="005E7D48" w:rsidRPr="00CE4D2B">
        <w:rPr>
          <w:rFonts w:ascii="Arial" w:hAnsi="Arial" w:cs="Arial"/>
          <w:bCs/>
          <w:sz w:val="20"/>
          <w:szCs w:val="20"/>
        </w:rPr>
        <w:t>51</w:t>
      </w:r>
      <w:r w:rsidRPr="00CE4D2B">
        <w:rPr>
          <w:rFonts w:ascii="Arial" w:hAnsi="Arial" w:cs="Arial"/>
          <w:bCs/>
          <w:sz w:val="20"/>
          <w:szCs w:val="20"/>
        </w:rPr>
        <w:t>/</w:t>
      </w:r>
      <w:r w:rsidR="005E7D48" w:rsidRPr="00CE4D2B">
        <w:rPr>
          <w:rFonts w:ascii="Arial" w:hAnsi="Arial" w:cs="Arial"/>
          <w:bCs/>
          <w:sz w:val="20"/>
          <w:szCs w:val="20"/>
        </w:rPr>
        <w:t>24</w:t>
      </w:r>
      <w:r w:rsidRPr="00CE4D2B">
        <w:rPr>
          <w:rFonts w:ascii="Arial" w:hAnsi="Arial" w:cs="Arial"/>
          <w:bCs/>
          <w:sz w:val="20"/>
          <w:szCs w:val="20"/>
        </w:rPr>
        <w:t xml:space="preserve"> Sejmiku Województwa Podkarpackiego</w:t>
      </w:r>
      <w:r w:rsidR="00E831BF" w:rsidRPr="00CE4D2B">
        <w:rPr>
          <w:rFonts w:ascii="Arial" w:hAnsi="Arial" w:cs="Arial"/>
          <w:bCs/>
          <w:sz w:val="20"/>
          <w:szCs w:val="20"/>
        </w:rPr>
        <w:t xml:space="preserve"> z </w:t>
      </w:r>
      <w:r w:rsidRPr="00CE4D2B">
        <w:rPr>
          <w:rFonts w:ascii="Arial" w:hAnsi="Arial" w:cs="Arial"/>
          <w:bCs/>
          <w:sz w:val="20"/>
          <w:szCs w:val="20"/>
        </w:rPr>
        <w:t>dnia 2</w:t>
      </w:r>
      <w:r w:rsidR="005E7D48" w:rsidRPr="00CE4D2B">
        <w:rPr>
          <w:rFonts w:ascii="Arial" w:hAnsi="Arial" w:cs="Arial"/>
          <w:bCs/>
          <w:sz w:val="20"/>
          <w:szCs w:val="20"/>
        </w:rPr>
        <w:t>4</w:t>
      </w:r>
      <w:r w:rsidRPr="00CE4D2B">
        <w:rPr>
          <w:rFonts w:ascii="Arial" w:hAnsi="Arial" w:cs="Arial"/>
          <w:bCs/>
          <w:sz w:val="20"/>
          <w:szCs w:val="20"/>
        </w:rPr>
        <w:t xml:space="preserve"> </w:t>
      </w:r>
      <w:r w:rsidR="005E7D48" w:rsidRPr="00CE4D2B">
        <w:rPr>
          <w:rFonts w:ascii="Arial" w:hAnsi="Arial" w:cs="Arial"/>
          <w:bCs/>
          <w:sz w:val="20"/>
          <w:szCs w:val="20"/>
        </w:rPr>
        <w:t>czerwca</w:t>
      </w:r>
      <w:r w:rsidRPr="00CE4D2B">
        <w:rPr>
          <w:rFonts w:ascii="Arial" w:hAnsi="Arial" w:cs="Arial"/>
          <w:bCs/>
          <w:sz w:val="20"/>
          <w:szCs w:val="20"/>
        </w:rPr>
        <w:t xml:space="preserve"> 20</w:t>
      </w:r>
      <w:r w:rsidR="005E7D48" w:rsidRPr="00CE4D2B">
        <w:rPr>
          <w:rFonts w:ascii="Arial" w:hAnsi="Arial" w:cs="Arial"/>
          <w:bCs/>
          <w:sz w:val="20"/>
          <w:szCs w:val="20"/>
        </w:rPr>
        <w:t>24</w:t>
      </w:r>
      <w:r w:rsidRPr="00CE4D2B">
        <w:rPr>
          <w:rFonts w:ascii="Arial" w:hAnsi="Arial" w:cs="Arial"/>
          <w:bCs/>
          <w:sz w:val="20"/>
          <w:szCs w:val="20"/>
        </w:rPr>
        <w:t xml:space="preserve"> r. </w:t>
      </w:r>
      <w:r w:rsidRPr="00CE4D2B">
        <w:rPr>
          <w:rFonts w:ascii="Arial" w:hAnsi="Arial" w:cs="Arial"/>
          <w:bCs/>
          <w:sz w:val="20"/>
          <w:szCs w:val="20"/>
        </w:rPr>
        <w:br/>
        <w:t>w sprawie zmiany uchwały XXVIII/510/12 Sejmiku Województwa Podkarpackiego</w:t>
      </w:r>
      <w:r w:rsidR="00E831BF" w:rsidRPr="00CE4D2B">
        <w:rPr>
          <w:rFonts w:ascii="Arial" w:hAnsi="Arial" w:cs="Arial"/>
          <w:bCs/>
          <w:sz w:val="20"/>
          <w:szCs w:val="20"/>
        </w:rPr>
        <w:t xml:space="preserve"> z </w:t>
      </w:r>
      <w:r w:rsidRPr="00CE4D2B">
        <w:rPr>
          <w:rFonts w:ascii="Arial" w:hAnsi="Arial" w:cs="Arial"/>
          <w:bCs/>
          <w:sz w:val="20"/>
          <w:szCs w:val="20"/>
        </w:rPr>
        <w:t>dnia 21 grudnia 2012</w:t>
      </w:r>
      <w:r w:rsidR="005E7D48" w:rsidRPr="00CE4D2B">
        <w:rPr>
          <w:rFonts w:ascii="Arial" w:hAnsi="Arial" w:cs="Arial"/>
          <w:bCs/>
          <w:sz w:val="20"/>
          <w:szCs w:val="20"/>
        </w:rPr>
        <w:t> </w:t>
      </w:r>
      <w:r w:rsidRPr="00CE4D2B">
        <w:rPr>
          <w:rFonts w:ascii="Arial" w:hAnsi="Arial" w:cs="Arial"/>
          <w:bCs/>
          <w:sz w:val="20"/>
          <w:szCs w:val="20"/>
        </w:rPr>
        <w:t>r.</w:t>
      </w:r>
      <w:r w:rsidR="00E831BF" w:rsidRPr="00CE4D2B">
        <w:rPr>
          <w:rFonts w:ascii="Arial" w:hAnsi="Arial" w:cs="Arial"/>
          <w:bCs/>
          <w:sz w:val="20"/>
          <w:szCs w:val="20"/>
        </w:rPr>
        <w:t xml:space="preserve"> w </w:t>
      </w:r>
      <w:r w:rsidRPr="00CE4D2B">
        <w:rPr>
          <w:rFonts w:ascii="Arial" w:hAnsi="Arial" w:cs="Arial"/>
          <w:bCs/>
          <w:sz w:val="20"/>
          <w:szCs w:val="20"/>
        </w:rPr>
        <w:t>sprawie określenia przystanków komunikacyjnych, których właścicielem lub zarządzającym jest Województwo Podkarpackie oraz warunków</w:t>
      </w:r>
      <w:r w:rsidR="00E831BF" w:rsidRPr="00CE4D2B">
        <w:rPr>
          <w:rFonts w:ascii="Arial" w:hAnsi="Arial" w:cs="Arial"/>
          <w:bCs/>
          <w:sz w:val="20"/>
          <w:szCs w:val="20"/>
        </w:rPr>
        <w:t xml:space="preserve"> i </w:t>
      </w:r>
      <w:r w:rsidRPr="00CE4D2B">
        <w:rPr>
          <w:rFonts w:ascii="Arial" w:hAnsi="Arial" w:cs="Arial"/>
          <w:bCs/>
          <w:sz w:val="20"/>
          <w:szCs w:val="20"/>
        </w:rPr>
        <w:t>zasad korzystania</w:t>
      </w:r>
      <w:r w:rsidR="00E831BF" w:rsidRPr="00CE4D2B">
        <w:rPr>
          <w:rFonts w:ascii="Arial" w:hAnsi="Arial" w:cs="Arial"/>
          <w:bCs/>
          <w:sz w:val="20"/>
          <w:szCs w:val="20"/>
        </w:rPr>
        <w:t xml:space="preserve"> z </w:t>
      </w:r>
      <w:r w:rsidRPr="00CE4D2B">
        <w:rPr>
          <w:rFonts w:ascii="Arial" w:hAnsi="Arial" w:cs="Arial"/>
          <w:bCs/>
          <w:sz w:val="20"/>
          <w:szCs w:val="20"/>
        </w:rPr>
        <w:t>tych przystanków</w:t>
      </w:r>
    </w:p>
    <w:p w14:paraId="12255C83" w14:textId="70FCEB45"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Kodeks Postępowania Cywilnego (Dz. U. 2019 poz. 1460</w:t>
      </w:r>
      <w:r w:rsidR="00E831BF" w:rsidRPr="00CE4D2B">
        <w:rPr>
          <w:rFonts w:ascii="Arial" w:hAnsi="Arial" w:cs="Arial"/>
          <w:bCs/>
          <w:sz w:val="20"/>
          <w:szCs w:val="20"/>
        </w:rPr>
        <w:t xml:space="preserve"> z </w:t>
      </w:r>
      <w:r w:rsidRPr="00CE4D2B">
        <w:rPr>
          <w:rFonts w:ascii="Arial" w:hAnsi="Arial" w:cs="Arial"/>
          <w:bCs/>
          <w:sz w:val="20"/>
          <w:szCs w:val="20"/>
        </w:rPr>
        <w:t>późn. zm.)</w:t>
      </w:r>
    </w:p>
    <w:p w14:paraId="3E5AC184" w14:textId="2F93C960"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hyperlink r:id="rId15" w:tgtFrame="_self " w:history="1">
        <w:r w:rsidRPr="00CE4D2B">
          <w:rPr>
            <w:rStyle w:val="Hipercze"/>
            <w:rFonts w:ascii="Arial" w:hAnsi="Arial" w:cs="Arial"/>
            <w:bCs/>
            <w:color w:val="auto"/>
            <w:sz w:val="20"/>
            <w:szCs w:val="20"/>
            <w:u w:val="none"/>
          </w:rPr>
          <w:t>Zarządzenie nr 2 Ministra Infrastruktury</w:t>
        </w:r>
        <w:r w:rsidR="00E831BF" w:rsidRPr="00CE4D2B">
          <w:rPr>
            <w:rStyle w:val="Hipercze"/>
            <w:rFonts w:ascii="Arial" w:hAnsi="Arial" w:cs="Arial"/>
            <w:bCs/>
            <w:color w:val="auto"/>
            <w:sz w:val="20"/>
            <w:szCs w:val="20"/>
            <w:u w:val="none"/>
          </w:rPr>
          <w:t xml:space="preserve"> i </w:t>
        </w:r>
        <w:r w:rsidRPr="00CE4D2B">
          <w:rPr>
            <w:rStyle w:val="Hipercze"/>
            <w:rFonts w:ascii="Arial" w:hAnsi="Arial" w:cs="Arial"/>
            <w:bCs/>
            <w:color w:val="auto"/>
            <w:sz w:val="20"/>
            <w:szCs w:val="20"/>
            <w:u w:val="none"/>
          </w:rPr>
          <w:t>Budownictwa</w:t>
        </w:r>
        <w:r w:rsidR="00E831BF" w:rsidRPr="00CE4D2B">
          <w:rPr>
            <w:rStyle w:val="Hipercze"/>
            <w:rFonts w:ascii="Arial" w:hAnsi="Arial" w:cs="Arial"/>
            <w:bCs/>
            <w:color w:val="auto"/>
            <w:sz w:val="20"/>
            <w:szCs w:val="20"/>
            <w:u w:val="none"/>
          </w:rPr>
          <w:t xml:space="preserve"> z </w:t>
        </w:r>
        <w:r w:rsidRPr="00CE4D2B">
          <w:rPr>
            <w:rStyle w:val="Hipercze"/>
            <w:rFonts w:ascii="Arial" w:hAnsi="Arial" w:cs="Arial"/>
            <w:bCs/>
            <w:color w:val="auto"/>
            <w:sz w:val="20"/>
            <w:szCs w:val="20"/>
            <w:u w:val="none"/>
          </w:rPr>
          <w:t>dnia 17 stycznia 2017 r.</w:t>
        </w:r>
        <w:r w:rsidR="00E831BF" w:rsidRPr="00CE4D2B">
          <w:rPr>
            <w:rStyle w:val="Hipercze"/>
            <w:rFonts w:ascii="Arial" w:hAnsi="Arial" w:cs="Arial"/>
            <w:bCs/>
            <w:color w:val="auto"/>
            <w:sz w:val="20"/>
            <w:szCs w:val="20"/>
            <w:u w:val="none"/>
          </w:rPr>
          <w:t xml:space="preserve"> w </w:t>
        </w:r>
        <w:r w:rsidRPr="00CE4D2B">
          <w:rPr>
            <w:rStyle w:val="Hipercze"/>
            <w:rFonts w:ascii="Arial" w:hAnsi="Arial" w:cs="Arial"/>
            <w:bCs/>
            <w:color w:val="auto"/>
            <w:sz w:val="20"/>
            <w:szCs w:val="20"/>
            <w:u w:val="none"/>
          </w:rPr>
          <w:t xml:space="preserve">sprawie </w:t>
        </w:r>
      </w:hyperlink>
      <w:r w:rsidRPr="00CE4D2B">
        <w:rPr>
          <w:rFonts w:ascii="Arial" w:hAnsi="Arial" w:cs="Arial"/>
          <w:sz w:val="20"/>
          <w:szCs w:val="20"/>
        </w:rPr>
        <w:t>wdrażania wymagań techniczno-obronnych</w:t>
      </w:r>
      <w:r w:rsidR="00E831BF" w:rsidRPr="00CE4D2B">
        <w:rPr>
          <w:rFonts w:ascii="Arial" w:hAnsi="Arial" w:cs="Arial"/>
          <w:sz w:val="20"/>
          <w:szCs w:val="20"/>
        </w:rPr>
        <w:t xml:space="preserve"> w </w:t>
      </w:r>
      <w:r w:rsidRPr="00CE4D2B">
        <w:rPr>
          <w:rFonts w:ascii="Arial" w:hAnsi="Arial" w:cs="Arial"/>
          <w:sz w:val="20"/>
          <w:szCs w:val="20"/>
        </w:rPr>
        <w:t>zakresie projektowania</w:t>
      </w:r>
      <w:r w:rsidR="00E831BF" w:rsidRPr="00CE4D2B">
        <w:rPr>
          <w:rFonts w:ascii="Arial" w:hAnsi="Arial" w:cs="Arial"/>
          <w:sz w:val="20"/>
          <w:szCs w:val="20"/>
        </w:rPr>
        <w:t xml:space="preserve"> i </w:t>
      </w:r>
      <w:r w:rsidRPr="00CE4D2B">
        <w:rPr>
          <w:rFonts w:ascii="Arial" w:hAnsi="Arial" w:cs="Arial"/>
          <w:sz w:val="20"/>
          <w:szCs w:val="20"/>
        </w:rPr>
        <w:t>użytkowania dróg</w:t>
      </w:r>
      <w:r w:rsidR="00E831BF" w:rsidRPr="00CE4D2B">
        <w:rPr>
          <w:rFonts w:ascii="Arial" w:hAnsi="Arial" w:cs="Arial"/>
          <w:sz w:val="20"/>
          <w:szCs w:val="20"/>
        </w:rPr>
        <w:t xml:space="preserve"> i </w:t>
      </w:r>
      <w:r w:rsidRPr="00CE4D2B">
        <w:rPr>
          <w:rFonts w:ascii="Arial" w:hAnsi="Arial" w:cs="Arial"/>
          <w:sz w:val="20"/>
          <w:szCs w:val="20"/>
        </w:rPr>
        <w:t>obiektów inżynierskich</w:t>
      </w:r>
    </w:p>
    <w:p w14:paraId="3ABEBA13" w14:textId="492EC890"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Załącznik do zarządzenia Nr 31 Generalnego Dyrektora Dróg Krajowych</w:t>
      </w:r>
      <w:r w:rsidR="00E831BF" w:rsidRPr="00CE4D2B">
        <w:rPr>
          <w:rFonts w:ascii="Arial" w:hAnsi="Arial" w:cs="Arial"/>
          <w:bCs/>
          <w:sz w:val="20"/>
          <w:szCs w:val="20"/>
        </w:rPr>
        <w:t xml:space="preserve"> i </w:t>
      </w:r>
      <w:r w:rsidRPr="00CE4D2B">
        <w:rPr>
          <w:rFonts w:ascii="Arial" w:hAnsi="Arial" w:cs="Arial"/>
          <w:bCs/>
          <w:sz w:val="20"/>
          <w:szCs w:val="20"/>
        </w:rPr>
        <w:t>Autostrad</w:t>
      </w:r>
      <w:r w:rsidR="00E831BF" w:rsidRPr="00CE4D2B">
        <w:rPr>
          <w:rFonts w:ascii="Arial" w:hAnsi="Arial" w:cs="Arial"/>
          <w:bCs/>
          <w:sz w:val="20"/>
          <w:szCs w:val="20"/>
        </w:rPr>
        <w:t xml:space="preserve"> z </w:t>
      </w:r>
      <w:r w:rsidRPr="00CE4D2B">
        <w:rPr>
          <w:rFonts w:ascii="Arial" w:hAnsi="Arial" w:cs="Arial"/>
          <w:bCs/>
          <w:sz w:val="20"/>
          <w:szCs w:val="20"/>
        </w:rPr>
        <w:t>dnia 16.06.2014 r. - Katalog typowych konstrukcji nawierzchni podatnych</w:t>
      </w:r>
      <w:r w:rsidR="00E831BF" w:rsidRPr="00CE4D2B">
        <w:rPr>
          <w:rFonts w:ascii="Arial" w:hAnsi="Arial" w:cs="Arial"/>
          <w:bCs/>
          <w:sz w:val="20"/>
          <w:szCs w:val="20"/>
        </w:rPr>
        <w:t xml:space="preserve"> i </w:t>
      </w:r>
      <w:r w:rsidRPr="00CE4D2B">
        <w:rPr>
          <w:rFonts w:ascii="Arial" w:hAnsi="Arial" w:cs="Arial"/>
          <w:bCs/>
          <w:sz w:val="20"/>
          <w:szCs w:val="20"/>
        </w:rPr>
        <w:t>półsztywnych</w:t>
      </w:r>
    </w:p>
    <w:p w14:paraId="41F52B91" w14:textId="6D17F301"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Załącznik do Zarządzenia nr 22 Generalnego Dyrektora Dróg Krajowych</w:t>
      </w:r>
      <w:r w:rsidR="00E831BF" w:rsidRPr="00CE4D2B">
        <w:rPr>
          <w:rFonts w:ascii="Arial" w:hAnsi="Arial" w:cs="Arial"/>
          <w:bCs/>
          <w:sz w:val="20"/>
          <w:szCs w:val="20"/>
        </w:rPr>
        <w:t xml:space="preserve"> i </w:t>
      </w:r>
      <w:r w:rsidRPr="00CE4D2B">
        <w:rPr>
          <w:rFonts w:ascii="Arial" w:hAnsi="Arial" w:cs="Arial"/>
          <w:bCs/>
          <w:sz w:val="20"/>
          <w:szCs w:val="20"/>
        </w:rPr>
        <w:t>Autostrad</w:t>
      </w:r>
      <w:r w:rsidR="00E831BF" w:rsidRPr="00CE4D2B">
        <w:rPr>
          <w:rFonts w:ascii="Arial" w:hAnsi="Arial" w:cs="Arial"/>
          <w:bCs/>
          <w:sz w:val="20"/>
          <w:szCs w:val="20"/>
        </w:rPr>
        <w:t xml:space="preserve"> z </w:t>
      </w:r>
      <w:r w:rsidRPr="00CE4D2B">
        <w:rPr>
          <w:rFonts w:ascii="Arial" w:hAnsi="Arial" w:cs="Arial"/>
          <w:bCs/>
          <w:sz w:val="20"/>
          <w:szCs w:val="20"/>
        </w:rPr>
        <w:t>dn. 27 czerwca 2019</w:t>
      </w:r>
      <w:r w:rsidR="00E831BF" w:rsidRPr="00CE4D2B">
        <w:rPr>
          <w:rFonts w:ascii="Arial" w:hAnsi="Arial" w:cs="Arial"/>
          <w:bCs/>
          <w:sz w:val="20"/>
          <w:szCs w:val="20"/>
        </w:rPr>
        <w:t xml:space="preserve"> w </w:t>
      </w:r>
      <w:r w:rsidRPr="00CE4D2B">
        <w:rPr>
          <w:rFonts w:ascii="Arial" w:hAnsi="Arial" w:cs="Arial"/>
          <w:bCs/>
          <w:sz w:val="20"/>
          <w:szCs w:val="20"/>
        </w:rPr>
        <w:t>sprawie wprowadzenia „Wytycznych wykonywania badań podłoża gruntowego na potrzeby budownictwa drogowego”.</w:t>
      </w:r>
    </w:p>
    <w:p w14:paraId="75952A25" w14:textId="47959FE9"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Zarządzenie nr 34 Generalnego Dyrektora Dróg Krajowych</w:t>
      </w:r>
      <w:r w:rsidR="00E831BF" w:rsidRPr="00CE4D2B">
        <w:rPr>
          <w:rFonts w:ascii="Arial" w:hAnsi="Arial" w:cs="Arial"/>
          <w:bCs/>
          <w:sz w:val="20"/>
          <w:szCs w:val="20"/>
        </w:rPr>
        <w:t xml:space="preserve"> i </w:t>
      </w:r>
      <w:r w:rsidRPr="00CE4D2B">
        <w:rPr>
          <w:rFonts w:ascii="Arial" w:hAnsi="Arial" w:cs="Arial"/>
          <w:bCs/>
          <w:sz w:val="20"/>
          <w:szCs w:val="20"/>
        </w:rPr>
        <w:t>Autostrad</w:t>
      </w:r>
      <w:r w:rsidR="00E831BF" w:rsidRPr="00CE4D2B">
        <w:rPr>
          <w:rFonts w:ascii="Arial" w:hAnsi="Arial" w:cs="Arial"/>
          <w:bCs/>
          <w:sz w:val="20"/>
          <w:szCs w:val="20"/>
        </w:rPr>
        <w:t xml:space="preserve"> z </w:t>
      </w:r>
      <w:r w:rsidRPr="00CE4D2B">
        <w:rPr>
          <w:rFonts w:ascii="Arial" w:hAnsi="Arial" w:cs="Arial"/>
          <w:bCs/>
          <w:sz w:val="20"/>
          <w:szCs w:val="20"/>
        </w:rPr>
        <w:t xml:space="preserve">dnia 3 października 2017 r. </w:t>
      </w:r>
      <w:r w:rsidRPr="00CE4D2B">
        <w:rPr>
          <w:rFonts w:ascii="Arial" w:hAnsi="Arial" w:cs="Arial"/>
          <w:bCs/>
          <w:sz w:val="20"/>
          <w:szCs w:val="20"/>
        </w:rPr>
        <w:br/>
        <w:t>w sprawie klas istniejących dróg krajowych</w:t>
      </w:r>
    </w:p>
    <w:p w14:paraId="767ED0CA" w14:textId="508F9230"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WR-D-41-3 Wytyczne projektowania infrastruktury dla pieszych. Część 3: Projektowanie przejść dla pieszych</w:t>
      </w:r>
      <w:r w:rsidR="00FC16BF" w:rsidRPr="00CE4D2B">
        <w:rPr>
          <w:rFonts w:ascii="Arial" w:hAnsi="Arial" w:cs="Arial"/>
          <w:bCs/>
          <w:sz w:val="20"/>
          <w:szCs w:val="20"/>
        </w:rPr>
        <w:t xml:space="preserve"> </w:t>
      </w:r>
    </w:p>
    <w:p w14:paraId="7A1CBF41" w14:textId="77777777" w:rsidR="005E6B2F" w:rsidRPr="00CE4D2B" w:rsidRDefault="005E6B2F">
      <w:pPr>
        <w:numPr>
          <w:ilvl w:val="0"/>
          <w:numId w:val="17"/>
        </w:numPr>
        <w:autoSpaceDE w:val="0"/>
        <w:autoSpaceDN w:val="0"/>
        <w:adjustRightInd w:val="0"/>
        <w:spacing w:after="40"/>
        <w:ind w:left="426" w:hanging="426"/>
        <w:rPr>
          <w:rFonts w:ascii="Arial" w:hAnsi="Arial" w:cs="Arial"/>
          <w:bCs/>
          <w:sz w:val="20"/>
          <w:szCs w:val="20"/>
        </w:rPr>
      </w:pPr>
      <w:r w:rsidRPr="00CE4D2B">
        <w:rPr>
          <w:rFonts w:ascii="Arial" w:hAnsi="Arial" w:cs="Arial"/>
          <w:bCs/>
          <w:sz w:val="20"/>
          <w:szCs w:val="20"/>
        </w:rPr>
        <w:t>WR-D-41-4 Wytyczne projektowania infrastruktury dla pieszych. Część 4: Projektowanie oświetlenia przejść dla pieszych.</w:t>
      </w:r>
    </w:p>
    <w:p w14:paraId="3BE213C7" w14:textId="77777777" w:rsidR="005E6B2F" w:rsidRPr="00CE4D2B" w:rsidRDefault="005E6B2F" w:rsidP="00876C3A">
      <w:pPr>
        <w:rPr>
          <w:rFonts w:ascii="Arial" w:hAnsi="Arial" w:cs="Arial"/>
          <w:sz w:val="20"/>
          <w:szCs w:val="20"/>
          <w:lang w:val="x-none" w:eastAsia="x-none"/>
        </w:rPr>
      </w:pPr>
    </w:p>
    <w:p w14:paraId="6B1D9A2C" w14:textId="77777777" w:rsidR="005E6B2F" w:rsidRPr="00CE4D2B" w:rsidRDefault="005E6B2F" w:rsidP="00876C3A">
      <w:pPr>
        <w:autoSpaceDE w:val="0"/>
        <w:autoSpaceDN w:val="0"/>
        <w:adjustRightInd w:val="0"/>
        <w:rPr>
          <w:rFonts w:ascii="Arial" w:hAnsi="Arial" w:cs="Arial"/>
          <w:b/>
          <w:bCs/>
          <w:sz w:val="20"/>
          <w:szCs w:val="20"/>
          <w:lang w:eastAsia="x-none"/>
        </w:rPr>
      </w:pPr>
      <w:r w:rsidRPr="00CE4D2B">
        <w:rPr>
          <w:rFonts w:ascii="Arial" w:hAnsi="Arial" w:cs="Arial"/>
          <w:b/>
          <w:bCs/>
          <w:sz w:val="20"/>
          <w:szCs w:val="20"/>
          <w:lang w:eastAsia="x-none"/>
        </w:rPr>
        <w:t>NORMY</w:t>
      </w:r>
    </w:p>
    <w:p w14:paraId="69B084DD" w14:textId="5E5A529F" w:rsidR="005E6B2F" w:rsidRPr="00CE4D2B" w:rsidRDefault="005E6B2F" w:rsidP="00876C3A">
      <w:pPr>
        <w:autoSpaceDE w:val="0"/>
        <w:autoSpaceDN w:val="0"/>
        <w:adjustRightInd w:val="0"/>
        <w:rPr>
          <w:rFonts w:ascii="Arial" w:hAnsi="Arial" w:cs="Arial"/>
          <w:sz w:val="20"/>
          <w:szCs w:val="20"/>
          <w:lang w:eastAsia="x-none"/>
        </w:rPr>
      </w:pPr>
      <w:r w:rsidRPr="00CE4D2B">
        <w:rPr>
          <w:rFonts w:ascii="Arial" w:hAnsi="Arial" w:cs="Arial"/>
          <w:sz w:val="20"/>
          <w:szCs w:val="20"/>
          <w:lang w:eastAsia="x-none"/>
        </w:rPr>
        <w:t>Wykonawca zobowiązany jest wykonać przedmiot zamówienia, zgodnie</w:t>
      </w:r>
      <w:r w:rsidR="00E831BF" w:rsidRPr="00CE4D2B">
        <w:rPr>
          <w:rFonts w:ascii="Arial" w:hAnsi="Arial" w:cs="Arial"/>
          <w:sz w:val="20"/>
          <w:szCs w:val="20"/>
          <w:lang w:eastAsia="x-none"/>
        </w:rPr>
        <w:t xml:space="preserve"> z </w:t>
      </w:r>
      <w:r w:rsidRPr="00CE4D2B">
        <w:rPr>
          <w:rFonts w:ascii="Arial" w:hAnsi="Arial" w:cs="Arial"/>
          <w:sz w:val="20"/>
          <w:szCs w:val="20"/>
          <w:lang w:eastAsia="x-none"/>
        </w:rPr>
        <w:t>aktualnymi, obowiązującymi Polskimi Normami (PN-EN) oraz Polskimi Dokumentami Normalizacyjnymi.</w:t>
      </w:r>
    </w:p>
    <w:p w14:paraId="33E60E4B" w14:textId="77777777" w:rsidR="005E6B2F" w:rsidRPr="00CE4D2B" w:rsidRDefault="005E6B2F">
      <w:pPr>
        <w:pStyle w:val="Nagwek2"/>
        <w:keepNext w:val="0"/>
        <w:numPr>
          <w:ilvl w:val="0"/>
          <w:numId w:val="20"/>
        </w:numPr>
        <w:shd w:val="clear" w:color="auto" w:fill="FFFFFF"/>
        <w:suppressAutoHyphens/>
        <w:spacing w:before="240" w:after="120" w:line="240" w:lineRule="auto"/>
        <w:ind w:left="0" w:hanging="426"/>
        <w:jc w:val="left"/>
        <w:rPr>
          <w:rFonts w:ascii="Arial" w:hAnsi="Arial" w:cs="Arial"/>
          <w:b/>
          <w:i w:val="0"/>
          <w:sz w:val="20"/>
        </w:rPr>
      </w:pPr>
      <w:r w:rsidRPr="00CE4D2B">
        <w:rPr>
          <w:rFonts w:ascii="Arial" w:hAnsi="Arial" w:cs="Arial"/>
          <w:b/>
          <w:i w:val="0"/>
          <w:sz w:val="20"/>
        </w:rPr>
        <w:t>ZAŁĄCZNIKI</w:t>
      </w:r>
    </w:p>
    <w:p w14:paraId="61DCDADB" w14:textId="52A34721" w:rsidR="005E6B2F" w:rsidRPr="00CE4D2B" w:rsidRDefault="005E6B2F" w:rsidP="00876C3A">
      <w:pPr>
        <w:shd w:val="clear" w:color="auto" w:fill="FFFFFF"/>
        <w:tabs>
          <w:tab w:val="left" w:pos="-6120"/>
        </w:tabs>
        <w:suppressAutoHyphens/>
        <w:rPr>
          <w:rFonts w:ascii="Arial" w:hAnsi="Arial" w:cs="Arial"/>
          <w:spacing w:val="3"/>
          <w:sz w:val="20"/>
          <w:szCs w:val="20"/>
        </w:rPr>
      </w:pPr>
      <w:bookmarkStart w:id="21" w:name="_Hlk167171442"/>
      <w:r w:rsidRPr="00CE4D2B">
        <w:rPr>
          <w:rFonts w:ascii="Arial" w:hAnsi="Arial" w:cs="Arial"/>
          <w:b/>
          <w:spacing w:val="3"/>
          <w:sz w:val="20"/>
          <w:szCs w:val="20"/>
        </w:rPr>
        <w:t xml:space="preserve">Załącznik nr </w:t>
      </w:r>
      <w:r w:rsidR="00A37175" w:rsidRPr="00CE4D2B">
        <w:rPr>
          <w:rFonts w:ascii="Arial" w:hAnsi="Arial" w:cs="Arial"/>
          <w:b/>
          <w:spacing w:val="3"/>
          <w:sz w:val="20"/>
          <w:szCs w:val="20"/>
        </w:rPr>
        <w:t>1</w:t>
      </w:r>
      <w:r w:rsidRPr="00CE4D2B">
        <w:rPr>
          <w:rFonts w:ascii="Arial" w:hAnsi="Arial" w:cs="Arial"/>
          <w:b/>
          <w:spacing w:val="3"/>
          <w:sz w:val="20"/>
          <w:szCs w:val="20"/>
        </w:rPr>
        <w:t xml:space="preserve"> do OPZ</w:t>
      </w:r>
      <w:r w:rsidRPr="00CE4D2B">
        <w:rPr>
          <w:rFonts w:ascii="Arial" w:hAnsi="Arial" w:cs="Arial"/>
          <w:spacing w:val="3"/>
          <w:sz w:val="20"/>
          <w:szCs w:val="20"/>
        </w:rPr>
        <w:t xml:space="preserve"> – Wzór protokołu zdawczo-odbiorczego</w:t>
      </w:r>
    </w:p>
    <w:p w14:paraId="6740D397" w14:textId="2044A07C" w:rsidR="00B35478" w:rsidRPr="00CE4D2B" w:rsidRDefault="00B35478" w:rsidP="00876C3A">
      <w:pPr>
        <w:shd w:val="clear" w:color="auto" w:fill="FFFFFF"/>
        <w:tabs>
          <w:tab w:val="left" w:pos="-6120"/>
        </w:tabs>
        <w:suppressAutoHyphens/>
        <w:rPr>
          <w:rFonts w:ascii="Arial" w:hAnsi="Arial" w:cs="Arial"/>
          <w:spacing w:val="3"/>
          <w:sz w:val="20"/>
          <w:szCs w:val="20"/>
        </w:rPr>
      </w:pPr>
      <w:r w:rsidRPr="00CE4D2B">
        <w:rPr>
          <w:rFonts w:ascii="Arial" w:hAnsi="Arial" w:cs="Arial"/>
          <w:b/>
          <w:spacing w:val="3"/>
          <w:sz w:val="20"/>
          <w:szCs w:val="20"/>
        </w:rPr>
        <w:t>Załącznik nr 2 do OPZ</w:t>
      </w:r>
      <w:r w:rsidRPr="00CE4D2B">
        <w:rPr>
          <w:rFonts w:ascii="Arial" w:hAnsi="Arial" w:cs="Arial"/>
          <w:spacing w:val="3"/>
          <w:sz w:val="20"/>
          <w:szCs w:val="20"/>
        </w:rPr>
        <w:t xml:space="preserve"> –</w:t>
      </w:r>
      <w:r w:rsidRPr="00CE4D2B">
        <w:rPr>
          <w:b/>
          <w:sz w:val="22"/>
          <w:szCs w:val="22"/>
        </w:rPr>
        <w:t xml:space="preserve"> </w:t>
      </w:r>
      <w:r w:rsidRPr="00CE4D2B">
        <w:rPr>
          <w:rFonts w:ascii="Arial" w:hAnsi="Arial" w:cs="Arial"/>
          <w:spacing w:val="3"/>
          <w:sz w:val="20"/>
          <w:szCs w:val="20"/>
        </w:rPr>
        <w:t>Instrukcja Techniczna - Przygotowanie</w:t>
      </w:r>
      <w:r w:rsidR="00E831BF" w:rsidRPr="00CE4D2B">
        <w:rPr>
          <w:rFonts w:ascii="Arial" w:hAnsi="Arial" w:cs="Arial"/>
          <w:spacing w:val="3"/>
          <w:sz w:val="20"/>
          <w:szCs w:val="20"/>
        </w:rPr>
        <w:t xml:space="preserve"> i </w:t>
      </w:r>
      <w:r w:rsidRPr="00CE4D2B">
        <w:rPr>
          <w:rFonts w:ascii="Arial" w:hAnsi="Arial" w:cs="Arial"/>
          <w:spacing w:val="3"/>
          <w:sz w:val="20"/>
          <w:szCs w:val="20"/>
        </w:rPr>
        <w:t>Podpisywanie Cyfrowej Dokumentacji Projektowej</w:t>
      </w:r>
    </w:p>
    <w:bookmarkEnd w:id="21"/>
    <w:p w14:paraId="1FDB6447" w14:textId="6F0631DD" w:rsidR="0039117B" w:rsidRPr="00CE4D2B" w:rsidRDefault="00B35478" w:rsidP="00876C3A">
      <w:pPr>
        <w:rPr>
          <w:rFonts w:ascii="Arial" w:hAnsi="Arial" w:cs="Arial"/>
          <w:spacing w:val="3"/>
          <w:sz w:val="20"/>
          <w:szCs w:val="20"/>
        </w:rPr>
      </w:pPr>
      <w:r w:rsidRPr="00CE4D2B">
        <w:rPr>
          <w:rFonts w:ascii="Arial" w:hAnsi="Arial" w:cs="Arial"/>
          <w:b/>
          <w:spacing w:val="3"/>
          <w:sz w:val="20"/>
          <w:szCs w:val="20"/>
        </w:rPr>
        <w:t>Załącznik nr 3 do OPZ</w:t>
      </w:r>
      <w:r w:rsidRPr="00CE4D2B">
        <w:rPr>
          <w:rFonts w:ascii="Arial" w:hAnsi="Arial" w:cs="Arial"/>
          <w:spacing w:val="3"/>
          <w:sz w:val="20"/>
          <w:szCs w:val="20"/>
        </w:rPr>
        <w:t xml:space="preserve"> – Lista Kontrolna Dokumentacji Cyfrowej</w:t>
      </w:r>
    </w:p>
    <w:p w14:paraId="673C4024" w14:textId="075F8BCA" w:rsidR="00F45AAC" w:rsidRPr="00CE4D2B" w:rsidRDefault="00F45AAC" w:rsidP="00876C3A">
      <w:pPr>
        <w:rPr>
          <w:rFonts w:ascii="Arial" w:hAnsi="Arial" w:cs="Arial"/>
          <w:sz w:val="20"/>
          <w:szCs w:val="20"/>
        </w:rPr>
      </w:pPr>
      <w:r w:rsidRPr="00CE4D2B">
        <w:rPr>
          <w:rFonts w:ascii="Arial" w:hAnsi="Arial" w:cs="Arial"/>
          <w:b/>
          <w:spacing w:val="3"/>
          <w:sz w:val="20"/>
          <w:szCs w:val="20"/>
        </w:rPr>
        <w:t xml:space="preserve">Załącznik nr 4 do OPZ </w:t>
      </w:r>
      <w:r w:rsidRPr="00CE4D2B">
        <w:rPr>
          <w:rFonts w:ascii="Arial" w:hAnsi="Arial" w:cs="Arial"/>
          <w:spacing w:val="3"/>
          <w:sz w:val="20"/>
          <w:szCs w:val="20"/>
        </w:rPr>
        <w:t xml:space="preserve">– Wymagania dostępności cyfrowej </w:t>
      </w:r>
    </w:p>
    <w:sectPr w:rsidR="00F45AAC" w:rsidRPr="00CE4D2B" w:rsidSect="005E6B2F">
      <w:headerReference w:type="default" r:id="rId16"/>
      <w:footerReference w:type="default" r:id="rId17"/>
      <w:pgSz w:w="11906" w:h="16838"/>
      <w:pgMar w:top="719" w:right="849" w:bottom="993" w:left="1417" w:header="708" w:footer="708"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67924" w14:textId="77777777" w:rsidR="00607F1B" w:rsidRDefault="00607F1B">
      <w:r>
        <w:separator/>
      </w:r>
    </w:p>
  </w:endnote>
  <w:endnote w:type="continuationSeparator" w:id="0">
    <w:p w14:paraId="3C9600FC" w14:textId="77777777" w:rsidR="00607F1B" w:rsidRDefault="00607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28BF2" w14:textId="678FC0FC" w:rsidR="0039117B" w:rsidRPr="00206D67" w:rsidRDefault="0039117B">
    <w:pPr>
      <w:pStyle w:val="Stopka"/>
      <w:jc w:val="right"/>
      <w:rPr>
        <w:rFonts w:ascii="Arial" w:hAnsi="Arial" w:cs="Arial"/>
        <w:sz w:val="18"/>
        <w:szCs w:val="18"/>
      </w:rPr>
    </w:pPr>
    <w:r w:rsidRPr="00206D67">
      <w:rPr>
        <w:rFonts w:ascii="Arial" w:hAnsi="Arial" w:cs="Arial"/>
        <w:sz w:val="18"/>
        <w:szCs w:val="18"/>
        <w:lang w:val="pl-PL"/>
      </w:rPr>
      <w:t xml:space="preserve">Strona </w:t>
    </w:r>
    <w:r w:rsidRPr="00206D67">
      <w:rPr>
        <w:rFonts w:ascii="Arial" w:hAnsi="Arial" w:cs="Arial"/>
        <w:bCs/>
        <w:sz w:val="18"/>
        <w:szCs w:val="18"/>
      </w:rPr>
      <w:fldChar w:fldCharType="begin"/>
    </w:r>
    <w:r w:rsidRPr="00206D67">
      <w:rPr>
        <w:rFonts w:ascii="Arial" w:hAnsi="Arial" w:cs="Arial"/>
        <w:bCs/>
        <w:sz w:val="18"/>
        <w:szCs w:val="18"/>
      </w:rPr>
      <w:instrText>PAGE</w:instrText>
    </w:r>
    <w:r w:rsidRPr="00206D67">
      <w:rPr>
        <w:rFonts w:ascii="Arial" w:hAnsi="Arial" w:cs="Arial"/>
        <w:bCs/>
        <w:sz w:val="18"/>
        <w:szCs w:val="18"/>
      </w:rPr>
      <w:fldChar w:fldCharType="separate"/>
    </w:r>
    <w:r w:rsidRPr="00206D67">
      <w:rPr>
        <w:rFonts w:ascii="Arial" w:hAnsi="Arial" w:cs="Arial"/>
        <w:bCs/>
        <w:noProof/>
        <w:sz w:val="18"/>
        <w:szCs w:val="18"/>
      </w:rPr>
      <w:t>8</w:t>
    </w:r>
    <w:r w:rsidRPr="00206D67">
      <w:rPr>
        <w:rFonts w:ascii="Arial" w:hAnsi="Arial" w:cs="Arial"/>
        <w:bCs/>
        <w:sz w:val="18"/>
        <w:szCs w:val="18"/>
      </w:rPr>
      <w:fldChar w:fldCharType="end"/>
    </w:r>
    <w:r w:rsidR="00031787">
      <w:rPr>
        <w:rFonts w:ascii="Arial" w:hAnsi="Arial" w:cs="Arial"/>
        <w:sz w:val="18"/>
        <w:szCs w:val="18"/>
        <w:lang w:val="pl-PL"/>
      </w:rPr>
      <w:t xml:space="preserve"> z </w:t>
    </w:r>
    <w:r w:rsidRPr="00206D67">
      <w:rPr>
        <w:rFonts w:ascii="Arial" w:hAnsi="Arial" w:cs="Arial"/>
        <w:bCs/>
        <w:sz w:val="18"/>
        <w:szCs w:val="18"/>
      </w:rPr>
      <w:fldChar w:fldCharType="begin"/>
    </w:r>
    <w:r w:rsidRPr="00206D67">
      <w:rPr>
        <w:rFonts w:ascii="Arial" w:hAnsi="Arial" w:cs="Arial"/>
        <w:bCs/>
        <w:sz w:val="18"/>
        <w:szCs w:val="18"/>
      </w:rPr>
      <w:instrText>NUMPAGES</w:instrText>
    </w:r>
    <w:r w:rsidRPr="00206D67">
      <w:rPr>
        <w:rFonts w:ascii="Arial" w:hAnsi="Arial" w:cs="Arial"/>
        <w:bCs/>
        <w:sz w:val="18"/>
        <w:szCs w:val="18"/>
      </w:rPr>
      <w:fldChar w:fldCharType="separate"/>
    </w:r>
    <w:r w:rsidRPr="00206D67">
      <w:rPr>
        <w:rFonts w:ascii="Arial" w:hAnsi="Arial" w:cs="Arial"/>
        <w:bCs/>
        <w:noProof/>
        <w:sz w:val="18"/>
        <w:szCs w:val="18"/>
      </w:rPr>
      <w:t>40</w:t>
    </w:r>
    <w:r w:rsidRPr="00206D67">
      <w:rPr>
        <w:rFonts w:ascii="Arial" w:hAnsi="Arial" w:cs="Arial"/>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39567" w14:textId="77777777" w:rsidR="00607F1B" w:rsidRDefault="00607F1B">
      <w:r>
        <w:separator/>
      </w:r>
    </w:p>
  </w:footnote>
  <w:footnote w:type="continuationSeparator" w:id="0">
    <w:p w14:paraId="1E449F3A" w14:textId="77777777" w:rsidR="00607F1B" w:rsidRDefault="00607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2DCD7" w14:textId="77777777" w:rsidR="0039117B" w:rsidRPr="00206D67" w:rsidRDefault="0039117B" w:rsidP="00CC73FE">
    <w:pPr>
      <w:pStyle w:val="Nagwek"/>
      <w:tabs>
        <w:tab w:val="left" w:pos="2580"/>
        <w:tab w:val="left" w:pos="2985"/>
      </w:tabs>
      <w:jc w:val="right"/>
      <w:rPr>
        <w:rFonts w:ascii="Arial" w:hAnsi="Arial" w:cs="Arial"/>
        <w:b/>
        <w:bCs/>
        <w:color w:val="1F497D"/>
        <w:sz w:val="20"/>
        <w:szCs w:val="20"/>
      </w:rPr>
    </w:pPr>
    <w:r w:rsidRPr="00206D67">
      <w:rPr>
        <w:rFonts w:ascii="Arial" w:hAnsi="Arial" w:cs="Arial"/>
        <w:b/>
        <w:bCs/>
        <w:sz w:val="20"/>
        <w:szCs w:val="20"/>
      </w:rPr>
      <w:t xml:space="preserve">Rozdział III SWZ </w:t>
    </w:r>
  </w:p>
  <w:p w14:paraId="33DEDF00" w14:textId="77777777" w:rsidR="0039117B" w:rsidRPr="00206D67" w:rsidRDefault="0039117B" w:rsidP="00CC73FE">
    <w:pPr>
      <w:pStyle w:val="Nagwek1"/>
      <w:jc w:val="right"/>
      <w:rPr>
        <w:rFonts w:ascii="Arial" w:hAnsi="Arial" w:cs="Arial"/>
        <w:b/>
        <w:i w:val="0"/>
        <w:sz w:val="20"/>
      </w:rPr>
    </w:pPr>
    <w:r w:rsidRPr="00206D67">
      <w:rPr>
        <w:rFonts w:ascii="Arial" w:hAnsi="Arial" w:cs="Arial"/>
        <w:b/>
        <w:i w:val="0"/>
        <w:sz w:val="20"/>
      </w:rPr>
      <w:t>Opis Przedmiotu Zamówienia</w:t>
    </w:r>
  </w:p>
  <w:p w14:paraId="081DD400" w14:textId="6B9ED1C2" w:rsidR="0039117B" w:rsidRPr="00206D67" w:rsidRDefault="0039117B" w:rsidP="00CC73FE">
    <w:pPr>
      <w:pStyle w:val="Nagwek"/>
      <w:pBdr>
        <w:bottom w:val="single" w:sz="4" w:space="1" w:color="A5A5A5"/>
      </w:pBdr>
      <w:tabs>
        <w:tab w:val="left" w:pos="2580"/>
        <w:tab w:val="left" w:pos="2985"/>
      </w:tabs>
      <w:jc w:val="right"/>
      <w:rPr>
        <w:rFonts w:ascii="Arial" w:hAnsi="Arial" w:cs="Arial"/>
        <w:color w:val="808080"/>
        <w:sz w:val="20"/>
        <w:szCs w:val="20"/>
      </w:rPr>
    </w:pPr>
    <w:r w:rsidRPr="00206D67">
      <w:rPr>
        <w:rFonts w:ascii="Arial" w:hAnsi="Arial" w:cs="Arial"/>
        <w:sz w:val="20"/>
        <w:szCs w:val="20"/>
      </w:rPr>
      <w:t>20</w:t>
    </w:r>
    <w:r w:rsidRPr="00206D67">
      <w:rPr>
        <w:rFonts w:ascii="Arial" w:hAnsi="Arial" w:cs="Arial"/>
        <w:sz w:val="20"/>
        <w:szCs w:val="20"/>
        <w:lang w:val="pl-PL"/>
      </w:rPr>
      <w:t>2</w:t>
    </w:r>
    <w:r w:rsidR="000F0515">
      <w:rPr>
        <w:rFonts w:ascii="Arial" w:hAnsi="Arial" w:cs="Arial"/>
        <w:sz w:val="20"/>
        <w:szCs w:val="20"/>
        <w:lang w:val="pl-PL"/>
      </w:rPr>
      <w:t>6</w:t>
    </w:r>
    <w:r w:rsidRPr="00206D67">
      <w:rPr>
        <w:rFonts w:ascii="Arial" w:hAnsi="Arial" w:cs="Arial"/>
        <w:sz w:val="20"/>
        <w:szCs w:val="20"/>
      </w:rPr>
      <w:t xml:space="preserve"> r.</w:t>
    </w:r>
  </w:p>
  <w:p w14:paraId="7B5AC509" w14:textId="77777777" w:rsidR="0039117B" w:rsidRPr="00CC73FE" w:rsidRDefault="0039117B" w:rsidP="00CC73FE">
    <w:pPr>
      <w:pStyle w:val="Nagwek"/>
      <w:tabs>
        <w:tab w:val="clear" w:pos="4536"/>
        <w:tab w:val="clear" w:pos="9072"/>
        <w:tab w:val="left" w:pos="3965"/>
      </w:tabs>
    </w:pPr>
    <w:r w:rsidRPr="00CC73FE">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9212500C"/>
    <w:lvl w:ilvl="0">
      <w:start w:val="1"/>
      <w:numFmt w:val="decimal"/>
      <w:pStyle w:val="Listanumerowana3"/>
      <w:lvlText w:val="%1."/>
      <w:lvlJc w:val="left"/>
      <w:pPr>
        <w:tabs>
          <w:tab w:val="num" w:pos="926"/>
        </w:tabs>
        <w:ind w:left="926" w:hanging="360"/>
      </w:pPr>
    </w:lvl>
  </w:abstractNum>
  <w:abstractNum w:abstractNumId="1" w15:restartNumberingAfterBreak="0">
    <w:nsid w:val="FFFFFF7F"/>
    <w:multiLevelType w:val="singleLevel"/>
    <w:tmpl w:val="03C85250"/>
    <w:lvl w:ilvl="0">
      <w:start w:val="1"/>
      <w:numFmt w:val="decimal"/>
      <w:pStyle w:val="Listanumerowana2"/>
      <w:lvlText w:val="%1."/>
      <w:lvlJc w:val="left"/>
      <w:pPr>
        <w:tabs>
          <w:tab w:val="num" w:pos="643"/>
        </w:tabs>
        <w:ind w:left="643" w:hanging="360"/>
      </w:pPr>
    </w:lvl>
  </w:abstractNum>
  <w:abstractNum w:abstractNumId="2" w15:restartNumberingAfterBreak="0">
    <w:nsid w:val="FFFFFF88"/>
    <w:multiLevelType w:val="singleLevel"/>
    <w:tmpl w:val="ED52E156"/>
    <w:lvl w:ilvl="0">
      <w:start w:val="1"/>
      <w:numFmt w:val="decimal"/>
      <w:pStyle w:val="Listanumerowana"/>
      <w:lvlText w:val="%1."/>
      <w:lvlJc w:val="left"/>
      <w:pPr>
        <w:tabs>
          <w:tab w:val="num" w:pos="360"/>
        </w:tabs>
        <w:ind w:left="360" w:hanging="360"/>
      </w:pPr>
    </w:lvl>
  </w:abstractNum>
  <w:abstractNum w:abstractNumId="3" w15:restartNumberingAfterBreak="0">
    <w:nsid w:val="00322BEA"/>
    <w:multiLevelType w:val="hybridMultilevel"/>
    <w:tmpl w:val="CDC6BC8C"/>
    <w:lvl w:ilvl="0" w:tplc="802CB4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0F43823"/>
    <w:multiLevelType w:val="hybridMultilevel"/>
    <w:tmpl w:val="C1764376"/>
    <w:lvl w:ilvl="0" w:tplc="303E43AA">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46261FE"/>
    <w:multiLevelType w:val="hybridMultilevel"/>
    <w:tmpl w:val="1BE8E37A"/>
    <w:lvl w:ilvl="0" w:tplc="0415000F">
      <w:start w:val="1"/>
      <w:numFmt w:val="decimal"/>
      <w:lvlText w:val="%1."/>
      <w:lvlJc w:val="left"/>
      <w:pPr>
        <w:tabs>
          <w:tab w:val="num" w:pos="2804"/>
        </w:tabs>
        <w:ind w:left="28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099E1142"/>
    <w:multiLevelType w:val="multilevel"/>
    <w:tmpl w:val="3A68F1CE"/>
    <w:lvl w:ilvl="0">
      <w:start w:val="4"/>
      <w:numFmt w:val="decimal"/>
      <w:lvlText w:val="%1."/>
      <w:lvlJc w:val="left"/>
      <w:pPr>
        <w:ind w:left="360" w:hanging="360"/>
      </w:pPr>
      <w:rPr>
        <w:rFonts w:hint="default"/>
        <w:b/>
        <w:bCs/>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ADA0C8A"/>
    <w:multiLevelType w:val="multilevel"/>
    <w:tmpl w:val="76AADA9E"/>
    <w:lvl w:ilvl="0">
      <w:start w:val="1"/>
      <w:numFmt w:val="decimal"/>
      <w:lvlText w:val="%1."/>
      <w:lvlJc w:val="left"/>
      <w:pPr>
        <w:ind w:left="786" w:hanging="360"/>
      </w:pPr>
      <w:rPr>
        <w:rFonts w:hint="default"/>
      </w:rPr>
    </w:lvl>
    <w:lvl w:ilvl="1">
      <w:start w:val="3"/>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8" w15:restartNumberingAfterBreak="0">
    <w:nsid w:val="0CFA0FA2"/>
    <w:multiLevelType w:val="hybridMultilevel"/>
    <w:tmpl w:val="6784A10C"/>
    <w:lvl w:ilvl="0" w:tplc="303E43AA">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D8B4509"/>
    <w:multiLevelType w:val="hybridMultilevel"/>
    <w:tmpl w:val="E78A2DBC"/>
    <w:lvl w:ilvl="0" w:tplc="303E43AA">
      <w:start w:val="1"/>
      <w:numFmt w:val="bullet"/>
      <w:lvlText w:val="-"/>
      <w:lvlJc w:val="left"/>
      <w:pPr>
        <w:ind w:left="1146" w:hanging="360"/>
      </w:pPr>
      <w:rPr>
        <w:rFonts w:ascii="Arial" w:hAnsi="Arial" w:hint="default"/>
      </w:rPr>
    </w:lvl>
    <w:lvl w:ilvl="1" w:tplc="04150003" w:tentative="1">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 w15:restartNumberingAfterBreak="0">
    <w:nsid w:val="0E8B18DC"/>
    <w:multiLevelType w:val="hybridMultilevel"/>
    <w:tmpl w:val="CE16E092"/>
    <w:lvl w:ilvl="0" w:tplc="D58CE226">
      <w:start w:val="1"/>
      <w:numFmt w:val="decimal"/>
      <w:lvlText w:val="4.3.%1"/>
      <w:lvlJc w:val="center"/>
      <w:pPr>
        <w:ind w:left="28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C91C3E"/>
    <w:multiLevelType w:val="hybridMultilevel"/>
    <w:tmpl w:val="635E705A"/>
    <w:lvl w:ilvl="0" w:tplc="303E43AA">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2613AB8"/>
    <w:multiLevelType w:val="hybridMultilevel"/>
    <w:tmpl w:val="B596DCF6"/>
    <w:lvl w:ilvl="0" w:tplc="FFFFFFFF">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3" w15:restartNumberingAfterBreak="0">
    <w:nsid w:val="12C13CD3"/>
    <w:multiLevelType w:val="multilevel"/>
    <w:tmpl w:val="E7486050"/>
    <w:lvl w:ilvl="0">
      <w:start w:val="4"/>
      <w:numFmt w:val="decimal"/>
      <w:lvlText w:val="%1."/>
      <w:lvlJc w:val="left"/>
      <w:pPr>
        <w:ind w:left="360" w:hanging="360"/>
      </w:pPr>
      <w:rPr>
        <w:rFonts w:hint="default"/>
        <w:b/>
        <w:bCs/>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3A66E45"/>
    <w:multiLevelType w:val="hybridMultilevel"/>
    <w:tmpl w:val="2B98F44C"/>
    <w:lvl w:ilvl="0" w:tplc="D9620132">
      <w:start w:val="1"/>
      <w:numFmt w:val="decimal"/>
      <w:lvlText w:val="5.%1."/>
      <w:lvlJc w:val="right"/>
      <w:pPr>
        <w:ind w:left="720" w:hanging="360"/>
      </w:pPr>
      <w:rPr>
        <w:rFonts w:hint="default"/>
        <w:b/>
        <w:bCs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995289A"/>
    <w:multiLevelType w:val="multilevel"/>
    <w:tmpl w:val="A68496E0"/>
    <w:lvl w:ilvl="0">
      <w:start w:val="4"/>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1D46A56"/>
    <w:multiLevelType w:val="hybridMultilevel"/>
    <w:tmpl w:val="5AF877F4"/>
    <w:lvl w:ilvl="0" w:tplc="06B4658E">
      <w:start w:val="9"/>
      <w:numFmt w:val="lowerLetter"/>
      <w:lvlText w:val="%1."/>
      <w:lvlJc w:val="left"/>
      <w:pPr>
        <w:ind w:left="644" w:hanging="360"/>
      </w:pPr>
      <w:rPr>
        <w:rFonts w:hint="default"/>
      </w:rPr>
    </w:lvl>
    <w:lvl w:ilvl="1" w:tplc="04150019">
      <w:start w:val="1"/>
      <w:numFmt w:val="lowerLetter"/>
      <w:lvlText w:val="%2."/>
      <w:lvlJc w:val="left"/>
      <w:pPr>
        <w:ind w:left="1364" w:hanging="360"/>
      </w:pPr>
    </w:lvl>
    <w:lvl w:ilvl="2" w:tplc="3DBE2C0E">
      <w:start w:val="1"/>
      <w:numFmt w:val="decimal"/>
      <w:lvlText w:val="%3."/>
      <w:lvlJc w:val="right"/>
      <w:pPr>
        <w:ind w:left="2084" w:hanging="180"/>
      </w:pPr>
      <w:rPr>
        <w:rFonts w:ascii="Arial" w:eastAsia="Times New Roman" w:hAnsi="Arial" w:cs="Arial"/>
      </w:rPr>
    </w:lvl>
    <w:lvl w:ilvl="3" w:tplc="0415000F">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23DA0E75"/>
    <w:multiLevelType w:val="hybridMultilevel"/>
    <w:tmpl w:val="8A0463A4"/>
    <w:lvl w:ilvl="0" w:tplc="FA787E28">
      <w:start w:val="3"/>
      <w:numFmt w:val="decimal"/>
      <w:lvlText w:val="5.%1."/>
      <w:lvlJc w:val="right"/>
      <w:pPr>
        <w:ind w:left="720" w:hanging="360"/>
      </w:pPr>
      <w:rPr>
        <w:rFonts w:hint="default"/>
        <w:b/>
        <w:bCs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5514BC7"/>
    <w:multiLevelType w:val="hybridMultilevel"/>
    <w:tmpl w:val="9C2251D0"/>
    <w:lvl w:ilvl="0" w:tplc="02D60C3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020504"/>
    <w:multiLevelType w:val="hybridMultilevel"/>
    <w:tmpl w:val="54A46E52"/>
    <w:lvl w:ilvl="0" w:tplc="303E43AA">
      <w:start w:val="1"/>
      <w:numFmt w:val="bullet"/>
      <w:lvlText w:val="-"/>
      <w:lvlJc w:val="left"/>
      <w:pPr>
        <w:ind w:left="1440" w:hanging="360"/>
      </w:pPr>
      <w:rPr>
        <w:rFonts w:ascii="Arial" w:hAnsi="Arial" w:hint="default"/>
      </w:rPr>
    </w:lvl>
    <w:lvl w:ilvl="1" w:tplc="303E43AA">
      <w:start w:val="1"/>
      <w:numFmt w:val="bullet"/>
      <w:lvlText w:val="-"/>
      <w:lvlJc w:val="left"/>
      <w:pPr>
        <w:ind w:left="1146" w:hanging="360"/>
      </w:pPr>
      <w:rPr>
        <w:rFonts w:ascii="Arial" w:hAnsi="Aria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2B09396D"/>
    <w:multiLevelType w:val="hybridMultilevel"/>
    <w:tmpl w:val="920204B8"/>
    <w:lvl w:ilvl="0" w:tplc="1DF8FA3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CDA52B3"/>
    <w:multiLevelType w:val="hybridMultilevel"/>
    <w:tmpl w:val="C8002A64"/>
    <w:lvl w:ilvl="0" w:tplc="802CB4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CDC3D4B"/>
    <w:multiLevelType w:val="hybridMultilevel"/>
    <w:tmpl w:val="5D94639C"/>
    <w:lvl w:ilvl="0" w:tplc="303E43AA">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0697A4D"/>
    <w:multiLevelType w:val="hybridMultilevel"/>
    <w:tmpl w:val="55260048"/>
    <w:lvl w:ilvl="0" w:tplc="4A867F46">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24" w15:restartNumberingAfterBreak="0">
    <w:nsid w:val="32EC4B11"/>
    <w:multiLevelType w:val="hybridMultilevel"/>
    <w:tmpl w:val="872064A8"/>
    <w:lvl w:ilvl="0" w:tplc="303E43AA">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6192CDB"/>
    <w:multiLevelType w:val="multilevel"/>
    <w:tmpl w:val="FF646102"/>
    <w:lvl w:ilvl="0">
      <w:start w:val="1"/>
      <w:numFmt w:val="bullet"/>
      <w:lvlText w:val=""/>
      <w:lvlJc w:val="left"/>
      <w:pPr>
        <w:tabs>
          <w:tab w:val="num" w:pos="0"/>
        </w:tabs>
        <w:ind w:left="284" w:hanging="284"/>
      </w:pPr>
      <w:rPr>
        <w:rFonts w:ascii="Symbol" w:hAnsi="Symbol" w:hint="default"/>
        <w:b w:val="0"/>
      </w:rPr>
    </w:lvl>
    <w:lvl w:ilvl="1">
      <w:start w:val="1"/>
      <w:numFmt w:val="decimal"/>
      <w:isLgl/>
      <w:lvlText w:val="%1.%2."/>
      <w:lvlJc w:val="left"/>
      <w:pPr>
        <w:ind w:left="495" w:hanging="495"/>
      </w:pPr>
    </w:lvl>
    <w:lvl w:ilvl="2">
      <w:start w:val="4"/>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6" w15:restartNumberingAfterBreak="0">
    <w:nsid w:val="3AA22280"/>
    <w:multiLevelType w:val="hybridMultilevel"/>
    <w:tmpl w:val="6F4C214C"/>
    <w:lvl w:ilvl="0" w:tplc="5210B924">
      <w:start w:val="5"/>
      <w:numFmt w:val="decimal"/>
      <w:lvlText w:val="4.%1."/>
      <w:lvlJc w:val="center"/>
      <w:pPr>
        <w:ind w:left="21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B7650D3"/>
    <w:multiLevelType w:val="multilevel"/>
    <w:tmpl w:val="1B68AA1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C5F3F5D"/>
    <w:multiLevelType w:val="multilevel"/>
    <w:tmpl w:val="132A8D62"/>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42"/>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CD86D91"/>
    <w:multiLevelType w:val="multilevel"/>
    <w:tmpl w:val="E5E40FA2"/>
    <w:lvl w:ilvl="0">
      <w:start w:val="5"/>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3D12191B"/>
    <w:multiLevelType w:val="multilevel"/>
    <w:tmpl w:val="B4163328"/>
    <w:lvl w:ilvl="0">
      <w:start w:val="3"/>
      <w:numFmt w:val="decimal"/>
      <w:lvlText w:val="%1."/>
      <w:lvlJc w:val="left"/>
      <w:pPr>
        <w:ind w:left="495" w:hanging="495"/>
      </w:pPr>
      <w:rPr>
        <w:rFonts w:hint="default"/>
        <w:b w:val="0"/>
        <w:i w:val="0"/>
      </w:rPr>
    </w:lvl>
    <w:lvl w:ilvl="1">
      <w:start w:val="3"/>
      <w:numFmt w:val="decimal"/>
      <w:lvlText w:val="%1.%2."/>
      <w:lvlJc w:val="left"/>
      <w:pPr>
        <w:ind w:left="495" w:hanging="495"/>
      </w:pPr>
      <w:rPr>
        <w:rFonts w:hint="default"/>
        <w:b w:val="0"/>
        <w:i w:val="0"/>
      </w:rPr>
    </w:lvl>
    <w:lvl w:ilvl="2">
      <w:start w:val="1"/>
      <w:numFmt w:val="decimal"/>
      <w:lvlText w:val="%1.%2.%3."/>
      <w:lvlJc w:val="left"/>
      <w:pPr>
        <w:ind w:left="720" w:hanging="720"/>
      </w:pPr>
      <w:rPr>
        <w:rFonts w:hint="default"/>
        <w:b/>
        <w:bCs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31" w15:restartNumberingAfterBreak="0">
    <w:nsid w:val="422304F7"/>
    <w:multiLevelType w:val="multilevel"/>
    <w:tmpl w:val="2D74253A"/>
    <w:lvl w:ilvl="0">
      <w:start w:val="4"/>
      <w:numFmt w:val="decimal"/>
      <w:lvlText w:val="%1."/>
      <w:lvlJc w:val="left"/>
      <w:pPr>
        <w:ind w:left="360" w:hanging="360"/>
      </w:pPr>
      <w:rPr>
        <w:rFonts w:hint="default"/>
      </w:rPr>
    </w:lvl>
    <w:lvl w:ilvl="1">
      <w:start w:val="1"/>
      <w:numFmt w:val="decimal"/>
      <w:lvlText w:val="4.%2."/>
      <w:lvlJc w:val="center"/>
      <w:pPr>
        <w:ind w:left="360" w:hanging="360"/>
      </w:pPr>
      <w:rPr>
        <w:rFonts w:hint="default"/>
        <w:b/>
        <w:bCs w:val="0"/>
      </w:rPr>
    </w:lvl>
    <w:lvl w:ilvl="2">
      <w:start w:val="4"/>
      <w:numFmt w:val="decimal"/>
      <w:lvlText w:val="4.2.%3."/>
      <w:lvlJc w:val="right"/>
      <w:pPr>
        <w:ind w:left="648" w:hanging="360"/>
      </w:pPr>
      <w:rPr>
        <w:rFonts w:hint="default"/>
      </w:rPr>
    </w:lvl>
    <w:lvl w:ilvl="3">
      <w:start w:val="1"/>
      <w:numFmt w:val="decimal"/>
      <w:lvlText w:val="%1.%2.%3.%4."/>
      <w:lvlJc w:val="left"/>
      <w:pPr>
        <w:ind w:left="720" w:hanging="720"/>
      </w:pPr>
      <w:rPr>
        <w:rFonts w:hint="default"/>
        <w:i w:val="0"/>
        <w:i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73A2CC1"/>
    <w:multiLevelType w:val="multilevel"/>
    <w:tmpl w:val="91EE03A2"/>
    <w:lvl w:ilvl="0">
      <w:start w:val="4"/>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b/>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747359C"/>
    <w:multiLevelType w:val="hybridMultilevel"/>
    <w:tmpl w:val="CD887AEE"/>
    <w:lvl w:ilvl="0" w:tplc="F5102782">
      <w:start w:val="1"/>
      <w:numFmt w:val="decimal"/>
      <w:lvlText w:val="3.2.%1."/>
      <w:lvlJc w:val="center"/>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8D8400E"/>
    <w:multiLevelType w:val="hybridMultilevel"/>
    <w:tmpl w:val="48844052"/>
    <w:lvl w:ilvl="0" w:tplc="355EB160">
      <w:start w:val="6"/>
      <w:numFmt w:val="decimal"/>
      <w:lvlText w:val="4.%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B8D13F4"/>
    <w:multiLevelType w:val="hybridMultilevel"/>
    <w:tmpl w:val="564E6820"/>
    <w:lvl w:ilvl="0" w:tplc="303E43AA">
      <w:start w:val="1"/>
      <w:numFmt w:val="bullet"/>
      <w:lvlText w:val="-"/>
      <w:lvlJc w:val="left"/>
      <w:pPr>
        <w:ind w:left="700" w:hanging="360"/>
      </w:pPr>
      <w:rPr>
        <w:rFonts w:ascii="Arial" w:hAnsi="Arial" w:hint="default"/>
      </w:rPr>
    </w:lvl>
    <w:lvl w:ilvl="1" w:tplc="04150003">
      <w:start w:val="1"/>
      <w:numFmt w:val="bullet"/>
      <w:lvlText w:val="o"/>
      <w:lvlJc w:val="left"/>
      <w:pPr>
        <w:ind w:left="1420" w:hanging="360"/>
      </w:pPr>
      <w:rPr>
        <w:rFonts w:ascii="Courier New" w:hAnsi="Courier New" w:cs="Courier New" w:hint="default"/>
      </w:rPr>
    </w:lvl>
    <w:lvl w:ilvl="2" w:tplc="04150005">
      <w:start w:val="1"/>
      <w:numFmt w:val="bullet"/>
      <w:lvlText w:val=""/>
      <w:lvlJc w:val="left"/>
      <w:pPr>
        <w:ind w:left="2140" w:hanging="360"/>
      </w:pPr>
      <w:rPr>
        <w:rFonts w:ascii="Wingdings" w:hAnsi="Wingdings" w:hint="default"/>
      </w:rPr>
    </w:lvl>
    <w:lvl w:ilvl="3" w:tplc="04150001">
      <w:start w:val="1"/>
      <w:numFmt w:val="bullet"/>
      <w:lvlText w:val=""/>
      <w:lvlJc w:val="left"/>
      <w:pPr>
        <w:ind w:left="2860" w:hanging="360"/>
      </w:pPr>
      <w:rPr>
        <w:rFonts w:ascii="Symbol" w:hAnsi="Symbol" w:hint="default"/>
      </w:rPr>
    </w:lvl>
    <w:lvl w:ilvl="4" w:tplc="04150003">
      <w:start w:val="1"/>
      <w:numFmt w:val="bullet"/>
      <w:lvlText w:val="o"/>
      <w:lvlJc w:val="left"/>
      <w:pPr>
        <w:ind w:left="3580" w:hanging="360"/>
      </w:pPr>
      <w:rPr>
        <w:rFonts w:ascii="Courier New" w:hAnsi="Courier New" w:cs="Courier New" w:hint="default"/>
      </w:rPr>
    </w:lvl>
    <w:lvl w:ilvl="5" w:tplc="04150005">
      <w:start w:val="1"/>
      <w:numFmt w:val="bullet"/>
      <w:lvlText w:val=""/>
      <w:lvlJc w:val="left"/>
      <w:pPr>
        <w:ind w:left="4300" w:hanging="360"/>
      </w:pPr>
      <w:rPr>
        <w:rFonts w:ascii="Wingdings" w:hAnsi="Wingdings" w:hint="default"/>
      </w:rPr>
    </w:lvl>
    <w:lvl w:ilvl="6" w:tplc="04150001">
      <w:start w:val="1"/>
      <w:numFmt w:val="bullet"/>
      <w:lvlText w:val=""/>
      <w:lvlJc w:val="left"/>
      <w:pPr>
        <w:ind w:left="5020" w:hanging="360"/>
      </w:pPr>
      <w:rPr>
        <w:rFonts w:ascii="Symbol" w:hAnsi="Symbol" w:hint="default"/>
      </w:rPr>
    </w:lvl>
    <w:lvl w:ilvl="7" w:tplc="04150003">
      <w:start w:val="1"/>
      <w:numFmt w:val="bullet"/>
      <w:lvlText w:val="o"/>
      <w:lvlJc w:val="left"/>
      <w:pPr>
        <w:ind w:left="5740" w:hanging="360"/>
      </w:pPr>
      <w:rPr>
        <w:rFonts w:ascii="Courier New" w:hAnsi="Courier New" w:cs="Courier New" w:hint="default"/>
      </w:rPr>
    </w:lvl>
    <w:lvl w:ilvl="8" w:tplc="04150005">
      <w:start w:val="1"/>
      <w:numFmt w:val="bullet"/>
      <w:lvlText w:val=""/>
      <w:lvlJc w:val="left"/>
      <w:pPr>
        <w:ind w:left="6460" w:hanging="360"/>
      </w:pPr>
      <w:rPr>
        <w:rFonts w:ascii="Wingdings" w:hAnsi="Wingdings" w:hint="default"/>
      </w:rPr>
    </w:lvl>
  </w:abstractNum>
  <w:abstractNum w:abstractNumId="36" w15:restartNumberingAfterBreak="0">
    <w:nsid w:val="4BA67043"/>
    <w:multiLevelType w:val="hybridMultilevel"/>
    <w:tmpl w:val="285A7860"/>
    <w:lvl w:ilvl="0" w:tplc="303E43AA">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4CE645D3"/>
    <w:multiLevelType w:val="multilevel"/>
    <w:tmpl w:val="E180A0A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E943DA5"/>
    <w:multiLevelType w:val="multilevel"/>
    <w:tmpl w:val="C9266D52"/>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F2B5A36"/>
    <w:multiLevelType w:val="hybridMultilevel"/>
    <w:tmpl w:val="55726682"/>
    <w:lvl w:ilvl="0" w:tplc="308CB368">
      <w:start w:val="1"/>
      <w:numFmt w:val="bullet"/>
      <w:lvlText w:val=""/>
      <w:lvlJc w:val="left"/>
      <w:pPr>
        <w:tabs>
          <w:tab w:val="num" w:pos="700"/>
        </w:tabs>
        <w:ind w:left="70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0" w15:restartNumberingAfterBreak="0">
    <w:nsid w:val="526D5B2B"/>
    <w:multiLevelType w:val="hybridMultilevel"/>
    <w:tmpl w:val="A39E720A"/>
    <w:lvl w:ilvl="0" w:tplc="670A4320">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41" w15:restartNumberingAfterBreak="0">
    <w:nsid w:val="5D316D11"/>
    <w:multiLevelType w:val="multilevel"/>
    <w:tmpl w:val="91389058"/>
    <w:lvl w:ilvl="0">
      <w:start w:val="3"/>
      <w:numFmt w:val="decimal"/>
      <w:lvlText w:val="%1."/>
      <w:lvlJc w:val="left"/>
      <w:pPr>
        <w:ind w:left="1080" w:hanging="360"/>
      </w:pPr>
      <w:rPr>
        <w:rFonts w:hint="default"/>
        <w:color w:val="auto"/>
      </w:rPr>
    </w:lvl>
    <w:lvl w:ilvl="1">
      <w:start w:val="2"/>
      <w:numFmt w:val="decimal"/>
      <w:isLgl/>
      <w:lvlText w:val="%1.%2."/>
      <w:lvlJc w:val="left"/>
      <w:pPr>
        <w:ind w:left="1380" w:hanging="660"/>
      </w:pPr>
      <w:rPr>
        <w:rFonts w:hint="default"/>
      </w:rPr>
    </w:lvl>
    <w:lvl w:ilvl="2">
      <w:start w:val="41"/>
      <w:numFmt w:val="decimal"/>
      <w:isLgl/>
      <w:lvlText w:val="%1.%2.%3."/>
      <w:lvlJc w:val="left"/>
      <w:pPr>
        <w:ind w:left="1440" w:hanging="720"/>
      </w:pPr>
      <w:rPr>
        <w:rFonts w:hint="default"/>
        <w:b/>
        <w:i/>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2" w15:restartNumberingAfterBreak="0">
    <w:nsid w:val="6D8F6457"/>
    <w:multiLevelType w:val="hybridMultilevel"/>
    <w:tmpl w:val="F808D12C"/>
    <w:lvl w:ilvl="0" w:tplc="34169908">
      <w:start w:val="1"/>
      <w:numFmt w:val="decimal"/>
      <w:lvlText w:val="[%1]"/>
      <w:lvlJc w:val="left"/>
      <w:pPr>
        <w:ind w:left="720" w:hanging="360"/>
      </w:pPr>
      <w:rPr>
        <w:rFonts w:cs="Times New Roman" w:hint="default"/>
        <w:b w:val="0"/>
        <w:bCs w:val="0"/>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08325D1"/>
    <w:multiLevelType w:val="multilevel"/>
    <w:tmpl w:val="05503A58"/>
    <w:lvl w:ilvl="0">
      <w:start w:val="1"/>
      <w:numFmt w:val="decimal"/>
      <w:lvlText w:val="%1."/>
      <w:lvlJc w:val="left"/>
      <w:pPr>
        <w:ind w:left="720" w:hanging="360"/>
      </w:pPr>
      <w:rPr>
        <w:rFonts w:ascii="Arial" w:hAnsi="Arial" w:cs="Arial" w:hint="default"/>
        <w:b/>
        <w:outline w:val="0"/>
        <w:shadow w:val="0"/>
        <w:emboss w:val="0"/>
        <w:imprint w:val="0"/>
        <w:sz w:val="22"/>
        <w:szCs w:val="22"/>
        <w:u w:val="none"/>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b/>
        <w:i/>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1BB727F"/>
    <w:multiLevelType w:val="hybridMultilevel"/>
    <w:tmpl w:val="9B883FBE"/>
    <w:lvl w:ilvl="0" w:tplc="303E43AA">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5200E74"/>
    <w:multiLevelType w:val="hybridMultilevel"/>
    <w:tmpl w:val="17B6E664"/>
    <w:lvl w:ilvl="0" w:tplc="485A0A08">
      <w:start w:val="1"/>
      <w:numFmt w:val="decimal"/>
      <w:lvlText w:val="%1."/>
      <w:lvlJc w:val="left"/>
      <w:pPr>
        <w:tabs>
          <w:tab w:val="num" w:pos="0"/>
        </w:tabs>
        <w:ind w:left="284" w:hanging="284"/>
      </w:pPr>
      <w:rPr>
        <w:b/>
      </w:rPr>
    </w:lvl>
    <w:lvl w:ilvl="1" w:tplc="303E43AA">
      <w:start w:val="1"/>
      <w:numFmt w:val="bullet"/>
      <w:lvlText w:val="-"/>
      <w:lvlJc w:val="left"/>
      <w:pPr>
        <w:ind w:left="1440" w:hanging="360"/>
      </w:pPr>
      <w:rPr>
        <w:rFonts w:ascii="Arial" w:hAnsi="Arial" w:hint="default"/>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6" w15:restartNumberingAfterBreak="0">
    <w:nsid w:val="7BF06D12"/>
    <w:multiLevelType w:val="hybridMultilevel"/>
    <w:tmpl w:val="D2C46442"/>
    <w:lvl w:ilvl="0" w:tplc="802CB4A0">
      <w:start w:val="1"/>
      <w:numFmt w:val="bullet"/>
      <w:lvlText w:val=""/>
      <w:lvlJc w:val="left"/>
      <w:pPr>
        <w:ind w:left="825" w:hanging="360"/>
      </w:pPr>
      <w:rPr>
        <w:rFonts w:ascii="Symbol" w:hAnsi="Symbol" w:hint="default"/>
        <w:sz w:val="18"/>
      </w:rPr>
    </w:lvl>
    <w:lvl w:ilvl="1" w:tplc="FFFFFFFF" w:tentative="1">
      <w:start w:val="1"/>
      <w:numFmt w:val="bullet"/>
      <w:lvlText w:val="o"/>
      <w:lvlJc w:val="left"/>
      <w:pPr>
        <w:ind w:left="1545" w:hanging="360"/>
      </w:pPr>
      <w:rPr>
        <w:rFonts w:ascii="Courier New" w:hAnsi="Courier New" w:cs="Courier New" w:hint="default"/>
      </w:rPr>
    </w:lvl>
    <w:lvl w:ilvl="2" w:tplc="FFFFFFFF" w:tentative="1">
      <w:start w:val="1"/>
      <w:numFmt w:val="bullet"/>
      <w:lvlText w:val=""/>
      <w:lvlJc w:val="left"/>
      <w:pPr>
        <w:ind w:left="2265" w:hanging="360"/>
      </w:pPr>
      <w:rPr>
        <w:rFonts w:ascii="Wingdings" w:hAnsi="Wingdings" w:hint="default"/>
      </w:rPr>
    </w:lvl>
    <w:lvl w:ilvl="3" w:tplc="FFFFFFFF" w:tentative="1">
      <w:start w:val="1"/>
      <w:numFmt w:val="bullet"/>
      <w:lvlText w:val=""/>
      <w:lvlJc w:val="left"/>
      <w:pPr>
        <w:ind w:left="2985" w:hanging="360"/>
      </w:pPr>
      <w:rPr>
        <w:rFonts w:ascii="Symbol" w:hAnsi="Symbol" w:hint="default"/>
      </w:rPr>
    </w:lvl>
    <w:lvl w:ilvl="4" w:tplc="FFFFFFFF" w:tentative="1">
      <w:start w:val="1"/>
      <w:numFmt w:val="bullet"/>
      <w:lvlText w:val="o"/>
      <w:lvlJc w:val="left"/>
      <w:pPr>
        <w:ind w:left="3705" w:hanging="360"/>
      </w:pPr>
      <w:rPr>
        <w:rFonts w:ascii="Courier New" w:hAnsi="Courier New" w:cs="Courier New" w:hint="default"/>
      </w:rPr>
    </w:lvl>
    <w:lvl w:ilvl="5" w:tplc="FFFFFFFF" w:tentative="1">
      <w:start w:val="1"/>
      <w:numFmt w:val="bullet"/>
      <w:lvlText w:val=""/>
      <w:lvlJc w:val="left"/>
      <w:pPr>
        <w:ind w:left="4425" w:hanging="360"/>
      </w:pPr>
      <w:rPr>
        <w:rFonts w:ascii="Wingdings" w:hAnsi="Wingdings" w:hint="default"/>
      </w:rPr>
    </w:lvl>
    <w:lvl w:ilvl="6" w:tplc="FFFFFFFF" w:tentative="1">
      <w:start w:val="1"/>
      <w:numFmt w:val="bullet"/>
      <w:lvlText w:val=""/>
      <w:lvlJc w:val="left"/>
      <w:pPr>
        <w:ind w:left="5145" w:hanging="360"/>
      </w:pPr>
      <w:rPr>
        <w:rFonts w:ascii="Symbol" w:hAnsi="Symbol" w:hint="default"/>
      </w:rPr>
    </w:lvl>
    <w:lvl w:ilvl="7" w:tplc="FFFFFFFF" w:tentative="1">
      <w:start w:val="1"/>
      <w:numFmt w:val="bullet"/>
      <w:lvlText w:val="o"/>
      <w:lvlJc w:val="left"/>
      <w:pPr>
        <w:ind w:left="5865" w:hanging="360"/>
      </w:pPr>
      <w:rPr>
        <w:rFonts w:ascii="Courier New" w:hAnsi="Courier New" w:cs="Courier New" w:hint="default"/>
      </w:rPr>
    </w:lvl>
    <w:lvl w:ilvl="8" w:tplc="FFFFFFFF" w:tentative="1">
      <w:start w:val="1"/>
      <w:numFmt w:val="bullet"/>
      <w:lvlText w:val=""/>
      <w:lvlJc w:val="left"/>
      <w:pPr>
        <w:ind w:left="6585" w:hanging="360"/>
      </w:pPr>
      <w:rPr>
        <w:rFonts w:ascii="Wingdings" w:hAnsi="Wingdings" w:hint="default"/>
      </w:rPr>
    </w:lvl>
  </w:abstractNum>
  <w:abstractNum w:abstractNumId="47" w15:restartNumberingAfterBreak="0">
    <w:nsid w:val="7BFD758F"/>
    <w:multiLevelType w:val="multilevel"/>
    <w:tmpl w:val="182814B8"/>
    <w:lvl w:ilvl="0">
      <w:start w:val="4"/>
      <w:numFmt w:val="decimal"/>
      <w:lvlText w:val="%1."/>
      <w:lvlJc w:val="left"/>
      <w:pPr>
        <w:ind w:left="360" w:hanging="360"/>
      </w:pPr>
      <w:rPr>
        <w:rFonts w:hint="default"/>
      </w:rPr>
    </w:lvl>
    <w:lvl w:ilvl="1">
      <w:start w:val="3"/>
      <w:numFmt w:val="decimal"/>
      <w:lvlText w:val="4.%2."/>
      <w:lvlJc w:val="center"/>
      <w:pPr>
        <w:ind w:left="360" w:hanging="360"/>
      </w:pPr>
      <w:rPr>
        <w:rFonts w:hint="default"/>
        <w:b/>
        <w:bCs w:val="0"/>
      </w:rPr>
    </w:lvl>
    <w:lvl w:ilvl="2">
      <w:start w:val="4"/>
      <w:numFmt w:val="decimal"/>
      <w:lvlText w:val="4.2.%3."/>
      <w:lvlJc w:val="right"/>
      <w:pPr>
        <w:ind w:left="648" w:hanging="360"/>
      </w:pPr>
      <w:rPr>
        <w:rFonts w:hint="default"/>
      </w:rPr>
    </w:lvl>
    <w:lvl w:ilvl="3">
      <w:start w:val="1"/>
      <w:numFmt w:val="decimal"/>
      <w:lvlText w:val="%1.%2.%3.%4."/>
      <w:lvlJc w:val="left"/>
      <w:pPr>
        <w:ind w:left="720" w:hanging="720"/>
      </w:pPr>
      <w:rPr>
        <w:rFonts w:hint="default"/>
        <w:i w:val="0"/>
        <w:i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D9E7D6B"/>
    <w:multiLevelType w:val="hybridMultilevel"/>
    <w:tmpl w:val="BA943CDE"/>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16353456">
    <w:abstractNumId w:val="2"/>
    <w:lvlOverride w:ilvl="0">
      <w:lvl w:ilvl="0">
        <w:start w:val="1"/>
        <w:numFmt w:val="decimal"/>
        <w:pStyle w:val="Listanumerowana"/>
        <w:suff w:val="space"/>
        <w:lvlText w:val="%1."/>
        <w:lvlJc w:val="left"/>
        <w:pPr>
          <w:ind w:left="360" w:hanging="360"/>
        </w:pPr>
        <w:rPr>
          <w:b/>
          <w:i w:val="0"/>
          <w:sz w:val="20"/>
        </w:rPr>
      </w:lvl>
    </w:lvlOverride>
  </w:num>
  <w:num w:numId="2" w16cid:durableId="1675645794">
    <w:abstractNumId w:val="1"/>
    <w:lvlOverride w:ilvl="0">
      <w:startOverride w:val="1"/>
    </w:lvlOverride>
  </w:num>
  <w:num w:numId="3" w16cid:durableId="809133923">
    <w:abstractNumId w:val="0"/>
    <w:lvlOverride w:ilvl="0">
      <w:startOverride w:val="1"/>
    </w:lvlOverride>
  </w:num>
  <w:num w:numId="4" w16cid:durableId="1468668150">
    <w:abstractNumId w:val="25"/>
    <w:lvlOverride w:ilvl="0"/>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7525657">
    <w:abstractNumId w:val="43"/>
  </w:num>
  <w:num w:numId="6" w16cid:durableId="162279014">
    <w:abstractNumId w:val="31"/>
  </w:num>
  <w:num w:numId="7" w16cid:durableId="493764425">
    <w:abstractNumId w:val="41"/>
  </w:num>
  <w:num w:numId="8" w16cid:durableId="1402406394">
    <w:abstractNumId w:val="28"/>
  </w:num>
  <w:num w:numId="9" w16cid:durableId="1829052603">
    <w:abstractNumId w:val="32"/>
  </w:num>
  <w:num w:numId="10" w16cid:durableId="1604917581">
    <w:abstractNumId w:val="27"/>
  </w:num>
  <w:num w:numId="11" w16cid:durableId="616106124">
    <w:abstractNumId w:val="23"/>
  </w:num>
  <w:num w:numId="12" w16cid:durableId="1902136349">
    <w:abstractNumId w:val="35"/>
  </w:num>
  <w:num w:numId="13" w16cid:durableId="751657950">
    <w:abstractNumId w:val="9"/>
  </w:num>
  <w:num w:numId="14" w16cid:durableId="7296360">
    <w:abstractNumId w:val="40"/>
  </w:num>
  <w:num w:numId="15" w16cid:durableId="764427320">
    <w:abstractNumId w:val="45"/>
  </w:num>
  <w:num w:numId="16" w16cid:durableId="168193010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4634487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07926487">
    <w:abstractNumId w:val="21"/>
  </w:num>
  <w:num w:numId="19" w16cid:durableId="724909762">
    <w:abstractNumId w:val="46"/>
  </w:num>
  <w:num w:numId="20" w16cid:durableId="2081128311">
    <w:abstractNumId w:val="37"/>
  </w:num>
  <w:num w:numId="21" w16cid:durableId="1686208265">
    <w:abstractNumId w:val="33"/>
  </w:num>
  <w:num w:numId="22" w16cid:durableId="1563057823">
    <w:abstractNumId w:val="30"/>
  </w:num>
  <w:num w:numId="23" w16cid:durableId="1553075060">
    <w:abstractNumId w:val="16"/>
  </w:num>
  <w:num w:numId="24" w16cid:durableId="1927032807">
    <w:abstractNumId w:val="12"/>
  </w:num>
  <w:num w:numId="25" w16cid:durableId="694506703">
    <w:abstractNumId w:val="19"/>
  </w:num>
  <w:num w:numId="26" w16cid:durableId="881089055">
    <w:abstractNumId w:val="22"/>
  </w:num>
  <w:num w:numId="27" w16cid:durableId="401147092">
    <w:abstractNumId w:val="3"/>
  </w:num>
  <w:num w:numId="28" w16cid:durableId="1637829211">
    <w:abstractNumId w:val="7"/>
  </w:num>
  <w:num w:numId="29" w16cid:durableId="2031450670">
    <w:abstractNumId w:val="11"/>
  </w:num>
  <w:num w:numId="30" w16cid:durableId="74910379">
    <w:abstractNumId w:val="47"/>
  </w:num>
  <w:num w:numId="31" w16cid:durableId="1186214367">
    <w:abstractNumId w:val="5"/>
  </w:num>
  <w:num w:numId="32" w16cid:durableId="940188271">
    <w:abstractNumId w:val="15"/>
  </w:num>
  <w:num w:numId="33" w16cid:durableId="616641769">
    <w:abstractNumId w:val="18"/>
  </w:num>
  <w:num w:numId="34" w16cid:durableId="1148546537">
    <w:abstractNumId w:val="48"/>
  </w:num>
  <w:num w:numId="35" w16cid:durableId="1393238403">
    <w:abstractNumId w:val="38"/>
  </w:num>
  <w:num w:numId="36" w16cid:durableId="871188401">
    <w:abstractNumId w:val="13"/>
  </w:num>
  <w:num w:numId="37" w16cid:durableId="737945165">
    <w:abstractNumId w:val="10"/>
  </w:num>
  <w:num w:numId="38" w16cid:durableId="1951473466">
    <w:abstractNumId w:val="8"/>
  </w:num>
  <w:num w:numId="39" w16cid:durableId="82647392">
    <w:abstractNumId w:val="26"/>
  </w:num>
  <w:num w:numId="40" w16cid:durableId="375200958">
    <w:abstractNumId w:val="34"/>
  </w:num>
  <w:num w:numId="41" w16cid:durableId="241720406">
    <w:abstractNumId w:val="6"/>
  </w:num>
  <w:num w:numId="42" w16cid:durableId="1606958333">
    <w:abstractNumId w:val="4"/>
  </w:num>
  <w:num w:numId="43" w16cid:durableId="22096297">
    <w:abstractNumId w:val="44"/>
  </w:num>
  <w:num w:numId="44" w16cid:durableId="1037390105">
    <w:abstractNumId w:val="29"/>
  </w:num>
  <w:num w:numId="45" w16cid:durableId="1789087369">
    <w:abstractNumId w:val="14"/>
  </w:num>
  <w:num w:numId="46" w16cid:durableId="1611427362">
    <w:abstractNumId w:val="36"/>
  </w:num>
  <w:num w:numId="47" w16cid:durableId="325329061">
    <w:abstractNumId w:val="17"/>
  </w:num>
  <w:num w:numId="48" w16cid:durableId="2096778868">
    <w:abstractNumId w:val="24"/>
  </w:num>
  <w:num w:numId="49" w16cid:durableId="100884273">
    <w:abstractNumId w:val="2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B2F"/>
    <w:rsid w:val="000037FB"/>
    <w:rsid w:val="0000386E"/>
    <w:rsid w:val="00007A80"/>
    <w:rsid w:val="000104A0"/>
    <w:rsid w:val="00012E2F"/>
    <w:rsid w:val="0001377A"/>
    <w:rsid w:val="00015B73"/>
    <w:rsid w:val="000162AE"/>
    <w:rsid w:val="00021AEA"/>
    <w:rsid w:val="00023505"/>
    <w:rsid w:val="000240DF"/>
    <w:rsid w:val="0003023B"/>
    <w:rsid w:val="00030A50"/>
    <w:rsid w:val="00030AE4"/>
    <w:rsid w:val="00031787"/>
    <w:rsid w:val="00031B09"/>
    <w:rsid w:val="0003305D"/>
    <w:rsid w:val="000407DE"/>
    <w:rsid w:val="000420CA"/>
    <w:rsid w:val="0004261B"/>
    <w:rsid w:val="00047DE3"/>
    <w:rsid w:val="000521FE"/>
    <w:rsid w:val="0005490B"/>
    <w:rsid w:val="00054EE7"/>
    <w:rsid w:val="00056E88"/>
    <w:rsid w:val="000604DE"/>
    <w:rsid w:val="00061F5C"/>
    <w:rsid w:val="00063FFA"/>
    <w:rsid w:val="00065691"/>
    <w:rsid w:val="00073253"/>
    <w:rsid w:val="00082954"/>
    <w:rsid w:val="00083B01"/>
    <w:rsid w:val="000840CD"/>
    <w:rsid w:val="00084741"/>
    <w:rsid w:val="00086C67"/>
    <w:rsid w:val="00086D3F"/>
    <w:rsid w:val="0009009A"/>
    <w:rsid w:val="00091B09"/>
    <w:rsid w:val="00092B2D"/>
    <w:rsid w:val="00093B9C"/>
    <w:rsid w:val="00094ED0"/>
    <w:rsid w:val="000A3A2D"/>
    <w:rsid w:val="000A48EA"/>
    <w:rsid w:val="000A6896"/>
    <w:rsid w:val="000B16CE"/>
    <w:rsid w:val="000B3832"/>
    <w:rsid w:val="000B3E6A"/>
    <w:rsid w:val="000B62F6"/>
    <w:rsid w:val="000C4D21"/>
    <w:rsid w:val="000D23C4"/>
    <w:rsid w:val="000D45C4"/>
    <w:rsid w:val="000D571F"/>
    <w:rsid w:val="000D6530"/>
    <w:rsid w:val="000D75AC"/>
    <w:rsid w:val="000E386B"/>
    <w:rsid w:val="000E5C63"/>
    <w:rsid w:val="000F0515"/>
    <w:rsid w:val="000F0974"/>
    <w:rsid w:val="000F3895"/>
    <w:rsid w:val="000F52E2"/>
    <w:rsid w:val="000F6018"/>
    <w:rsid w:val="000F775D"/>
    <w:rsid w:val="0010114F"/>
    <w:rsid w:val="0010138D"/>
    <w:rsid w:val="00104EFC"/>
    <w:rsid w:val="00105C2B"/>
    <w:rsid w:val="00105F4E"/>
    <w:rsid w:val="00112707"/>
    <w:rsid w:val="001127E5"/>
    <w:rsid w:val="00116CA7"/>
    <w:rsid w:val="0011747E"/>
    <w:rsid w:val="001270F2"/>
    <w:rsid w:val="00130259"/>
    <w:rsid w:val="001343A0"/>
    <w:rsid w:val="00134C08"/>
    <w:rsid w:val="0013532B"/>
    <w:rsid w:val="00135504"/>
    <w:rsid w:val="00135CE9"/>
    <w:rsid w:val="00137041"/>
    <w:rsid w:val="0014048F"/>
    <w:rsid w:val="00141F4C"/>
    <w:rsid w:val="00147D9B"/>
    <w:rsid w:val="00150309"/>
    <w:rsid w:val="0015068A"/>
    <w:rsid w:val="0015237A"/>
    <w:rsid w:val="0015354D"/>
    <w:rsid w:val="00154600"/>
    <w:rsid w:val="00157EB1"/>
    <w:rsid w:val="00164EBC"/>
    <w:rsid w:val="00166901"/>
    <w:rsid w:val="00170844"/>
    <w:rsid w:val="001723C6"/>
    <w:rsid w:val="00172E51"/>
    <w:rsid w:val="00175421"/>
    <w:rsid w:val="00177F7B"/>
    <w:rsid w:val="00180A72"/>
    <w:rsid w:val="00180F9D"/>
    <w:rsid w:val="00184093"/>
    <w:rsid w:val="0018641E"/>
    <w:rsid w:val="00187D0C"/>
    <w:rsid w:val="00196D4B"/>
    <w:rsid w:val="00197609"/>
    <w:rsid w:val="001A1428"/>
    <w:rsid w:val="001A24B3"/>
    <w:rsid w:val="001A49EA"/>
    <w:rsid w:val="001A540C"/>
    <w:rsid w:val="001A74F3"/>
    <w:rsid w:val="001B0F02"/>
    <w:rsid w:val="001B138A"/>
    <w:rsid w:val="001B1CF8"/>
    <w:rsid w:val="001B5E57"/>
    <w:rsid w:val="001B65D5"/>
    <w:rsid w:val="001B6918"/>
    <w:rsid w:val="001B692E"/>
    <w:rsid w:val="001C1473"/>
    <w:rsid w:val="001C15D6"/>
    <w:rsid w:val="001C3599"/>
    <w:rsid w:val="001D0525"/>
    <w:rsid w:val="001D098B"/>
    <w:rsid w:val="001D27A6"/>
    <w:rsid w:val="001D413F"/>
    <w:rsid w:val="001D5733"/>
    <w:rsid w:val="001D75B6"/>
    <w:rsid w:val="001E0BA6"/>
    <w:rsid w:val="001E2F5B"/>
    <w:rsid w:val="001E530B"/>
    <w:rsid w:val="001E6D25"/>
    <w:rsid w:val="001F0002"/>
    <w:rsid w:val="001F1CDB"/>
    <w:rsid w:val="001F6C35"/>
    <w:rsid w:val="001F70C1"/>
    <w:rsid w:val="001F7861"/>
    <w:rsid w:val="002007B5"/>
    <w:rsid w:val="002031AF"/>
    <w:rsid w:val="00203D1B"/>
    <w:rsid w:val="00204332"/>
    <w:rsid w:val="00205A60"/>
    <w:rsid w:val="00206D67"/>
    <w:rsid w:val="00206E9B"/>
    <w:rsid w:val="00212748"/>
    <w:rsid w:val="00213817"/>
    <w:rsid w:val="00220B83"/>
    <w:rsid w:val="00222D6C"/>
    <w:rsid w:val="0022389F"/>
    <w:rsid w:val="00224CC4"/>
    <w:rsid w:val="002264F0"/>
    <w:rsid w:val="002270FA"/>
    <w:rsid w:val="002313C6"/>
    <w:rsid w:val="002337CD"/>
    <w:rsid w:val="002368E1"/>
    <w:rsid w:val="002369BF"/>
    <w:rsid w:val="00237A2C"/>
    <w:rsid w:val="0024550B"/>
    <w:rsid w:val="00245E6B"/>
    <w:rsid w:val="00246DD4"/>
    <w:rsid w:val="00247A47"/>
    <w:rsid w:val="00247F4D"/>
    <w:rsid w:val="002517EF"/>
    <w:rsid w:val="00255A74"/>
    <w:rsid w:val="00255D16"/>
    <w:rsid w:val="0026073C"/>
    <w:rsid w:val="002607DB"/>
    <w:rsid w:val="00262844"/>
    <w:rsid w:val="00265153"/>
    <w:rsid w:val="00266D84"/>
    <w:rsid w:val="002731D2"/>
    <w:rsid w:val="00275245"/>
    <w:rsid w:val="00280FF1"/>
    <w:rsid w:val="002817D8"/>
    <w:rsid w:val="002872D9"/>
    <w:rsid w:val="0029267E"/>
    <w:rsid w:val="002971A4"/>
    <w:rsid w:val="002A131D"/>
    <w:rsid w:val="002A64A2"/>
    <w:rsid w:val="002A75B5"/>
    <w:rsid w:val="002B13B9"/>
    <w:rsid w:val="002B1D8E"/>
    <w:rsid w:val="002B2AAF"/>
    <w:rsid w:val="002B4297"/>
    <w:rsid w:val="002B59C3"/>
    <w:rsid w:val="002B60FB"/>
    <w:rsid w:val="002C2FC8"/>
    <w:rsid w:val="002C3EB0"/>
    <w:rsid w:val="002C4295"/>
    <w:rsid w:val="002C4AF7"/>
    <w:rsid w:val="002C4F88"/>
    <w:rsid w:val="002C58A5"/>
    <w:rsid w:val="002C73B6"/>
    <w:rsid w:val="002D0959"/>
    <w:rsid w:val="002D1436"/>
    <w:rsid w:val="002D1B4A"/>
    <w:rsid w:val="002D1F7D"/>
    <w:rsid w:val="002D27CC"/>
    <w:rsid w:val="002D2B92"/>
    <w:rsid w:val="002D53BD"/>
    <w:rsid w:val="002E1064"/>
    <w:rsid w:val="002E2114"/>
    <w:rsid w:val="002E36F7"/>
    <w:rsid w:val="002E3DAA"/>
    <w:rsid w:val="002E6816"/>
    <w:rsid w:val="002F1023"/>
    <w:rsid w:val="002F1A5D"/>
    <w:rsid w:val="002F2305"/>
    <w:rsid w:val="002F3CE7"/>
    <w:rsid w:val="002F5095"/>
    <w:rsid w:val="003000A3"/>
    <w:rsid w:val="00301E72"/>
    <w:rsid w:val="003023E8"/>
    <w:rsid w:val="003028C9"/>
    <w:rsid w:val="00302A61"/>
    <w:rsid w:val="003031F8"/>
    <w:rsid w:val="00303DAC"/>
    <w:rsid w:val="003044A3"/>
    <w:rsid w:val="003048C2"/>
    <w:rsid w:val="00304D90"/>
    <w:rsid w:val="00310297"/>
    <w:rsid w:val="00310426"/>
    <w:rsid w:val="00310982"/>
    <w:rsid w:val="00311EB0"/>
    <w:rsid w:val="0031595C"/>
    <w:rsid w:val="0031630C"/>
    <w:rsid w:val="003171AC"/>
    <w:rsid w:val="00320A5E"/>
    <w:rsid w:val="0032147B"/>
    <w:rsid w:val="003224F2"/>
    <w:rsid w:val="00333C77"/>
    <w:rsid w:val="003430A2"/>
    <w:rsid w:val="00343B8B"/>
    <w:rsid w:val="0035198F"/>
    <w:rsid w:val="00355EB6"/>
    <w:rsid w:val="003569A4"/>
    <w:rsid w:val="0036236C"/>
    <w:rsid w:val="003647D7"/>
    <w:rsid w:val="00372294"/>
    <w:rsid w:val="00375968"/>
    <w:rsid w:val="0037624E"/>
    <w:rsid w:val="003778BF"/>
    <w:rsid w:val="00381C96"/>
    <w:rsid w:val="00383005"/>
    <w:rsid w:val="00383419"/>
    <w:rsid w:val="00384DBD"/>
    <w:rsid w:val="0039117B"/>
    <w:rsid w:val="00391573"/>
    <w:rsid w:val="00393053"/>
    <w:rsid w:val="003958FA"/>
    <w:rsid w:val="003963DA"/>
    <w:rsid w:val="00396C3A"/>
    <w:rsid w:val="003A156D"/>
    <w:rsid w:val="003A2310"/>
    <w:rsid w:val="003A4E20"/>
    <w:rsid w:val="003A52E7"/>
    <w:rsid w:val="003A5CD2"/>
    <w:rsid w:val="003B24EF"/>
    <w:rsid w:val="003B2598"/>
    <w:rsid w:val="003B5044"/>
    <w:rsid w:val="003B581D"/>
    <w:rsid w:val="003C3B3D"/>
    <w:rsid w:val="003C5DE0"/>
    <w:rsid w:val="003C7084"/>
    <w:rsid w:val="003C79A8"/>
    <w:rsid w:val="003D1C36"/>
    <w:rsid w:val="003D2A31"/>
    <w:rsid w:val="003D379F"/>
    <w:rsid w:val="003D5980"/>
    <w:rsid w:val="003D65AE"/>
    <w:rsid w:val="003E070A"/>
    <w:rsid w:val="003E4884"/>
    <w:rsid w:val="003E5296"/>
    <w:rsid w:val="003E72F4"/>
    <w:rsid w:val="003F044A"/>
    <w:rsid w:val="003F348D"/>
    <w:rsid w:val="003F5FBD"/>
    <w:rsid w:val="003F62BD"/>
    <w:rsid w:val="003F6F94"/>
    <w:rsid w:val="004016EB"/>
    <w:rsid w:val="00401A9B"/>
    <w:rsid w:val="0040543E"/>
    <w:rsid w:val="00406760"/>
    <w:rsid w:val="00406D9D"/>
    <w:rsid w:val="004071DE"/>
    <w:rsid w:val="00407D8C"/>
    <w:rsid w:val="00411CE7"/>
    <w:rsid w:val="004135EC"/>
    <w:rsid w:val="00413C11"/>
    <w:rsid w:val="004158EB"/>
    <w:rsid w:val="004217C2"/>
    <w:rsid w:val="00422831"/>
    <w:rsid w:val="00427847"/>
    <w:rsid w:val="004331BD"/>
    <w:rsid w:val="00433938"/>
    <w:rsid w:val="00440D21"/>
    <w:rsid w:val="004462B1"/>
    <w:rsid w:val="004526D8"/>
    <w:rsid w:val="00453498"/>
    <w:rsid w:val="00453ABD"/>
    <w:rsid w:val="00461304"/>
    <w:rsid w:val="004614DC"/>
    <w:rsid w:val="00462A03"/>
    <w:rsid w:val="00465653"/>
    <w:rsid w:val="0046575A"/>
    <w:rsid w:val="0046594A"/>
    <w:rsid w:val="00465B33"/>
    <w:rsid w:val="00471780"/>
    <w:rsid w:val="00474A5C"/>
    <w:rsid w:val="00475B20"/>
    <w:rsid w:val="00477955"/>
    <w:rsid w:val="00477D90"/>
    <w:rsid w:val="0048098B"/>
    <w:rsid w:val="00481356"/>
    <w:rsid w:val="004816E5"/>
    <w:rsid w:val="00481B22"/>
    <w:rsid w:val="00485748"/>
    <w:rsid w:val="004916F3"/>
    <w:rsid w:val="004939DE"/>
    <w:rsid w:val="00494E60"/>
    <w:rsid w:val="0049539D"/>
    <w:rsid w:val="004953AC"/>
    <w:rsid w:val="00495C2C"/>
    <w:rsid w:val="0049658D"/>
    <w:rsid w:val="004A0315"/>
    <w:rsid w:val="004A2B30"/>
    <w:rsid w:val="004A3938"/>
    <w:rsid w:val="004A49BC"/>
    <w:rsid w:val="004B0AA3"/>
    <w:rsid w:val="004B125F"/>
    <w:rsid w:val="004B199C"/>
    <w:rsid w:val="004B3013"/>
    <w:rsid w:val="004B3593"/>
    <w:rsid w:val="004B61DA"/>
    <w:rsid w:val="004C0122"/>
    <w:rsid w:val="004C3B83"/>
    <w:rsid w:val="004D04D7"/>
    <w:rsid w:val="004D22FB"/>
    <w:rsid w:val="004D3784"/>
    <w:rsid w:val="004D7870"/>
    <w:rsid w:val="004D7A09"/>
    <w:rsid w:val="004E0919"/>
    <w:rsid w:val="004E73C3"/>
    <w:rsid w:val="004F4051"/>
    <w:rsid w:val="004F64EF"/>
    <w:rsid w:val="00500139"/>
    <w:rsid w:val="00502B7C"/>
    <w:rsid w:val="0051058A"/>
    <w:rsid w:val="00515A9E"/>
    <w:rsid w:val="00515EE8"/>
    <w:rsid w:val="00515F1E"/>
    <w:rsid w:val="00516B94"/>
    <w:rsid w:val="00523175"/>
    <w:rsid w:val="00525E16"/>
    <w:rsid w:val="005315C7"/>
    <w:rsid w:val="00532099"/>
    <w:rsid w:val="005339B5"/>
    <w:rsid w:val="00533D39"/>
    <w:rsid w:val="00537E16"/>
    <w:rsid w:val="005407EF"/>
    <w:rsid w:val="0054439F"/>
    <w:rsid w:val="00546782"/>
    <w:rsid w:val="0055422B"/>
    <w:rsid w:val="00565DFB"/>
    <w:rsid w:val="005670F1"/>
    <w:rsid w:val="00576874"/>
    <w:rsid w:val="00583717"/>
    <w:rsid w:val="0058434F"/>
    <w:rsid w:val="00587ABA"/>
    <w:rsid w:val="00594CA9"/>
    <w:rsid w:val="005A03CA"/>
    <w:rsid w:val="005A092C"/>
    <w:rsid w:val="005A1EDF"/>
    <w:rsid w:val="005B1EA9"/>
    <w:rsid w:val="005B28B4"/>
    <w:rsid w:val="005B4D9F"/>
    <w:rsid w:val="005B4F28"/>
    <w:rsid w:val="005C1B68"/>
    <w:rsid w:val="005C6420"/>
    <w:rsid w:val="005D0352"/>
    <w:rsid w:val="005D3539"/>
    <w:rsid w:val="005D6355"/>
    <w:rsid w:val="005E0554"/>
    <w:rsid w:val="005E10C2"/>
    <w:rsid w:val="005E1EC3"/>
    <w:rsid w:val="005E4484"/>
    <w:rsid w:val="005E6B2F"/>
    <w:rsid w:val="005E7D48"/>
    <w:rsid w:val="005F02C4"/>
    <w:rsid w:val="005F13D8"/>
    <w:rsid w:val="005F1BD8"/>
    <w:rsid w:val="005F349D"/>
    <w:rsid w:val="005F3636"/>
    <w:rsid w:val="005F3F3F"/>
    <w:rsid w:val="005F57FF"/>
    <w:rsid w:val="005F5FB9"/>
    <w:rsid w:val="005F63F1"/>
    <w:rsid w:val="005F6D3B"/>
    <w:rsid w:val="006006A4"/>
    <w:rsid w:val="00600E60"/>
    <w:rsid w:val="006025D8"/>
    <w:rsid w:val="0060396E"/>
    <w:rsid w:val="00605443"/>
    <w:rsid w:val="006054A7"/>
    <w:rsid w:val="00607F1B"/>
    <w:rsid w:val="00612F91"/>
    <w:rsid w:val="00615DD1"/>
    <w:rsid w:val="00616191"/>
    <w:rsid w:val="00620C50"/>
    <w:rsid w:val="00621BF8"/>
    <w:rsid w:val="006250C6"/>
    <w:rsid w:val="006276EE"/>
    <w:rsid w:val="00631210"/>
    <w:rsid w:val="00631E04"/>
    <w:rsid w:val="00631F6C"/>
    <w:rsid w:val="0063565C"/>
    <w:rsid w:val="00637FFC"/>
    <w:rsid w:val="00645E51"/>
    <w:rsid w:val="0065542F"/>
    <w:rsid w:val="006567D9"/>
    <w:rsid w:val="006569E5"/>
    <w:rsid w:val="00657BC7"/>
    <w:rsid w:val="00660A9F"/>
    <w:rsid w:val="00662365"/>
    <w:rsid w:val="006633DB"/>
    <w:rsid w:val="00665C1A"/>
    <w:rsid w:val="00667DBD"/>
    <w:rsid w:val="0067223E"/>
    <w:rsid w:val="00673803"/>
    <w:rsid w:val="00673D6B"/>
    <w:rsid w:val="00680216"/>
    <w:rsid w:val="00680BDB"/>
    <w:rsid w:val="00680EC8"/>
    <w:rsid w:val="00680F53"/>
    <w:rsid w:val="00681E24"/>
    <w:rsid w:val="00686A35"/>
    <w:rsid w:val="00690F83"/>
    <w:rsid w:val="00693547"/>
    <w:rsid w:val="006A4055"/>
    <w:rsid w:val="006B3E76"/>
    <w:rsid w:val="006B419E"/>
    <w:rsid w:val="006B4EC9"/>
    <w:rsid w:val="006C25B1"/>
    <w:rsid w:val="006C2706"/>
    <w:rsid w:val="006C29AC"/>
    <w:rsid w:val="006D3C8D"/>
    <w:rsid w:val="006D44EA"/>
    <w:rsid w:val="006D638F"/>
    <w:rsid w:val="006D668F"/>
    <w:rsid w:val="006E10AB"/>
    <w:rsid w:val="006E1527"/>
    <w:rsid w:val="006E1E5C"/>
    <w:rsid w:val="006E2CD2"/>
    <w:rsid w:val="006E3417"/>
    <w:rsid w:val="006F2EE2"/>
    <w:rsid w:val="006F5811"/>
    <w:rsid w:val="006F6E3B"/>
    <w:rsid w:val="006F72D9"/>
    <w:rsid w:val="007026C5"/>
    <w:rsid w:val="007063C7"/>
    <w:rsid w:val="0070740D"/>
    <w:rsid w:val="007142C5"/>
    <w:rsid w:val="007150D5"/>
    <w:rsid w:val="00716231"/>
    <w:rsid w:val="0072017A"/>
    <w:rsid w:val="00721149"/>
    <w:rsid w:val="00727780"/>
    <w:rsid w:val="00727A4A"/>
    <w:rsid w:val="00727F4D"/>
    <w:rsid w:val="00732A3D"/>
    <w:rsid w:val="00735949"/>
    <w:rsid w:val="007379CD"/>
    <w:rsid w:val="00740A30"/>
    <w:rsid w:val="0074170F"/>
    <w:rsid w:val="00741D6C"/>
    <w:rsid w:val="00744604"/>
    <w:rsid w:val="0074653D"/>
    <w:rsid w:val="0074666E"/>
    <w:rsid w:val="0075004B"/>
    <w:rsid w:val="007513F6"/>
    <w:rsid w:val="007523C3"/>
    <w:rsid w:val="00752E74"/>
    <w:rsid w:val="00752F11"/>
    <w:rsid w:val="00753E14"/>
    <w:rsid w:val="00754A63"/>
    <w:rsid w:val="00763622"/>
    <w:rsid w:val="00763821"/>
    <w:rsid w:val="00763C79"/>
    <w:rsid w:val="00763DFE"/>
    <w:rsid w:val="00765761"/>
    <w:rsid w:val="007660E0"/>
    <w:rsid w:val="007703D3"/>
    <w:rsid w:val="00772206"/>
    <w:rsid w:val="00772A83"/>
    <w:rsid w:val="007743BB"/>
    <w:rsid w:val="00776541"/>
    <w:rsid w:val="00777C78"/>
    <w:rsid w:val="0078219D"/>
    <w:rsid w:val="00784E81"/>
    <w:rsid w:val="00786B3F"/>
    <w:rsid w:val="007875C4"/>
    <w:rsid w:val="00790405"/>
    <w:rsid w:val="00791323"/>
    <w:rsid w:val="0079342E"/>
    <w:rsid w:val="007948FA"/>
    <w:rsid w:val="00797CB2"/>
    <w:rsid w:val="007A0CA0"/>
    <w:rsid w:val="007A1B75"/>
    <w:rsid w:val="007A1DF1"/>
    <w:rsid w:val="007A2934"/>
    <w:rsid w:val="007A2C4A"/>
    <w:rsid w:val="007B085E"/>
    <w:rsid w:val="007B1760"/>
    <w:rsid w:val="007B1E4E"/>
    <w:rsid w:val="007B2136"/>
    <w:rsid w:val="007B2F97"/>
    <w:rsid w:val="007B382A"/>
    <w:rsid w:val="007B7E91"/>
    <w:rsid w:val="007C0928"/>
    <w:rsid w:val="007C44E7"/>
    <w:rsid w:val="007D1BFA"/>
    <w:rsid w:val="007D22B2"/>
    <w:rsid w:val="007D30B4"/>
    <w:rsid w:val="007D3F54"/>
    <w:rsid w:val="007D5B7A"/>
    <w:rsid w:val="007E2CF6"/>
    <w:rsid w:val="007E37AB"/>
    <w:rsid w:val="007E3978"/>
    <w:rsid w:val="007E74F2"/>
    <w:rsid w:val="007E77BA"/>
    <w:rsid w:val="007F0190"/>
    <w:rsid w:val="007F2607"/>
    <w:rsid w:val="007F509B"/>
    <w:rsid w:val="007F549A"/>
    <w:rsid w:val="007F76EA"/>
    <w:rsid w:val="0080062C"/>
    <w:rsid w:val="00800844"/>
    <w:rsid w:val="008017B1"/>
    <w:rsid w:val="00806F5C"/>
    <w:rsid w:val="00810615"/>
    <w:rsid w:val="00813DE3"/>
    <w:rsid w:val="00814C7A"/>
    <w:rsid w:val="008218AE"/>
    <w:rsid w:val="008220D2"/>
    <w:rsid w:val="00822805"/>
    <w:rsid w:val="00822D55"/>
    <w:rsid w:val="008258E1"/>
    <w:rsid w:val="00826931"/>
    <w:rsid w:val="00827E88"/>
    <w:rsid w:val="00834B38"/>
    <w:rsid w:val="00836F1B"/>
    <w:rsid w:val="008416F8"/>
    <w:rsid w:val="00841F5D"/>
    <w:rsid w:val="008444DC"/>
    <w:rsid w:val="008445BC"/>
    <w:rsid w:val="008512CA"/>
    <w:rsid w:val="00852E5A"/>
    <w:rsid w:val="00855F68"/>
    <w:rsid w:val="00856BA2"/>
    <w:rsid w:val="0086054A"/>
    <w:rsid w:val="00862444"/>
    <w:rsid w:val="008673DC"/>
    <w:rsid w:val="0087211C"/>
    <w:rsid w:val="00873679"/>
    <w:rsid w:val="00873DEB"/>
    <w:rsid w:val="008740EF"/>
    <w:rsid w:val="008757B0"/>
    <w:rsid w:val="00876140"/>
    <w:rsid w:val="00876C3A"/>
    <w:rsid w:val="0088034E"/>
    <w:rsid w:val="00883AF7"/>
    <w:rsid w:val="00883C92"/>
    <w:rsid w:val="00884B23"/>
    <w:rsid w:val="00884D78"/>
    <w:rsid w:val="00891CC4"/>
    <w:rsid w:val="008925C9"/>
    <w:rsid w:val="00892D6F"/>
    <w:rsid w:val="008946BD"/>
    <w:rsid w:val="00894A0D"/>
    <w:rsid w:val="008A5BB8"/>
    <w:rsid w:val="008A66E5"/>
    <w:rsid w:val="008B0F4B"/>
    <w:rsid w:val="008B3943"/>
    <w:rsid w:val="008B3C43"/>
    <w:rsid w:val="008B3F73"/>
    <w:rsid w:val="008B6787"/>
    <w:rsid w:val="008B7D0C"/>
    <w:rsid w:val="008C311D"/>
    <w:rsid w:val="008D20CA"/>
    <w:rsid w:val="008D3954"/>
    <w:rsid w:val="008E1A40"/>
    <w:rsid w:val="008E2657"/>
    <w:rsid w:val="008E2A77"/>
    <w:rsid w:val="008E2DC4"/>
    <w:rsid w:val="008E3426"/>
    <w:rsid w:val="008E5AA6"/>
    <w:rsid w:val="008E7A00"/>
    <w:rsid w:val="008F3B52"/>
    <w:rsid w:val="008F40C0"/>
    <w:rsid w:val="008F426B"/>
    <w:rsid w:val="008F4429"/>
    <w:rsid w:val="008F7C54"/>
    <w:rsid w:val="00900F9B"/>
    <w:rsid w:val="00903AD4"/>
    <w:rsid w:val="00903C21"/>
    <w:rsid w:val="009069D5"/>
    <w:rsid w:val="00906ACC"/>
    <w:rsid w:val="00910EDF"/>
    <w:rsid w:val="0091397A"/>
    <w:rsid w:val="009155C7"/>
    <w:rsid w:val="00925444"/>
    <w:rsid w:val="00927DF6"/>
    <w:rsid w:val="00930096"/>
    <w:rsid w:val="009304B5"/>
    <w:rsid w:val="00933B41"/>
    <w:rsid w:val="00934A3C"/>
    <w:rsid w:val="00934C6D"/>
    <w:rsid w:val="009357DD"/>
    <w:rsid w:val="0094236B"/>
    <w:rsid w:val="00946CFB"/>
    <w:rsid w:val="00947423"/>
    <w:rsid w:val="0095196D"/>
    <w:rsid w:val="00952C99"/>
    <w:rsid w:val="00952E2F"/>
    <w:rsid w:val="009537C8"/>
    <w:rsid w:val="00955182"/>
    <w:rsid w:val="0095558B"/>
    <w:rsid w:val="0095635C"/>
    <w:rsid w:val="00956496"/>
    <w:rsid w:val="009645A6"/>
    <w:rsid w:val="00965376"/>
    <w:rsid w:val="00967763"/>
    <w:rsid w:val="00970770"/>
    <w:rsid w:val="0097120B"/>
    <w:rsid w:val="0097322A"/>
    <w:rsid w:val="00973D89"/>
    <w:rsid w:val="00980A81"/>
    <w:rsid w:val="009820C7"/>
    <w:rsid w:val="009820EB"/>
    <w:rsid w:val="00984A60"/>
    <w:rsid w:val="00984B54"/>
    <w:rsid w:val="0098525A"/>
    <w:rsid w:val="00985F35"/>
    <w:rsid w:val="00986FBF"/>
    <w:rsid w:val="0098717D"/>
    <w:rsid w:val="0098796A"/>
    <w:rsid w:val="009912B3"/>
    <w:rsid w:val="009918EC"/>
    <w:rsid w:val="009925D3"/>
    <w:rsid w:val="00993479"/>
    <w:rsid w:val="00997E61"/>
    <w:rsid w:val="009A0154"/>
    <w:rsid w:val="009A3B75"/>
    <w:rsid w:val="009A4E8E"/>
    <w:rsid w:val="009A4F03"/>
    <w:rsid w:val="009A775D"/>
    <w:rsid w:val="009B09C3"/>
    <w:rsid w:val="009B3DD0"/>
    <w:rsid w:val="009B7521"/>
    <w:rsid w:val="009C03F3"/>
    <w:rsid w:val="009C45D9"/>
    <w:rsid w:val="009C558F"/>
    <w:rsid w:val="009D1095"/>
    <w:rsid w:val="009D2827"/>
    <w:rsid w:val="009D295B"/>
    <w:rsid w:val="009D58E6"/>
    <w:rsid w:val="009D6EF4"/>
    <w:rsid w:val="009D7FC4"/>
    <w:rsid w:val="009E0CE8"/>
    <w:rsid w:val="009E1BFE"/>
    <w:rsid w:val="009E4392"/>
    <w:rsid w:val="009E5542"/>
    <w:rsid w:val="009F5F03"/>
    <w:rsid w:val="009F65C3"/>
    <w:rsid w:val="00A00518"/>
    <w:rsid w:val="00A04365"/>
    <w:rsid w:val="00A043B3"/>
    <w:rsid w:val="00A12ABF"/>
    <w:rsid w:val="00A211DF"/>
    <w:rsid w:val="00A24B4B"/>
    <w:rsid w:val="00A26B7A"/>
    <w:rsid w:val="00A277DA"/>
    <w:rsid w:val="00A3263F"/>
    <w:rsid w:val="00A32806"/>
    <w:rsid w:val="00A34D41"/>
    <w:rsid w:val="00A35DFF"/>
    <w:rsid w:val="00A36E6D"/>
    <w:rsid w:val="00A37175"/>
    <w:rsid w:val="00A42463"/>
    <w:rsid w:val="00A5182A"/>
    <w:rsid w:val="00A54BE3"/>
    <w:rsid w:val="00A54EB5"/>
    <w:rsid w:val="00A5557A"/>
    <w:rsid w:val="00A55936"/>
    <w:rsid w:val="00A57B02"/>
    <w:rsid w:val="00A60AAC"/>
    <w:rsid w:val="00A62E8F"/>
    <w:rsid w:val="00A63C63"/>
    <w:rsid w:val="00A66BD1"/>
    <w:rsid w:val="00A72C48"/>
    <w:rsid w:val="00A757CC"/>
    <w:rsid w:val="00A800A0"/>
    <w:rsid w:val="00A80293"/>
    <w:rsid w:val="00A80546"/>
    <w:rsid w:val="00A80D2C"/>
    <w:rsid w:val="00A822FD"/>
    <w:rsid w:val="00A82DFD"/>
    <w:rsid w:val="00A87136"/>
    <w:rsid w:val="00A8782E"/>
    <w:rsid w:val="00A90D63"/>
    <w:rsid w:val="00A92279"/>
    <w:rsid w:val="00A927C3"/>
    <w:rsid w:val="00A939EA"/>
    <w:rsid w:val="00A942B5"/>
    <w:rsid w:val="00A94E0F"/>
    <w:rsid w:val="00A953F8"/>
    <w:rsid w:val="00AA0E1F"/>
    <w:rsid w:val="00AA730B"/>
    <w:rsid w:val="00AB01C3"/>
    <w:rsid w:val="00AB0980"/>
    <w:rsid w:val="00AB0F4A"/>
    <w:rsid w:val="00AB15CE"/>
    <w:rsid w:val="00AB553D"/>
    <w:rsid w:val="00AB6A51"/>
    <w:rsid w:val="00AB6EBB"/>
    <w:rsid w:val="00AB72BB"/>
    <w:rsid w:val="00AB7583"/>
    <w:rsid w:val="00AC060B"/>
    <w:rsid w:val="00AC30E6"/>
    <w:rsid w:val="00AC3974"/>
    <w:rsid w:val="00AC3BA5"/>
    <w:rsid w:val="00AC3E6C"/>
    <w:rsid w:val="00AC5ECC"/>
    <w:rsid w:val="00AC6118"/>
    <w:rsid w:val="00AD0821"/>
    <w:rsid w:val="00AD21BC"/>
    <w:rsid w:val="00AD4463"/>
    <w:rsid w:val="00AD4949"/>
    <w:rsid w:val="00AD7DAF"/>
    <w:rsid w:val="00AE11A0"/>
    <w:rsid w:val="00AE1362"/>
    <w:rsid w:val="00AE4820"/>
    <w:rsid w:val="00AE4A20"/>
    <w:rsid w:val="00AF0F7F"/>
    <w:rsid w:val="00AF150B"/>
    <w:rsid w:val="00AF4144"/>
    <w:rsid w:val="00AF4327"/>
    <w:rsid w:val="00AF45FC"/>
    <w:rsid w:val="00B00CBC"/>
    <w:rsid w:val="00B01D30"/>
    <w:rsid w:val="00B04955"/>
    <w:rsid w:val="00B07EBF"/>
    <w:rsid w:val="00B100FC"/>
    <w:rsid w:val="00B1065D"/>
    <w:rsid w:val="00B122D0"/>
    <w:rsid w:val="00B12C16"/>
    <w:rsid w:val="00B12C85"/>
    <w:rsid w:val="00B142BF"/>
    <w:rsid w:val="00B15429"/>
    <w:rsid w:val="00B16711"/>
    <w:rsid w:val="00B2095B"/>
    <w:rsid w:val="00B21357"/>
    <w:rsid w:val="00B253C9"/>
    <w:rsid w:val="00B25DA0"/>
    <w:rsid w:val="00B30D5A"/>
    <w:rsid w:val="00B31448"/>
    <w:rsid w:val="00B31BBF"/>
    <w:rsid w:val="00B333A5"/>
    <w:rsid w:val="00B33E7B"/>
    <w:rsid w:val="00B35478"/>
    <w:rsid w:val="00B36352"/>
    <w:rsid w:val="00B36661"/>
    <w:rsid w:val="00B3760C"/>
    <w:rsid w:val="00B40412"/>
    <w:rsid w:val="00B4295F"/>
    <w:rsid w:val="00B42ABA"/>
    <w:rsid w:val="00B438F6"/>
    <w:rsid w:val="00B44F7F"/>
    <w:rsid w:val="00B52C5A"/>
    <w:rsid w:val="00B531CB"/>
    <w:rsid w:val="00B537EB"/>
    <w:rsid w:val="00B53B4B"/>
    <w:rsid w:val="00B552B9"/>
    <w:rsid w:val="00B554EE"/>
    <w:rsid w:val="00B6139A"/>
    <w:rsid w:val="00B61FE4"/>
    <w:rsid w:val="00B633F9"/>
    <w:rsid w:val="00B63C69"/>
    <w:rsid w:val="00B63DE6"/>
    <w:rsid w:val="00B66748"/>
    <w:rsid w:val="00B66F65"/>
    <w:rsid w:val="00B710D8"/>
    <w:rsid w:val="00B71F83"/>
    <w:rsid w:val="00B72BCF"/>
    <w:rsid w:val="00B738F0"/>
    <w:rsid w:val="00B74889"/>
    <w:rsid w:val="00B8282A"/>
    <w:rsid w:val="00B83497"/>
    <w:rsid w:val="00B84EBC"/>
    <w:rsid w:val="00B85F66"/>
    <w:rsid w:val="00B86021"/>
    <w:rsid w:val="00B92320"/>
    <w:rsid w:val="00B9249B"/>
    <w:rsid w:val="00B93029"/>
    <w:rsid w:val="00BA119B"/>
    <w:rsid w:val="00BA3DCB"/>
    <w:rsid w:val="00BA61C8"/>
    <w:rsid w:val="00BB3BE0"/>
    <w:rsid w:val="00BB3D05"/>
    <w:rsid w:val="00BB3EA7"/>
    <w:rsid w:val="00BB5577"/>
    <w:rsid w:val="00BB74D5"/>
    <w:rsid w:val="00BC0051"/>
    <w:rsid w:val="00BC1828"/>
    <w:rsid w:val="00BC1AA3"/>
    <w:rsid w:val="00BC1D4D"/>
    <w:rsid w:val="00BC2ED5"/>
    <w:rsid w:val="00BC54F8"/>
    <w:rsid w:val="00BD363F"/>
    <w:rsid w:val="00BD4812"/>
    <w:rsid w:val="00BD6AD9"/>
    <w:rsid w:val="00BD77C7"/>
    <w:rsid w:val="00BE1ECB"/>
    <w:rsid w:val="00BE1ECC"/>
    <w:rsid w:val="00BE2D06"/>
    <w:rsid w:val="00BE501A"/>
    <w:rsid w:val="00BE7688"/>
    <w:rsid w:val="00BE7870"/>
    <w:rsid w:val="00BF1552"/>
    <w:rsid w:val="00BF2047"/>
    <w:rsid w:val="00BF271F"/>
    <w:rsid w:val="00BF4572"/>
    <w:rsid w:val="00C005AE"/>
    <w:rsid w:val="00C008DB"/>
    <w:rsid w:val="00C00D4D"/>
    <w:rsid w:val="00C00E07"/>
    <w:rsid w:val="00C014F6"/>
    <w:rsid w:val="00C016BB"/>
    <w:rsid w:val="00C02CED"/>
    <w:rsid w:val="00C04D1D"/>
    <w:rsid w:val="00C063AC"/>
    <w:rsid w:val="00C072E3"/>
    <w:rsid w:val="00C07CB7"/>
    <w:rsid w:val="00C07F04"/>
    <w:rsid w:val="00C13DFA"/>
    <w:rsid w:val="00C141D5"/>
    <w:rsid w:val="00C1773E"/>
    <w:rsid w:val="00C201B1"/>
    <w:rsid w:val="00C22501"/>
    <w:rsid w:val="00C22F6F"/>
    <w:rsid w:val="00C32513"/>
    <w:rsid w:val="00C329A7"/>
    <w:rsid w:val="00C342B5"/>
    <w:rsid w:val="00C35460"/>
    <w:rsid w:val="00C417A9"/>
    <w:rsid w:val="00C4215D"/>
    <w:rsid w:val="00C42326"/>
    <w:rsid w:val="00C42F41"/>
    <w:rsid w:val="00C45394"/>
    <w:rsid w:val="00C46199"/>
    <w:rsid w:val="00C46D18"/>
    <w:rsid w:val="00C47043"/>
    <w:rsid w:val="00C50304"/>
    <w:rsid w:val="00C53BF2"/>
    <w:rsid w:val="00C541EA"/>
    <w:rsid w:val="00C55025"/>
    <w:rsid w:val="00C558C4"/>
    <w:rsid w:val="00C60771"/>
    <w:rsid w:val="00C66161"/>
    <w:rsid w:val="00C67ED3"/>
    <w:rsid w:val="00C71FF7"/>
    <w:rsid w:val="00C730B4"/>
    <w:rsid w:val="00C730C7"/>
    <w:rsid w:val="00C84A0D"/>
    <w:rsid w:val="00C85E67"/>
    <w:rsid w:val="00C86555"/>
    <w:rsid w:val="00C90890"/>
    <w:rsid w:val="00CA0A3C"/>
    <w:rsid w:val="00CA22C5"/>
    <w:rsid w:val="00CA3483"/>
    <w:rsid w:val="00CA68FB"/>
    <w:rsid w:val="00CA6A92"/>
    <w:rsid w:val="00CA7528"/>
    <w:rsid w:val="00CB008C"/>
    <w:rsid w:val="00CC1541"/>
    <w:rsid w:val="00CC2361"/>
    <w:rsid w:val="00CC29B8"/>
    <w:rsid w:val="00CC2B59"/>
    <w:rsid w:val="00CC62BE"/>
    <w:rsid w:val="00CC7FE1"/>
    <w:rsid w:val="00CD1FF3"/>
    <w:rsid w:val="00CD3055"/>
    <w:rsid w:val="00CD69A8"/>
    <w:rsid w:val="00CD7117"/>
    <w:rsid w:val="00CD7D4F"/>
    <w:rsid w:val="00CE0CD3"/>
    <w:rsid w:val="00CE46D5"/>
    <w:rsid w:val="00CE4D2B"/>
    <w:rsid w:val="00CE639B"/>
    <w:rsid w:val="00CE7417"/>
    <w:rsid w:val="00CF23DC"/>
    <w:rsid w:val="00CF543A"/>
    <w:rsid w:val="00CF65EA"/>
    <w:rsid w:val="00CF6E17"/>
    <w:rsid w:val="00D00083"/>
    <w:rsid w:val="00D003A2"/>
    <w:rsid w:val="00D00F68"/>
    <w:rsid w:val="00D0592E"/>
    <w:rsid w:val="00D06E99"/>
    <w:rsid w:val="00D104E5"/>
    <w:rsid w:val="00D12DF5"/>
    <w:rsid w:val="00D14BD0"/>
    <w:rsid w:val="00D16BD4"/>
    <w:rsid w:val="00D17D59"/>
    <w:rsid w:val="00D213DA"/>
    <w:rsid w:val="00D24FF4"/>
    <w:rsid w:val="00D25632"/>
    <w:rsid w:val="00D30427"/>
    <w:rsid w:val="00D33E0B"/>
    <w:rsid w:val="00D348EE"/>
    <w:rsid w:val="00D35090"/>
    <w:rsid w:val="00D35AD5"/>
    <w:rsid w:val="00D35F13"/>
    <w:rsid w:val="00D35F8A"/>
    <w:rsid w:val="00D37949"/>
    <w:rsid w:val="00D41954"/>
    <w:rsid w:val="00D44B77"/>
    <w:rsid w:val="00D507D5"/>
    <w:rsid w:val="00D5080D"/>
    <w:rsid w:val="00D5154D"/>
    <w:rsid w:val="00D5205A"/>
    <w:rsid w:val="00D52184"/>
    <w:rsid w:val="00D53882"/>
    <w:rsid w:val="00D622F6"/>
    <w:rsid w:val="00D62B26"/>
    <w:rsid w:val="00D640F3"/>
    <w:rsid w:val="00D650A9"/>
    <w:rsid w:val="00D67BED"/>
    <w:rsid w:val="00D70486"/>
    <w:rsid w:val="00D742BF"/>
    <w:rsid w:val="00D76811"/>
    <w:rsid w:val="00D76930"/>
    <w:rsid w:val="00D803E1"/>
    <w:rsid w:val="00D86AA4"/>
    <w:rsid w:val="00D8732F"/>
    <w:rsid w:val="00D93A5C"/>
    <w:rsid w:val="00D94406"/>
    <w:rsid w:val="00D949D0"/>
    <w:rsid w:val="00D950C5"/>
    <w:rsid w:val="00DA10E3"/>
    <w:rsid w:val="00DA2E57"/>
    <w:rsid w:val="00DA3C3E"/>
    <w:rsid w:val="00DA402F"/>
    <w:rsid w:val="00DA44B9"/>
    <w:rsid w:val="00DA4E2E"/>
    <w:rsid w:val="00DA5495"/>
    <w:rsid w:val="00DA6594"/>
    <w:rsid w:val="00DA74FC"/>
    <w:rsid w:val="00DA7C85"/>
    <w:rsid w:val="00DB135F"/>
    <w:rsid w:val="00DB1567"/>
    <w:rsid w:val="00DB43B0"/>
    <w:rsid w:val="00DB6A5B"/>
    <w:rsid w:val="00DC0343"/>
    <w:rsid w:val="00DC1BCA"/>
    <w:rsid w:val="00DC254A"/>
    <w:rsid w:val="00DC28C5"/>
    <w:rsid w:val="00DC55EE"/>
    <w:rsid w:val="00DD0CE6"/>
    <w:rsid w:val="00DD1730"/>
    <w:rsid w:val="00DD1ED5"/>
    <w:rsid w:val="00DD3292"/>
    <w:rsid w:val="00DD37F6"/>
    <w:rsid w:val="00DD588F"/>
    <w:rsid w:val="00DD59EE"/>
    <w:rsid w:val="00DE1F85"/>
    <w:rsid w:val="00DE4D7B"/>
    <w:rsid w:val="00DE69A7"/>
    <w:rsid w:val="00DE69AA"/>
    <w:rsid w:val="00DF131B"/>
    <w:rsid w:val="00DF2D6F"/>
    <w:rsid w:val="00E028B4"/>
    <w:rsid w:val="00E02C4D"/>
    <w:rsid w:val="00E03CE8"/>
    <w:rsid w:val="00E03CF7"/>
    <w:rsid w:val="00E152F7"/>
    <w:rsid w:val="00E16F13"/>
    <w:rsid w:val="00E2068C"/>
    <w:rsid w:val="00E21F77"/>
    <w:rsid w:val="00E258BC"/>
    <w:rsid w:val="00E25FCA"/>
    <w:rsid w:val="00E27186"/>
    <w:rsid w:val="00E30650"/>
    <w:rsid w:val="00E308EE"/>
    <w:rsid w:val="00E30D1E"/>
    <w:rsid w:val="00E31453"/>
    <w:rsid w:val="00E33363"/>
    <w:rsid w:val="00E3521A"/>
    <w:rsid w:val="00E36409"/>
    <w:rsid w:val="00E36BE2"/>
    <w:rsid w:val="00E402E2"/>
    <w:rsid w:val="00E40A1D"/>
    <w:rsid w:val="00E41434"/>
    <w:rsid w:val="00E4312C"/>
    <w:rsid w:val="00E470F2"/>
    <w:rsid w:val="00E51E30"/>
    <w:rsid w:val="00E51E86"/>
    <w:rsid w:val="00E5541B"/>
    <w:rsid w:val="00E562CC"/>
    <w:rsid w:val="00E56778"/>
    <w:rsid w:val="00E5781F"/>
    <w:rsid w:val="00E622B1"/>
    <w:rsid w:val="00E64A32"/>
    <w:rsid w:val="00E650B0"/>
    <w:rsid w:val="00E66401"/>
    <w:rsid w:val="00E7521B"/>
    <w:rsid w:val="00E76E34"/>
    <w:rsid w:val="00E8016B"/>
    <w:rsid w:val="00E831BF"/>
    <w:rsid w:val="00E87488"/>
    <w:rsid w:val="00E92600"/>
    <w:rsid w:val="00E93D1B"/>
    <w:rsid w:val="00E941FA"/>
    <w:rsid w:val="00E945BE"/>
    <w:rsid w:val="00E94919"/>
    <w:rsid w:val="00E94D66"/>
    <w:rsid w:val="00E9564D"/>
    <w:rsid w:val="00E9776E"/>
    <w:rsid w:val="00EA0FAC"/>
    <w:rsid w:val="00EA4C0D"/>
    <w:rsid w:val="00EA4D20"/>
    <w:rsid w:val="00EB1509"/>
    <w:rsid w:val="00EB4DE3"/>
    <w:rsid w:val="00EB6B6C"/>
    <w:rsid w:val="00EB6ED9"/>
    <w:rsid w:val="00EC0152"/>
    <w:rsid w:val="00EC053C"/>
    <w:rsid w:val="00EC389F"/>
    <w:rsid w:val="00EC53D9"/>
    <w:rsid w:val="00EC7E66"/>
    <w:rsid w:val="00ED0571"/>
    <w:rsid w:val="00ED47D9"/>
    <w:rsid w:val="00ED7E0E"/>
    <w:rsid w:val="00EE0F9C"/>
    <w:rsid w:val="00EE4E5B"/>
    <w:rsid w:val="00EE5475"/>
    <w:rsid w:val="00EE57B9"/>
    <w:rsid w:val="00EE5E82"/>
    <w:rsid w:val="00EE6F0E"/>
    <w:rsid w:val="00EF3D42"/>
    <w:rsid w:val="00EF3F46"/>
    <w:rsid w:val="00EF465D"/>
    <w:rsid w:val="00EF6287"/>
    <w:rsid w:val="00EF6958"/>
    <w:rsid w:val="00EF7CE5"/>
    <w:rsid w:val="00F01C09"/>
    <w:rsid w:val="00F025D5"/>
    <w:rsid w:val="00F028A1"/>
    <w:rsid w:val="00F02E86"/>
    <w:rsid w:val="00F03673"/>
    <w:rsid w:val="00F068C2"/>
    <w:rsid w:val="00F12D58"/>
    <w:rsid w:val="00F13607"/>
    <w:rsid w:val="00F14458"/>
    <w:rsid w:val="00F14656"/>
    <w:rsid w:val="00F163AD"/>
    <w:rsid w:val="00F2613F"/>
    <w:rsid w:val="00F31D78"/>
    <w:rsid w:val="00F36278"/>
    <w:rsid w:val="00F364E8"/>
    <w:rsid w:val="00F402A7"/>
    <w:rsid w:val="00F41E17"/>
    <w:rsid w:val="00F42FFD"/>
    <w:rsid w:val="00F45AAC"/>
    <w:rsid w:val="00F510BD"/>
    <w:rsid w:val="00F5312E"/>
    <w:rsid w:val="00F55586"/>
    <w:rsid w:val="00F56A9D"/>
    <w:rsid w:val="00F65D03"/>
    <w:rsid w:val="00F65D54"/>
    <w:rsid w:val="00F6693C"/>
    <w:rsid w:val="00F7152E"/>
    <w:rsid w:val="00F723AD"/>
    <w:rsid w:val="00F7722B"/>
    <w:rsid w:val="00F8378B"/>
    <w:rsid w:val="00F85C12"/>
    <w:rsid w:val="00F869A1"/>
    <w:rsid w:val="00F91A7E"/>
    <w:rsid w:val="00F95730"/>
    <w:rsid w:val="00FA13AC"/>
    <w:rsid w:val="00FA4D81"/>
    <w:rsid w:val="00FA74D3"/>
    <w:rsid w:val="00FB0205"/>
    <w:rsid w:val="00FB0E15"/>
    <w:rsid w:val="00FB33AC"/>
    <w:rsid w:val="00FB402D"/>
    <w:rsid w:val="00FC0673"/>
    <w:rsid w:val="00FC16BF"/>
    <w:rsid w:val="00FC3D21"/>
    <w:rsid w:val="00FC4533"/>
    <w:rsid w:val="00FC528F"/>
    <w:rsid w:val="00FD00B7"/>
    <w:rsid w:val="00FD0E85"/>
    <w:rsid w:val="00FD22D3"/>
    <w:rsid w:val="00FD4137"/>
    <w:rsid w:val="00FD6473"/>
    <w:rsid w:val="00FE03B1"/>
    <w:rsid w:val="00FE07DA"/>
    <w:rsid w:val="00FE101B"/>
    <w:rsid w:val="00FE19CE"/>
    <w:rsid w:val="00FE6AB1"/>
    <w:rsid w:val="00FF2D6E"/>
    <w:rsid w:val="00FF4010"/>
    <w:rsid w:val="00FF47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32C86"/>
  <w15:chartTrackingRefBased/>
  <w15:docId w15:val="{C7262F57-4207-4B95-8264-AAE363C45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E6B2F"/>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qFormat/>
    <w:rsid w:val="005E6B2F"/>
    <w:pPr>
      <w:keepNext/>
      <w:outlineLvl w:val="0"/>
    </w:pPr>
    <w:rPr>
      <w:i/>
      <w:szCs w:val="20"/>
      <w:lang w:val="x-none" w:eastAsia="x-none"/>
    </w:rPr>
  </w:style>
  <w:style w:type="paragraph" w:styleId="Nagwek2">
    <w:name w:val="heading 2"/>
    <w:basedOn w:val="Normalny"/>
    <w:next w:val="Normalny"/>
    <w:link w:val="Nagwek2Znak"/>
    <w:qFormat/>
    <w:rsid w:val="005E6B2F"/>
    <w:pPr>
      <w:keepNext/>
      <w:spacing w:line="360" w:lineRule="auto"/>
      <w:jc w:val="both"/>
      <w:outlineLvl w:val="1"/>
    </w:pPr>
    <w:rPr>
      <w:i/>
      <w:szCs w:val="20"/>
      <w:lang w:val="x-none" w:eastAsia="x-none"/>
    </w:rPr>
  </w:style>
  <w:style w:type="paragraph" w:styleId="Nagwek3">
    <w:name w:val="heading 3"/>
    <w:basedOn w:val="Normalny"/>
    <w:next w:val="Normalny"/>
    <w:link w:val="Nagwek3Znak"/>
    <w:qFormat/>
    <w:rsid w:val="005E6B2F"/>
    <w:pPr>
      <w:keepNext/>
      <w:spacing w:before="240" w:after="60"/>
      <w:outlineLvl w:val="2"/>
    </w:pPr>
    <w:rPr>
      <w:rFonts w:ascii="Cambria" w:hAnsi="Cambria"/>
      <w:b/>
      <w:bCs/>
      <w:sz w:val="26"/>
      <w:szCs w:val="26"/>
      <w:lang w:val="x-none" w:eastAsia="x-none"/>
    </w:rPr>
  </w:style>
  <w:style w:type="paragraph" w:styleId="Nagwek4">
    <w:name w:val="heading 4"/>
    <w:basedOn w:val="Normalny"/>
    <w:next w:val="Normalny"/>
    <w:link w:val="Nagwek4Znak"/>
    <w:autoRedefine/>
    <w:qFormat/>
    <w:rsid w:val="005E6B2F"/>
    <w:pPr>
      <w:keepNext/>
      <w:spacing w:before="240" w:after="60"/>
      <w:jc w:val="both"/>
      <w:outlineLvl w:val="3"/>
    </w:pPr>
    <w:rPr>
      <w:b/>
      <w:spacing w:val="12"/>
      <w:kern w:val="24"/>
      <w:sz w:val="28"/>
      <w:szCs w:val="20"/>
      <w:lang w:val="x-none" w:eastAsia="x-none"/>
    </w:rPr>
  </w:style>
  <w:style w:type="paragraph" w:styleId="Nagwek5">
    <w:name w:val="heading 5"/>
    <w:basedOn w:val="Normalny"/>
    <w:next w:val="Normalny"/>
    <w:link w:val="Nagwek5Znak"/>
    <w:qFormat/>
    <w:rsid w:val="005E6B2F"/>
    <w:pPr>
      <w:spacing w:before="240" w:after="60"/>
      <w:jc w:val="both"/>
      <w:outlineLvl w:val="4"/>
    </w:pPr>
    <w:rPr>
      <w:spacing w:val="12"/>
      <w:kern w:val="24"/>
      <w:sz w:val="22"/>
      <w:szCs w:val="20"/>
      <w:lang w:val="x-none" w:eastAsia="x-none"/>
    </w:rPr>
  </w:style>
  <w:style w:type="paragraph" w:styleId="Nagwek6">
    <w:name w:val="heading 6"/>
    <w:basedOn w:val="Normalny"/>
    <w:next w:val="Normalny"/>
    <w:link w:val="Nagwek6Znak"/>
    <w:qFormat/>
    <w:rsid w:val="005E6B2F"/>
    <w:pPr>
      <w:tabs>
        <w:tab w:val="num" w:pos="0"/>
      </w:tabs>
      <w:spacing w:before="240" w:after="60"/>
      <w:ind w:left="283" w:hanging="283"/>
      <w:jc w:val="both"/>
      <w:outlineLvl w:val="5"/>
    </w:pPr>
    <w:rPr>
      <w:i/>
      <w:spacing w:val="12"/>
      <w:kern w:val="24"/>
      <w:sz w:val="22"/>
      <w:szCs w:val="20"/>
      <w:lang w:val="x-none" w:eastAsia="x-none"/>
    </w:rPr>
  </w:style>
  <w:style w:type="paragraph" w:styleId="Nagwek7">
    <w:name w:val="heading 7"/>
    <w:basedOn w:val="Normalny"/>
    <w:next w:val="Normalny"/>
    <w:link w:val="Nagwek7Znak"/>
    <w:uiPriority w:val="99"/>
    <w:qFormat/>
    <w:rsid w:val="005E6B2F"/>
    <w:pPr>
      <w:tabs>
        <w:tab w:val="num" w:pos="0"/>
      </w:tabs>
      <w:spacing w:before="240" w:after="60"/>
      <w:ind w:left="283" w:hanging="283"/>
      <w:jc w:val="both"/>
      <w:outlineLvl w:val="6"/>
    </w:pPr>
    <w:rPr>
      <w:rFonts w:ascii="Arial" w:hAnsi="Arial"/>
      <w:spacing w:val="12"/>
      <w:kern w:val="24"/>
      <w:sz w:val="20"/>
      <w:szCs w:val="20"/>
      <w:lang w:val="x-none" w:eastAsia="x-none"/>
    </w:rPr>
  </w:style>
  <w:style w:type="paragraph" w:styleId="Nagwek8">
    <w:name w:val="heading 8"/>
    <w:basedOn w:val="Normalny"/>
    <w:next w:val="Normalny"/>
    <w:link w:val="Nagwek8Znak"/>
    <w:uiPriority w:val="99"/>
    <w:qFormat/>
    <w:rsid w:val="005E6B2F"/>
    <w:pPr>
      <w:tabs>
        <w:tab w:val="num" w:pos="0"/>
      </w:tabs>
      <w:spacing w:before="240" w:after="60"/>
      <w:ind w:left="283" w:hanging="283"/>
      <w:jc w:val="both"/>
      <w:outlineLvl w:val="7"/>
    </w:pPr>
    <w:rPr>
      <w:rFonts w:ascii="Arial" w:hAnsi="Arial"/>
      <w:i/>
      <w:spacing w:val="12"/>
      <w:kern w:val="24"/>
      <w:sz w:val="20"/>
      <w:szCs w:val="20"/>
      <w:lang w:val="x-none" w:eastAsia="x-none"/>
    </w:rPr>
  </w:style>
  <w:style w:type="paragraph" w:styleId="Nagwek9">
    <w:name w:val="heading 9"/>
    <w:basedOn w:val="Normalny"/>
    <w:next w:val="Normalny"/>
    <w:link w:val="Nagwek9Znak"/>
    <w:uiPriority w:val="99"/>
    <w:qFormat/>
    <w:rsid w:val="005E6B2F"/>
    <w:pPr>
      <w:tabs>
        <w:tab w:val="num" w:pos="0"/>
      </w:tabs>
      <w:spacing w:before="240" w:after="60"/>
      <w:ind w:left="283" w:hanging="283"/>
      <w:jc w:val="both"/>
      <w:outlineLvl w:val="8"/>
    </w:pPr>
    <w:rPr>
      <w:rFonts w:ascii="Arial" w:hAnsi="Arial"/>
      <w:b/>
      <w:i/>
      <w:spacing w:val="12"/>
      <w:kern w:val="24"/>
      <w:sz w:val="18"/>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E6B2F"/>
    <w:rPr>
      <w:rFonts w:ascii="Times New Roman" w:eastAsia="Times New Roman" w:hAnsi="Times New Roman" w:cs="Times New Roman"/>
      <w:i/>
      <w:kern w:val="0"/>
      <w:sz w:val="24"/>
      <w:szCs w:val="20"/>
      <w:lang w:val="x-none" w:eastAsia="x-none"/>
      <w14:ligatures w14:val="none"/>
    </w:rPr>
  </w:style>
  <w:style w:type="character" w:customStyle="1" w:styleId="Nagwek2Znak">
    <w:name w:val="Nagłówek 2 Znak"/>
    <w:basedOn w:val="Domylnaczcionkaakapitu"/>
    <w:link w:val="Nagwek2"/>
    <w:rsid w:val="005E6B2F"/>
    <w:rPr>
      <w:rFonts w:ascii="Times New Roman" w:eastAsia="Times New Roman" w:hAnsi="Times New Roman" w:cs="Times New Roman"/>
      <w:i/>
      <w:kern w:val="0"/>
      <w:sz w:val="24"/>
      <w:szCs w:val="20"/>
      <w:lang w:val="x-none" w:eastAsia="x-none"/>
      <w14:ligatures w14:val="none"/>
    </w:rPr>
  </w:style>
  <w:style w:type="character" w:customStyle="1" w:styleId="Nagwek3Znak">
    <w:name w:val="Nagłówek 3 Znak"/>
    <w:basedOn w:val="Domylnaczcionkaakapitu"/>
    <w:link w:val="Nagwek3"/>
    <w:rsid w:val="005E6B2F"/>
    <w:rPr>
      <w:rFonts w:ascii="Cambria" w:eastAsia="Times New Roman" w:hAnsi="Cambria" w:cs="Times New Roman"/>
      <w:b/>
      <w:bCs/>
      <w:kern w:val="0"/>
      <w:sz w:val="26"/>
      <w:szCs w:val="26"/>
      <w:lang w:val="x-none" w:eastAsia="x-none"/>
      <w14:ligatures w14:val="none"/>
    </w:rPr>
  </w:style>
  <w:style w:type="character" w:customStyle="1" w:styleId="Nagwek4Znak">
    <w:name w:val="Nagłówek 4 Znak"/>
    <w:basedOn w:val="Domylnaczcionkaakapitu"/>
    <w:link w:val="Nagwek4"/>
    <w:rsid w:val="005E6B2F"/>
    <w:rPr>
      <w:rFonts w:ascii="Times New Roman" w:eastAsia="Times New Roman" w:hAnsi="Times New Roman" w:cs="Times New Roman"/>
      <w:b/>
      <w:spacing w:val="12"/>
      <w:kern w:val="24"/>
      <w:sz w:val="28"/>
      <w:szCs w:val="20"/>
      <w:lang w:val="x-none" w:eastAsia="x-none"/>
      <w14:ligatures w14:val="none"/>
    </w:rPr>
  </w:style>
  <w:style w:type="character" w:customStyle="1" w:styleId="Nagwek5Znak">
    <w:name w:val="Nagłówek 5 Znak"/>
    <w:basedOn w:val="Domylnaczcionkaakapitu"/>
    <w:link w:val="Nagwek5"/>
    <w:rsid w:val="005E6B2F"/>
    <w:rPr>
      <w:rFonts w:ascii="Times New Roman" w:eastAsia="Times New Roman" w:hAnsi="Times New Roman" w:cs="Times New Roman"/>
      <w:spacing w:val="12"/>
      <w:kern w:val="24"/>
      <w:szCs w:val="20"/>
      <w:lang w:val="x-none" w:eastAsia="x-none"/>
      <w14:ligatures w14:val="none"/>
    </w:rPr>
  </w:style>
  <w:style w:type="character" w:customStyle="1" w:styleId="Nagwek6Znak">
    <w:name w:val="Nagłówek 6 Znak"/>
    <w:basedOn w:val="Domylnaczcionkaakapitu"/>
    <w:link w:val="Nagwek6"/>
    <w:rsid w:val="005E6B2F"/>
    <w:rPr>
      <w:rFonts w:ascii="Times New Roman" w:eastAsia="Times New Roman" w:hAnsi="Times New Roman" w:cs="Times New Roman"/>
      <w:i/>
      <w:spacing w:val="12"/>
      <w:kern w:val="24"/>
      <w:szCs w:val="20"/>
      <w:lang w:val="x-none" w:eastAsia="x-none"/>
      <w14:ligatures w14:val="none"/>
    </w:rPr>
  </w:style>
  <w:style w:type="character" w:customStyle="1" w:styleId="Nagwek7Znak">
    <w:name w:val="Nagłówek 7 Znak"/>
    <w:basedOn w:val="Domylnaczcionkaakapitu"/>
    <w:link w:val="Nagwek7"/>
    <w:uiPriority w:val="99"/>
    <w:rsid w:val="005E6B2F"/>
    <w:rPr>
      <w:rFonts w:ascii="Arial" w:eastAsia="Times New Roman" w:hAnsi="Arial" w:cs="Times New Roman"/>
      <w:spacing w:val="12"/>
      <w:kern w:val="24"/>
      <w:sz w:val="20"/>
      <w:szCs w:val="20"/>
      <w:lang w:val="x-none" w:eastAsia="x-none"/>
      <w14:ligatures w14:val="none"/>
    </w:rPr>
  </w:style>
  <w:style w:type="character" w:customStyle="1" w:styleId="Nagwek8Znak">
    <w:name w:val="Nagłówek 8 Znak"/>
    <w:basedOn w:val="Domylnaczcionkaakapitu"/>
    <w:link w:val="Nagwek8"/>
    <w:uiPriority w:val="99"/>
    <w:rsid w:val="005E6B2F"/>
    <w:rPr>
      <w:rFonts w:ascii="Arial" w:eastAsia="Times New Roman" w:hAnsi="Arial" w:cs="Times New Roman"/>
      <w:i/>
      <w:spacing w:val="12"/>
      <w:kern w:val="24"/>
      <w:sz w:val="20"/>
      <w:szCs w:val="20"/>
      <w:lang w:val="x-none" w:eastAsia="x-none"/>
      <w14:ligatures w14:val="none"/>
    </w:rPr>
  </w:style>
  <w:style w:type="character" w:customStyle="1" w:styleId="Nagwek9Znak">
    <w:name w:val="Nagłówek 9 Znak"/>
    <w:basedOn w:val="Domylnaczcionkaakapitu"/>
    <w:link w:val="Nagwek9"/>
    <w:uiPriority w:val="99"/>
    <w:rsid w:val="005E6B2F"/>
    <w:rPr>
      <w:rFonts w:ascii="Arial" w:eastAsia="Times New Roman" w:hAnsi="Arial" w:cs="Times New Roman"/>
      <w:b/>
      <w:i/>
      <w:spacing w:val="12"/>
      <w:kern w:val="24"/>
      <w:sz w:val="18"/>
      <w:szCs w:val="20"/>
      <w:lang w:val="x-none" w:eastAsia="x-none"/>
      <w14:ligatures w14:val="none"/>
    </w:rPr>
  </w:style>
  <w:style w:type="paragraph" w:styleId="Tekstdymka">
    <w:name w:val="Balloon Text"/>
    <w:basedOn w:val="Normalny"/>
    <w:link w:val="TekstdymkaZnak"/>
    <w:uiPriority w:val="99"/>
    <w:rsid w:val="005E6B2F"/>
    <w:rPr>
      <w:rFonts w:ascii="Tahoma" w:hAnsi="Tahoma"/>
      <w:sz w:val="16"/>
      <w:szCs w:val="16"/>
      <w:lang w:val="x-none" w:eastAsia="x-none"/>
    </w:rPr>
  </w:style>
  <w:style w:type="character" w:customStyle="1" w:styleId="TekstdymkaZnak">
    <w:name w:val="Tekst dymka Znak"/>
    <w:basedOn w:val="Domylnaczcionkaakapitu"/>
    <w:link w:val="Tekstdymka"/>
    <w:uiPriority w:val="99"/>
    <w:rsid w:val="005E6B2F"/>
    <w:rPr>
      <w:rFonts w:ascii="Tahoma" w:eastAsia="Times New Roman" w:hAnsi="Tahoma" w:cs="Times New Roman"/>
      <w:kern w:val="0"/>
      <w:sz w:val="16"/>
      <w:szCs w:val="16"/>
      <w:lang w:val="x-none" w:eastAsia="x-none"/>
      <w14:ligatures w14:val="none"/>
    </w:rPr>
  </w:style>
  <w:style w:type="paragraph" w:styleId="Tekstpodstawowy">
    <w:name w:val="Body Text"/>
    <w:basedOn w:val="Normalny"/>
    <w:link w:val="TekstpodstawowyZnak"/>
    <w:rsid w:val="005E6B2F"/>
    <w:rPr>
      <w:b/>
      <w:bCs/>
      <w:i/>
      <w:iCs/>
      <w:lang w:val="x-none" w:eastAsia="x-none"/>
    </w:rPr>
  </w:style>
  <w:style w:type="character" w:customStyle="1" w:styleId="TekstpodstawowyZnak">
    <w:name w:val="Tekst podstawowy Znak"/>
    <w:basedOn w:val="Domylnaczcionkaakapitu"/>
    <w:link w:val="Tekstpodstawowy"/>
    <w:rsid w:val="005E6B2F"/>
    <w:rPr>
      <w:rFonts w:ascii="Times New Roman" w:eastAsia="Times New Roman" w:hAnsi="Times New Roman" w:cs="Times New Roman"/>
      <w:b/>
      <w:bCs/>
      <w:i/>
      <w:iCs/>
      <w:kern w:val="0"/>
      <w:sz w:val="24"/>
      <w:szCs w:val="24"/>
      <w:lang w:val="x-none" w:eastAsia="x-none"/>
      <w14:ligatures w14:val="none"/>
    </w:rPr>
  </w:style>
  <w:style w:type="paragraph" w:styleId="Tekstpodstawowy2">
    <w:name w:val="Body Text 2"/>
    <w:basedOn w:val="Normalny"/>
    <w:link w:val="Tekstpodstawowy2Znak"/>
    <w:rsid w:val="005E6B2F"/>
    <w:pPr>
      <w:spacing w:after="120" w:line="480" w:lineRule="auto"/>
    </w:pPr>
    <w:rPr>
      <w:lang w:val="x-none" w:eastAsia="x-none"/>
    </w:rPr>
  </w:style>
  <w:style w:type="character" w:customStyle="1" w:styleId="Tekstpodstawowy2Znak">
    <w:name w:val="Tekst podstawowy 2 Znak"/>
    <w:basedOn w:val="Domylnaczcionkaakapitu"/>
    <w:link w:val="Tekstpodstawowy2"/>
    <w:rsid w:val="005E6B2F"/>
    <w:rPr>
      <w:rFonts w:ascii="Times New Roman" w:eastAsia="Times New Roman" w:hAnsi="Times New Roman" w:cs="Times New Roman"/>
      <w:kern w:val="0"/>
      <w:sz w:val="24"/>
      <w:szCs w:val="24"/>
      <w:lang w:val="x-none" w:eastAsia="x-none"/>
      <w14:ligatures w14:val="none"/>
    </w:rPr>
  </w:style>
  <w:style w:type="paragraph" w:styleId="Tytu">
    <w:name w:val="Title"/>
    <w:basedOn w:val="Normalny"/>
    <w:link w:val="TytuZnak"/>
    <w:uiPriority w:val="99"/>
    <w:qFormat/>
    <w:rsid w:val="005E6B2F"/>
    <w:pPr>
      <w:jc w:val="center"/>
    </w:pPr>
    <w:rPr>
      <w:b/>
      <w:sz w:val="28"/>
      <w:szCs w:val="20"/>
      <w:lang w:val="x-none" w:eastAsia="x-none"/>
    </w:rPr>
  </w:style>
  <w:style w:type="character" w:customStyle="1" w:styleId="TytuZnak">
    <w:name w:val="Tytuł Znak"/>
    <w:basedOn w:val="Domylnaczcionkaakapitu"/>
    <w:link w:val="Tytu"/>
    <w:uiPriority w:val="99"/>
    <w:rsid w:val="005E6B2F"/>
    <w:rPr>
      <w:rFonts w:ascii="Times New Roman" w:eastAsia="Times New Roman" w:hAnsi="Times New Roman" w:cs="Times New Roman"/>
      <w:b/>
      <w:kern w:val="0"/>
      <w:sz w:val="28"/>
      <w:szCs w:val="20"/>
      <w:lang w:val="x-none" w:eastAsia="x-none"/>
      <w14:ligatures w14:val="none"/>
    </w:rPr>
  </w:style>
  <w:style w:type="paragraph" w:styleId="Nagwek">
    <w:name w:val="header"/>
    <w:aliases w:val="Nagłówek strony"/>
    <w:basedOn w:val="Normalny"/>
    <w:link w:val="NagwekZnak1"/>
    <w:uiPriority w:val="99"/>
    <w:rsid w:val="005E6B2F"/>
    <w:pPr>
      <w:tabs>
        <w:tab w:val="center" w:pos="4536"/>
        <w:tab w:val="right" w:pos="9072"/>
      </w:tabs>
    </w:pPr>
    <w:rPr>
      <w:lang w:val="x-none" w:eastAsia="x-none"/>
    </w:rPr>
  </w:style>
  <w:style w:type="character" w:customStyle="1" w:styleId="NagwekZnak">
    <w:name w:val="Nagłówek Znak"/>
    <w:aliases w:val="Nagłówek strony Znak"/>
    <w:basedOn w:val="Domylnaczcionkaakapitu"/>
    <w:uiPriority w:val="99"/>
    <w:rsid w:val="005E6B2F"/>
    <w:rPr>
      <w:rFonts w:ascii="Times New Roman" w:eastAsia="Times New Roman" w:hAnsi="Times New Roman" w:cs="Times New Roman"/>
      <w:kern w:val="0"/>
      <w:sz w:val="24"/>
      <w:szCs w:val="24"/>
      <w:lang w:eastAsia="pl-PL"/>
      <w14:ligatures w14:val="none"/>
    </w:rPr>
  </w:style>
  <w:style w:type="character" w:customStyle="1" w:styleId="NagwekZnak1">
    <w:name w:val="Nagłówek Znak1"/>
    <w:aliases w:val="Nagłówek strony Znak1"/>
    <w:basedOn w:val="Domylnaczcionkaakapitu"/>
    <w:link w:val="Nagwek"/>
    <w:uiPriority w:val="99"/>
    <w:locked/>
    <w:rsid w:val="005E6B2F"/>
    <w:rPr>
      <w:rFonts w:ascii="Times New Roman" w:eastAsia="Times New Roman" w:hAnsi="Times New Roman" w:cs="Times New Roman"/>
      <w:kern w:val="0"/>
      <w:sz w:val="24"/>
      <w:szCs w:val="24"/>
      <w:lang w:val="x-none" w:eastAsia="x-none"/>
      <w14:ligatures w14:val="none"/>
    </w:rPr>
  </w:style>
  <w:style w:type="table" w:styleId="Tabela-Siatka">
    <w:name w:val="Table Grid"/>
    <w:basedOn w:val="Standardowy"/>
    <w:rsid w:val="005E6B2F"/>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basedOn w:val="Normalny"/>
    <w:link w:val="StopkaZnak"/>
    <w:uiPriority w:val="99"/>
    <w:rsid w:val="005E6B2F"/>
    <w:pPr>
      <w:tabs>
        <w:tab w:val="center" w:pos="4536"/>
        <w:tab w:val="right" w:pos="9072"/>
      </w:tabs>
    </w:pPr>
    <w:rPr>
      <w:lang w:val="x-none" w:eastAsia="x-none"/>
    </w:rPr>
  </w:style>
  <w:style w:type="character" w:customStyle="1" w:styleId="StopkaZnak">
    <w:name w:val="Stopka Znak"/>
    <w:basedOn w:val="Domylnaczcionkaakapitu"/>
    <w:link w:val="Stopka"/>
    <w:uiPriority w:val="99"/>
    <w:rsid w:val="005E6B2F"/>
    <w:rPr>
      <w:rFonts w:ascii="Times New Roman" w:eastAsia="Times New Roman" w:hAnsi="Times New Roman" w:cs="Times New Roman"/>
      <w:kern w:val="0"/>
      <w:sz w:val="24"/>
      <w:szCs w:val="24"/>
      <w:lang w:val="x-none" w:eastAsia="x-none"/>
      <w14:ligatures w14:val="none"/>
    </w:rPr>
  </w:style>
  <w:style w:type="paragraph" w:styleId="Tekstpodstawowywcity">
    <w:name w:val="Body Text Indent"/>
    <w:basedOn w:val="Normalny"/>
    <w:link w:val="TekstpodstawowywcityZnak"/>
    <w:uiPriority w:val="99"/>
    <w:rsid w:val="005E6B2F"/>
    <w:pPr>
      <w:spacing w:after="120"/>
      <w:ind w:left="283"/>
    </w:pPr>
    <w:rPr>
      <w:lang w:val="x-none" w:eastAsia="x-none"/>
    </w:rPr>
  </w:style>
  <w:style w:type="character" w:customStyle="1" w:styleId="TekstpodstawowywcityZnak">
    <w:name w:val="Tekst podstawowy wcięty Znak"/>
    <w:basedOn w:val="Domylnaczcionkaakapitu"/>
    <w:link w:val="Tekstpodstawowywcity"/>
    <w:uiPriority w:val="99"/>
    <w:rsid w:val="005E6B2F"/>
    <w:rPr>
      <w:rFonts w:ascii="Times New Roman" w:eastAsia="Times New Roman" w:hAnsi="Times New Roman" w:cs="Times New Roman"/>
      <w:kern w:val="0"/>
      <w:sz w:val="24"/>
      <w:szCs w:val="24"/>
      <w:lang w:val="x-none" w:eastAsia="x-none"/>
      <w14:ligatures w14:val="none"/>
    </w:rPr>
  </w:style>
  <w:style w:type="character" w:styleId="Hipercze">
    <w:name w:val="Hyperlink"/>
    <w:uiPriority w:val="99"/>
    <w:unhideWhenUsed/>
    <w:rsid w:val="005E6B2F"/>
    <w:rPr>
      <w:color w:val="0000FF"/>
      <w:u w:val="single"/>
    </w:rPr>
  </w:style>
  <w:style w:type="character" w:styleId="UyteHipercze">
    <w:name w:val="FollowedHyperlink"/>
    <w:unhideWhenUsed/>
    <w:rsid w:val="005E6B2F"/>
    <w:rPr>
      <w:color w:val="800080"/>
      <w:u w:val="single"/>
    </w:rPr>
  </w:style>
  <w:style w:type="paragraph" w:styleId="NormalnyWeb">
    <w:name w:val="Normal (Web)"/>
    <w:basedOn w:val="Normalny"/>
    <w:uiPriority w:val="99"/>
    <w:unhideWhenUsed/>
    <w:rsid w:val="005E6B2F"/>
    <w:pPr>
      <w:spacing w:before="100" w:beforeAutospacing="1" w:after="100" w:afterAutospacing="1"/>
    </w:pPr>
  </w:style>
  <w:style w:type="paragraph" w:styleId="Indeks1">
    <w:name w:val="index 1"/>
    <w:basedOn w:val="Normalny"/>
    <w:next w:val="Normalny"/>
    <w:autoRedefine/>
    <w:uiPriority w:val="99"/>
    <w:unhideWhenUsed/>
    <w:rsid w:val="005E6B2F"/>
    <w:pPr>
      <w:ind w:left="240" w:hanging="240"/>
      <w:jc w:val="both"/>
    </w:pPr>
    <w:rPr>
      <w:spacing w:val="12"/>
      <w:kern w:val="24"/>
      <w:szCs w:val="20"/>
    </w:rPr>
  </w:style>
  <w:style w:type="paragraph" w:styleId="Spistreci1">
    <w:name w:val="toc 1"/>
    <w:basedOn w:val="Normalny"/>
    <w:next w:val="Normalny"/>
    <w:autoRedefine/>
    <w:uiPriority w:val="99"/>
    <w:unhideWhenUsed/>
    <w:rsid w:val="005E6B2F"/>
    <w:pPr>
      <w:tabs>
        <w:tab w:val="right" w:leader="dot" w:pos="7371"/>
      </w:tabs>
      <w:overflowPunct w:val="0"/>
      <w:autoSpaceDE w:val="0"/>
      <w:autoSpaceDN w:val="0"/>
      <w:adjustRightInd w:val="0"/>
    </w:pPr>
    <w:rPr>
      <w:b/>
      <w:caps/>
      <w:sz w:val="20"/>
      <w:szCs w:val="20"/>
    </w:rPr>
  </w:style>
  <w:style w:type="paragraph" w:styleId="Spistreci2">
    <w:name w:val="toc 2"/>
    <w:basedOn w:val="Normalny"/>
    <w:next w:val="Normalny"/>
    <w:autoRedefine/>
    <w:uiPriority w:val="99"/>
    <w:unhideWhenUsed/>
    <w:rsid w:val="005E6B2F"/>
    <w:pPr>
      <w:tabs>
        <w:tab w:val="right" w:leader="dot" w:pos="7371"/>
      </w:tabs>
      <w:overflowPunct w:val="0"/>
      <w:autoSpaceDE w:val="0"/>
      <w:autoSpaceDN w:val="0"/>
      <w:adjustRightInd w:val="0"/>
      <w:ind w:left="200"/>
    </w:pPr>
    <w:rPr>
      <w:sz w:val="20"/>
      <w:szCs w:val="20"/>
    </w:rPr>
  </w:style>
  <w:style w:type="paragraph" w:styleId="Spistreci3">
    <w:name w:val="toc 3"/>
    <w:basedOn w:val="Normalny"/>
    <w:next w:val="Normalny"/>
    <w:autoRedefine/>
    <w:uiPriority w:val="99"/>
    <w:unhideWhenUsed/>
    <w:rsid w:val="005E6B2F"/>
    <w:pPr>
      <w:tabs>
        <w:tab w:val="right" w:leader="dot" w:pos="7371"/>
      </w:tabs>
      <w:overflowPunct w:val="0"/>
      <w:autoSpaceDE w:val="0"/>
      <w:autoSpaceDN w:val="0"/>
      <w:adjustRightInd w:val="0"/>
      <w:ind w:left="400"/>
    </w:pPr>
    <w:rPr>
      <w:sz w:val="20"/>
      <w:szCs w:val="20"/>
    </w:rPr>
  </w:style>
  <w:style w:type="paragraph" w:styleId="Spistreci4">
    <w:name w:val="toc 4"/>
    <w:basedOn w:val="Normalny"/>
    <w:next w:val="Normalny"/>
    <w:autoRedefine/>
    <w:uiPriority w:val="99"/>
    <w:unhideWhenUsed/>
    <w:rsid w:val="005E6B2F"/>
    <w:pPr>
      <w:tabs>
        <w:tab w:val="right" w:leader="dot" w:pos="7371"/>
      </w:tabs>
      <w:overflowPunct w:val="0"/>
      <w:autoSpaceDE w:val="0"/>
      <w:autoSpaceDN w:val="0"/>
      <w:adjustRightInd w:val="0"/>
      <w:ind w:left="600"/>
    </w:pPr>
    <w:rPr>
      <w:sz w:val="18"/>
      <w:szCs w:val="20"/>
    </w:rPr>
  </w:style>
  <w:style w:type="paragraph" w:styleId="Spistreci5">
    <w:name w:val="toc 5"/>
    <w:basedOn w:val="Normalny"/>
    <w:next w:val="Normalny"/>
    <w:autoRedefine/>
    <w:uiPriority w:val="99"/>
    <w:unhideWhenUsed/>
    <w:rsid w:val="005E6B2F"/>
    <w:pPr>
      <w:tabs>
        <w:tab w:val="right" w:leader="dot" w:pos="7371"/>
      </w:tabs>
      <w:overflowPunct w:val="0"/>
      <w:autoSpaceDE w:val="0"/>
      <w:autoSpaceDN w:val="0"/>
      <w:adjustRightInd w:val="0"/>
      <w:ind w:left="800"/>
    </w:pPr>
    <w:rPr>
      <w:sz w:val="18"/>
      <w:szCs w:val="20"/>
    </w:rPr>
  </w:style>
  <w:style w:type="paragraph" w:styleId="Spistreci6">
    <w:name w:val="toc 6"/>
    <w:basedOn w:val="Normalny"/>
    <w:next w:val="Normalny"/>
    <w:autoRedefine/>
    <w:uiPriority w:val="99"/>
    <w:unhideWhenUsed/>
    <w:rsid w:val="005E6B2F"/>
    <w:pPr>
      <w:tabs>
        <w:tab w:val="right" w:leader="dot" w:pos="7371"/>
      </w:tabs>
      <w:overflowPunct w:val="0"/>
      <w:autoSpaceDE w:val="0"/>
      <w:autoSpaceDN w:val="0"/>
      <w:adjustRightInd w:val="0"/>
      <w:ind w:left="1000"/>
    </w:pPr>
    <w:rPr>
      <w:sz w:val="18"/>
      <w:szCs w:val="20"/>
    </w:rPr>
  </w:style>
  <w:style w:type="paragraph" w:styleId="Spistreci7">
    <w:name w:val="toc 7"/>
    <w:basedOn w:val="Normalny"/>
    <w:next w:val="Normalny"/>
    <w:autoRedefine/>
    <w:uiPriority w:val="99"/>
    <w:unhideWhenUsed/>
    <w:rsid w:val="005E6B2F"/>
    <w:pPr>
      <w:tabs>
        <w:tab w:val="right" w:leader="dot" w:pos="7371"/>
      </w:tabs>
      <w:overflowPunct w:val="0"/>
      <w:autoSpaceDE w:val="0"/>
      <w:autoSpaceDN w:val="0"/>
      <w:adjustRightInd w:val="0"/>
      <w:ind w:left="1200"/>
    </w:pPr>
    <w:rPr>
      <w:sz w:val="18"/>
      <w:szCs w:val="20"/>
    </w:rPr>
  </w:style>
  <w:style w:type="paragraph" w:styleId="Spistreci8">
    <w:name w:val="toc 8"/>
    <w:basedOn w:val="Normalny"/>
    <w:next w:val="Normalny"/>
    <w:autoRedefine/>
    <w:uiPriority w:val="99"/>
    <w:unhideWhenUsed/>
    <w:rsid w:val="005E6B2F"/>
    <w:pPr>
      <w:tabs>
        <w:tab w:val="right" w:leader="dot" w:pos="7371"/>
      </w:tabs>
      <w:overflowPunct w:val="0"/>
      <w:autoSpaceDE w:val="0"/>
      <w:autoSpaceDN w:val="0"/>
      <w:adjustRightInd w:val="0"/>
      <w:ind w:left="1400"/>
    </w:pPr>
    <w:rPr>
      <w:sz w:val="18"/>
      <w:szCs w:val="20"/>
    </w:rPr>
  </w:style>
  <w:style w:type="paragraph" w:styleId="Spistreci9">
    <w:name w:val="toc 9"/>
    <w:basedOn w:val="Normalny"/>
    <w:next w:val="Normalny"/>
    <w:autoRedefine/>
    <w:uiPriority w:val="99"/>
    <w:unhideWhenUsed/>
    <w:rsid w:val="005E6B2F"/>
    <w:pPr>
      <w:tabs>
        <w:tab w:val="right" w:leader="dot" w:pos="7371"/>
      </w:tabs>
      <w:overflowPunct w:val="0"/>
      <w:autoSpaceDE w:val="0"/>
      <w:autoSpaceDN w:val="0"/>
      <w:adjustRightInd w:val="0"/>
      <w:ind w:left="1600"/>
    </w:pPr>
    <w:rPr>
      <w:sz w:val="18"/>
      <w:szCs w:val="20"/>
    </w:rPr>
  </w:style>
  <w:style w:type="paragraph" w:styleId="Tekstprzypisudolnego">
    <w:name w:val="footnote text"/>
    <w:basedOn w:val="Normalny"/>
    <w:link w:val="TekstprzypisudolnegoZnak"/>
    <w:uiPriority w:val="99"/>
    <w:unhideWhenUsed/>
    <w:rsid w:val="005E6B2F"/>
    <w:pPr>
      <w:overflowPunct w:val="0"/>
      <w:autoSpaceDE w:val="0"/>
      <w:autoSpaceDN w:val="0"/>
      <w:adjustRightInd w:val="0"/>
      <w:jc w:val="both"/>
    </w:pPr>
    <w:rPr>
      <w:sz w:val="20"/>
      <w:szCs w:val="20"/>
    </w:rPr>
  </w:style>
  <w:style w:type="character" w:customStyle="1" w:styleId="TekstprzypisudolnegoZnak">
    <w:name w:val="Tekst przypisu dolnego Znak"/>
    <w:basedOn w:val="Domylnaczcionkaakapitu"/>
    <w:link w:val="Tekstprzypisudolnego"/>
    <w:uiPriority w:val="99"/>
    <w:rsid w:val="005E6B2F"/>
    <w:rPr>
      <w:rFonts w:ascii="Times New Roman" w:eastAsia="Times New Roman" w:hAnsi="Times New Roman" w:cs="Times New Roman"/>
      <w:kern w:val="0"/>
      <w:sz w:val="20"/>
      <w:szCs w:val="20"/>
      <w:lang w:eastAsia="pl-PL"/>
      <w14:ligatures w14:val="none"/>
    </w:rPr>
  </w:style>
  <w:style w:type="paragraph" w:styleId="Tekstkomentarza">
    <w:name w:val="annotation text"/>
    <w:basedOn w:val="Normalny"/>
    <w:link w:val="TekstkomentarzaZnak"/>
    <w:uiPriority w:val="99"/>
    <w:unhideWhenUsed/>
    <w:rsid w:val="005E6B2F"/>
    <w:pPr>
      <w:jc w:val="both"/>
    </w:pPr>
    <w:rPr>
      <w:spacing w:val="12"/>
      <w:kern w:val="24"/>
      <w:sz w:val="20"/>
      <w:szCs w:val="20"/>
      <w:lang w:val="x-none" w:eastAsia="x-none"/>
    </w:rPr>
  </w:style>
  <w:style w:type="character" w:customStyle="1" w:styleId="TekstkomentarzaZnak">
    <w:name w:val="Tekst komentarza Znak"/>
    <w:basedOn w:val="Domylnaczcionkaakapitu"/>
    <w:link w:val="Tekstkomentarza"/>
    <w:uiPriority w:val="99"/>
    <w:rsid w:val="005E6B2F"/>
    <w:rPr>
      <w:rFonts w:ascii="Times New Roman" w:eastAsia="Times New Roman" w:hAnsi="Times New Roman" w:cs="Times New Roman"/>
      <w:spacing w:val="12"/>
      <w:kern w:val="24"/>
      <w:sz w:val="20"/>
      <w:szCs w:val="20"/>
      <w:lang w:val="x-none" w:eastAsia="x-none"/>
      <w14:ligatures w14:val="none"/>
    </w:rPr>
  </w:style>
  <w:style w:type="paragraph" w:styleId="Legenda">
    <w:name w:val="caption"/>
    <w:basedOn w:val="Normalny"/>
    <w:next w:val="Normalny"/>
    <w:uiPriority w:val="99"/>
    <w:qFormat/>
    <w:rsid w:val="005E6B2F"/>
    <w:pPr>
      <w:jc w:val="center"/>
    </w:pPr>
    <w:rPr>
      <w:sz w:val="44"/>
    </w:rPr>
  </w:style>
  <w:style w:type="paragraph" w:styleId="Spisilustracji">
    <w:name w:val="table of figures"/>
    <w:basedOn w:val="Normalny"/>
    <w:next w:val="Normalny"/>
    <w:uiPriority w:val="99"/>
    <w:unhideWhenUsed/>
    <w:rsid w:val="005E6B2F"/>
    <w:pPr>
      <w:ind w:left="480" w:hanging="480"/>
      <w:jc w:val="both"/>
    </w:pPr>
    <w:rPr>
      <w:spacing w:val="12"/>
      <w:kern w:val="24"/>
      <w:szCs w:val="20"/>
    </w:rPr>
  </w:style>
  <w:style w:type="paragraph" w:styleId="Tekstprzypisukocowego">
    <w:name w:val="endnote text"/>
    <w:basedOn w:val="Normalny"/>
    <w:link w:val="TekstprzypisukocowegoZnak"/>
    <w:uiPriority w:val="99"/>
    <w:unhideWhenUsed/>
    <w:rsid w:val="005E6B2F"/>
    <w:pPr>
      <w:jc w:val="both"/>
    </w:pPr>
    <w:rPr>
      <w:spacing w:val="12"/>
      <w:kern w:val="24"/>
      <w:sz w:val="20"/>
      <w:szCs w:val="20"/>
      <w:lang w:val="x-none" w:eastAsia="x-none"/>
    </w:rPr>
  </w:style>
  <w:style w:type="character" w:customStyle="1" w:styleId="TekstprzypisukocowegoZnak">
    <w:name w:val="Tekst przypisu końcowego Znak"/>
    <w:basedOn w:val="Domylnaczcionkaakapitu"/>
    <w:link w:val="Tekstprzypisukocowego"/>
    <w:uiPriority w:val="99"/>
    <w:rsid w:val="005E6B2F"/>
    <w:rPr>
      <w:rFonts w:ascii="Times New Roman" w:eastAsia="Times New Roman" w:hAnsi="Times New Roman" w:cs="Times New Roman"/>
      <w:spacing w:val="12"/>
      <w:kern w:val="24"/>
      <w:sz w:val="20"/>
      <w:szCs w:val="20"/>
      <w:lang w:val="x-none" w:eastAsia="x-none"/>
      <w14:ligatures w14:val="none"/>
    </w:rPr>
  </w:style>
  <w:style w:type="paragraph" w:styleId="Listapunktowana">
    <w:name w:val="List Bullet"/>
    <w:basedOn w:val="Normalny"/>
    <w:uiPriority w:val="99"/>
    <w:unhideWhenUsed/>
    <w:rsid w:val="005E6B2F"/>
    <w:pPr>
      <w:jc w:val="both"/>
    </w:pPr>
    <w:rPr>
      <w:spacing w:val="12"/>
      <w:kern w:val="24"/>
      <w:szCs w:val="20"/>
    </w:rPr>
  </w:style>
  <w:style w:type="paragraph" w:styleId="Listanumerowana">
    <w:name w:val="List Number"/>
    <w:basedOn w:val="Normalny"/>
    <w:uiPriority w:val="99"/>
    <w:unhideWhenUsed/>
    <w:rsid w:val="005E6B2F"/>
    <w:pPr>
      <w:numPr>
        <w:numId w:val="1"/>
      </w:numPr>
      <w:jc w:val="both"/>
    </w:pPr>
    <w:rPr>
      <w:spacing w:val="12"/>
      <w:kern w:val="24"/>
      <w:szCs w:val="20"/>
    </w:rPr>
  </w:style>
  <w:style w:type="paragraph" w:styleId="Listapunktowana2">
    <w:name w:val="List Bullet 2"/>
    <w:basedOn w:val="Normalny"/>
    <w:uiPriority w:val="99"/>
    <w:unhideWhenUsed/>
    <w:rsid w:val="005E6B2F"/>
    <w:pPr>
      <w:tabs>
        <w:tab w:val="num" w:pos="360"/>
      </w:tabs>
      <w:ind w:left="360" w:hanging="360"/>
      <w:jc w:val="both"/>
    </w:pPr>
    <w:rPr>
      <w:spacing w:val="12"/>
      <w:kern w:val="24"/>
      <w:szCs w:val="20"/>
    </w:rPr>
  </w:style>
  <w:style w:type="paragraph" w:styleId="Listapunktowana3">
    <w:name w:val="List Bullet 3"/>
    <w:basedOn w:val="Normalny"/>
    <w:uiPriority w:val="99"/>
    <w:unhideWhenUsed/>
    <w:rsid w:val="005E6B2F"/>
    <w:pPr>
      <w:tabs>
        <w:tab w:val="num" w:pos="360"/>
      </w:tabs>
      <w:ind w:left="360" w:hanging="360"/>
      <w:jc w:val="both"/>
    </w:pPr>
    <w:rPr>
      <w:spacing w:val="12"/>
      <w:kern w:val="24"/>
      <w:szCs w:val="20"/>
    </w:rPr>
  </w:style>
  <w:style w:type="paragraph" w:styleId="Listanumerowana2">
    <w:name w:val="List Number 2"/>
    <w:basedOn w:val="Normalny"/>
    <w:uiPriority w:val="99"/>
    <w:unhideWhenUsed/>
    <w:rsid w:val="005E6B2F"/>
    <w:pPr>
      <w:numPr>
        <w:numId w:val="2"/>
      </w:numPr>
      <w:jc w:val="both"/>
    </w:pPr>
    <w:rPr>
      <w:spacing w:val="12"/>
      <w:kern w:val="24"/>
      <w:szCs w:val="20"/>
    </w:rPr>
  </w:style>
  <w:style w:type="paragraph" w:styleId="Listanumerowana3">
    <w:name w:val="List Number 3"/>
    <w:basedOn w:val="Normalny"/>
    <w:uiPriority w:val="99"/>
    <w:unhideWhenUsed/>
    <w:rsid w:val="005E6B2F"/>
    <w:pPr>
      <w:numPr>
        <w:numId w:val="3"/>
      </w:numPr>
      <w:jc w:val="both"/>
    </w:pPr>
    <w:rPr>
      <w:spacing w:val="12"/>
      <w:kern w:val="24"/>
      <w:szCs w:val="20"/>
    </w:rPr>
  </w:style>
  <w:style w:type="paragraph" w:styleId="Tekstpodstawowy3">
    <w:name w:val="Body Text 3"/>
    <w:basedOn w:val="Normalny"/>
    <w:link w:val="Tekstpodstawowy3Znak"/>
    <w:uiPriority w:val="99"/>
    <w:unhideWhenUsed/>
    <w:rsid w:val="005E6B2F"/>
    <w:pPr>
      <w:jc w:val="center"/>
    </w:pPr>
    <w:rPr>
      <w:b/>
      <w:spacing w:val="12"/>
      <w:kern w:val="24"/>
      <w:sz w:val="32"/>
      <w:szCs w:val="20"/>
      <w:lang w:val="x-none" w:eastAsia="x-none"/>
    </w:rPr>
  </w:style>
  <w:style w:type="character" w:customStyle="1" w:styleId="Tekstpodstawowy3Znak">
    <w:name w:val="Tekst podstawowy 3 Znak"/>
    <w:basedOn w:val="Domylnaczcionkaakapitu"/>
    <w:link w:val="Tekstpodstawowy3"/>
    <w:uiPriority w:val="99"/>
    <w:rsid w:val="005E6B2F"/>
    <w:rPr>
      <w:rFonts w:ascii="Times New Roman" w:eastAsia="Times New Roman" w:hAnsi="Times New Roman" w:cs="Times New Roman"/>
      <w:b/>
      <w:spacing w:val="12"/>
      <w:kern w:val="24"/>
      <w:sz w:val="32"/>
      <w:szCs w:val="20"/>
      <w:lang w:val="x-none" w:eastAsia="x-none"/>
      <w14:ligatures w14:val="none"/>
    </w:rPr>
  </w:style>
  <w:style w:type="paragraph" w:styleId="Tekstpodstawowywcity2">
    <w:name w:val="Body Text Indent 2"/>
    <w:basedOn w:val="Normalny"/>
    <w:link w:val="Tekstpodstawowywcity2Znak"/>
    <w:uiPriority w:val="99"/>
    <w:unhideWhenUsed/>
    <w:rsid w:val="005E6B2F"/>
    <w:pPr>
      <w:ind w:left="708"/>
      <w:jc w:val="both"/>
    </w:pPr>
    <w:rPr>
      <w:spacing w:val="12"/>
      <w:kern w:val="24"/>
      <w:szCs w:val="20"/>
      <w:lang w:val="x-none" w:eastAsia="x-none"/>
    </w:rPr>
  </w:style>
  <w:style w:type="character" w:customStyle="1" w:styleId="Tekstpodstawowywcity2Znak">
    <w:name w:val="Tekst podstawowy wcięty 2 Znak"/>
    <w:basedOn w:val="Domylnaczcionkaakapitu"/>
    <w:link w:val="Tekstpodstawowywcity2"/>
    <w:uiPriority w:val="99"/>
    <w:rsid w:val="005E6B2F"/>
    <w:rPr>
      <w:rFonts w:ascii="Times New Roman" w:eastAsia="Times New Roman" w:hAnsi="Times New Roman" w:cs="Times New Roman"/>
      <w:spacing w:val="12"/>
      <w:kern w:val="24"/>
      <w:sz w:val="24"/>
      <w:szCs w:val="20"/>
      <w:lang w:val="x-none" w:eastAsia="x-none"/>
      <w14:ligatures w14:val="none"/>
    </w:rPr>
  </w:style>
  <w:style w:type="paragraph" w:styleId="Tekstpodstawowywcity3">
    <w:name w:val="Body Text Indent 3"/>
    <w:basedOn w:val="Normalny"/>
    <w:link w:val="Tekstpodstawowywcity3Znak"/>
    <w:uiPriority w:val="99"/>
    <w:unhideWhenUsed/>
    <w:rsid w:val="005E6B2F"/>
    <w:pPr>
      <w:spacing w:after="120"/>
      <w:ind w:left="283"/>
      <w:jc w:val="both"/>
    </w:pPr>
    <w:rPr>
      <w:spacing w:val="12"/>
      <w:kern w:val="24"/>
      <w:sz w:val="16"/>
      <w:szCs w:val="20"/>
      <w:lang w:val="x-none" w:eastAsia="x-none"/>
    </w:rPr>
  </w:style>
  <w:style w:type="character" w:customStyle="1" w:styleId="Tekstpodstawowywcity3Znak">
    <w:name w:val="Tekst podstawowy wcięty 3 Znak"/>
    <w:basedOn w:val="Domylnaczcionkaakapitu"/>
    <w:link w:val="Tekstpodstawowywcity3"/>
    <w:uiPriority w:val="99"/>
    <w:rsid w:val="005E6B2F"/>
    <w:rPr>
      <w:rFonts w:ascii="Times New Roman" w:eastAsia="Times New Roman" w:hAnsi="Times New Roman" w:cs="Times New Roman"/>
      <w:spacing w:val="12"/>
      <w:kern w:val="24"/>
      <w:sz w:val="16"/>
      <w:szCs w:val="20"/>
      <w:lang w:val="x-none" w:eastAsia="x-none"/>
      <w14:ligatures w14:val="none"/>
    </w:rPr>
  </w:style>
  <w:style w:type="paragraph" w:styleId="Mapadokumentu">
    <w:name w:val="Document Map"/>
    <w:basedOn w:val="Normalny"/>
    <w:link w:val="MapadokumentuZnak"/>
    <w:uiPriority w:val="99"/>
    <w:unhideWhenUsed/>
    <w:rsid w:val="005E6B2F"/>
    <w:pPr>
      <w:shd w:val="clear" w:color="auto" w:fill="000080"/>
      <w:jc w:val="both"/>
    </w:pPr>
    <w:rPr>
      <w:rFonts w:ascii="Tahoma" w:hAnsi="Tahoma"/>
      <w:spacing w:val="12"/>
      <w:kern w:val="24"/>
      <w:szCs w:val="20"/>
      <w:lang w:val="x-none" w:eastAsia="x-none"/>
    </w:rPr>
  </w:style>
  <w:style w:type="character" w:customStyle="1" w:styleId="MapadokumentuZnak">
    <w:name w:val="Mapa dokumentu Znak"/>
    <w:basedOn w:val="Domylnaczcionkaakapitu"/>
    <w:link w:val="Mapadokumentu"/>
    <w:uiPriority w:val="99"/>
    <w:rsid w:val="005E6B2F"/>
    <w:rPr>
      <w:rFonts w:ascii="Tahoma" w:eastAsia="Times New Roman" w:hAnsi="Tahoma" w:cs="Times New Roman"/>
      <w:spacing w:val="12"/>
      <w:kern w:val="24"/>
      <w:sz w:val="24"/>
      <w:szCs w:val="20"/>
      <w:shd w:val="clear" w:color="auto" w:fill="000080"/>
      <w:lang w:val="x-none" w:eastAsia="x-none"/>
      <w14:ligatures w14:val="none"/>
    </w:rPr>
  </w:style>
  <w:style w:type="paragraph" w:styleId="Akapitzlist">
    <w:name w:val="List Paragraph"/>
    <w:aliases w:val="Asia 2  Akapit z listą,tekst normalny,CW_Lista,normalny tekst,Odstavec,L1,Numerowanie,2 heading,A_wyliczenie,K-P_odwolanie,Akapit z listą5,maz_wyliczenie,opis dzialania,BulletC,Obiekt,List Paragraph,Wyliczanie,Wypunktowanie,Nagłowek 3,lp1"/>
    <w:basedOn w:val="Normalny"/>
    <w:link w:val="AkapitzlistZnak"/>
    <w:uiPriority w:val="34"/>
    <w:qFormat/>
    <w:rsid w:val="005E6B2F"/>
    <w:pPr>
      <w:overflowPunct w:val="0"/>
      <w:autoSpaceDE w:val="0"/>
      <w:autoSpaceDN w:val="0"/>
      <w:adjustRightInd w:val="0"/>
      <w:ind w:left="720"/>
      <w:contextualSpacing/>
      <w:jc w:val="both"/>
    </w:pPr>
    <w:rPr>
      <w:sz w:val="20"/>
      <w:szCs w:val="20"/>
    </w:rPr>
  </w:style>
  <w:style w:type="paragraph" w:customStyle="1" w:styleId="tekstost">
    <w:name w:val="tekst ost"/>
    <w:basedOn w:val="Normalny"/>
    <w:rsid w:val="005E6B2F"/>
    <w:pPr>
      <w:overflowPunct w:val="0"/>
      <w:autoSpaceDE w:val="0"/>
      <w:autoSpaceDN w:val="0"/>
      <w:adjustRightInd w:val="0"/>
      <w:jc w:val="both"/>
    </w:pPr>
    <w:rPr>
      <w:sz w:val="20"/>
      <w:szCs w:val="20"/>
    </w:rPr>
  </w:style>
  <w:style w:type="paragraph" w:customStyle="1" w:styleId="Lista1wypunktowana">
    <w:name w:val="Lista1 wypunktowana"/>
    <w:basedOn w:val="Listapunktowana"/>
    <w:autoRedefine/>
    <w:uiPriority w:val="99"/>
    <w:semiHidden/>
    <w:rsid w:val="005E6B2F"/>
    <w:pPr>
      <w:tabs>
        <w:tab w:val="num" w:pos="360"/>
      </w:tabs>
      <w:ind w:left="360" w:hanging="360"/>
    </w:pPr>
    <w:rPr>
      <w:rFonts w:ascii="Arial" w:hAnsi="Arial"/>
      <w:b/>
      <w:u w:val="single"/>
    </w:rPr>
  </w:style>
  <w:style w:type="paragraph" w:customStyle="1" w:styleId="Standard1">
    <w:name w:val="Standard1"/>
    <w:basedOn w:val="Tekstpodstawowy"/>
    <w:uiPriority w:val="99"/>
    <w:semiHidden/>
    <w:rsid w:val="005E6B2F"/>
    <w:pPr>
      <w:tabs>
        <w:tab w:val="num" w:pos="360"/>
      </w:tabs>
      <w:jc w:val="both"/>
    </w:pPr>
    <w:rPr>
      <w:b w:val="0"/>
      <w:bCs w:val="0"/>
      <w:i w:val="0"/>
      <w:iCs w:val="0"/>
      <w:spacing w:val="12"/>
      <w:kern w:val="24"/>
      <w:szCs w:val="20"/>
    </w:rPr>
  </w:style>
  <w:style w:type="paragraph" w:customStyle="1" w:styleId="Lista4wypunktowana4">
    <w:name w:val="Lista4 wypunktowana4"/>
    <w:basedOn w:val="Standard1"/>
    <w:autoRedefine/>
    <w:uiPriority w:val="99"/>
    <w:semiHidden/>
    <w:rsid w:val="005E6B2F"/>
    <w:pPr>
      <w:ind w:left="360" w:hanging="360"/>
    </w:pPr>
  </w:style>
  <w:style w:type="paragraph" w:customStyle="1" w:styleId="wskazwka">
    <w:name w:val="wskazówka"/>
    <w:basedOn w:val="Standard1"/>
    <w:next w:val="Standard1"/>
    <w:uiPriority w:val="99"/>
    <w:semiHidden/>
    <w:rsid w:val="005E6B2F"/>
    <w:pPr>
      <w:ind w:left="360" w:hanging="360"/>
    </w:pPr>
    <w:rPr>
      <w:i/>
      <w:sz w:val="20"/>
    </w:rPr>
  </w:style>
  <w:style w:type="character" w:styleId="Odwoanieprzypisudolnego">
    <w:name w:val="footnote reference"/>
    <w:unhideWhenUsed/>
    <w:rsid w:val="005E6B2F"/>
    <w:rPr>
      <w:vertAlign w:val="superscript"/>
    </w:rPr>
  </w:style>
  <w:style w:type="character" w:styleId="Odwoaniedokomentarza">
    <w:name w:val="annotation reference"/>
    <w:unhideWhenUsed/>
    <w:rsid w:val="005E6B2F"/>
    <w:rPr>
      <w:sz w:val="16"/>
    </w:rPr>
  </w:style>
  <w:style w:type="character" w:styleId="Odwoanieprzypisukocowego">
    <w:name w:val="endnote reference"/>
    <w:unhideWhenUsed/>
    <w:rsid w:val="005E6B2F"/>
    <w:rPr>
      <w:vertAlign w:val="superscript"/>
    </w:rPr>
  </w:style>
  <w:style w:type="character" w:customStyle="1" w:styleId="contentitalic">
    <w:name w:val="content_italic"/>
    <w:basedOn w:val="Domylnaczcionkaakapitu"/>
    <w:rsid w:val="005E6B2F"/>
  </w:style>
  <w:style w:type="character" w:customStyle="1" w:styleId="contentbold">
    <w:name w:val="content_bold"/>
    <w:basedOn w:val="Domylnaczcionkaakapitu"/>
    <w:rsid w:val="005E6B2F"/>
  </w:style>
  <w:style w:type="character" w:styleId="Pogrubienie">
    <w:name w:val="Strong"/>
    <w:uiPriority w:val="22"/>
    <w:qFormat/>
    <w:rsid w:val="005E6B2F"/>
    <w:rPr>
      <w:b/>
      <w:bCs/>
    </w:rPr>
  </w:style>
  <w:style w:type="paragraph" w:customStyle="1" w:styleId="Default">
    <w:name w:val="Default"/>
    <w:rsid w:val="005E6B2F"/>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Bezodstpw">
    <w:name w:val="No Spacing"/>
    <w:link w:val="BezodstpwZnak"/>
    <w:uiPriority w:val="1"/>
    <w:qFormat/>
    <w:rsid w:val="005E6B2F"/>
    <w:pPr>
      <w:spacing w:after="0" w:line="240" w:lineRule="auto"/>
    </w:pPr>
    <w:rPr>
      <w:rFonts w:ascii="Calibri" w:eastAsia="Times New Roman" w:hAnsi="Calibri" w:cs="Times New Roman"/>
      <w:kern w:val="0"/>
      <w:lang w:eastAsia="pl-PL"/>
      <w14:ligatures w14:val="none"/>
    </w:rPr>
  </w:style>
  <w:style w:type="character" w:customStyle="1" w:styleId="BezodstpwZnak">
    <w:name w:val="Bez odstępów Znak"/>
    <w:link w:val="Bezodstpw"/>
    <w:uiPriority w:val="1"/>
    <w:rsid w:val="005E6B2F"/>
    <w:rPr>
      <w:rFonts w:ascii="Calibri" w:eastAsia="Times New Roman" w:hAnsi="Calibri" w:cs="Times New Roman"/>
      <w:kern w:val="0"/>
      <w:lang w:eastAsia="pl-PL"/>
      <w14:ligatures w14:val="none"/>
    </w:rPr>
  </w:style>
  <w:style w:type="character" w:styleId="Uwydatnienie">
    <w:name w:val="Emphasis"/>
    <w:uiPriority w:val="20"/>
    <w:qFormat/>
    <w:rsid w:val="005E6B2F"/>
    <w:rPr>
      <w:i/>
      <w:iCs/>
    </w:rPr>
  </w:style>
  <w:style w:type="paragraph" w:styleId="Tematkomentarza">
    <w:name w:val="annotation subject"/>
    <w:basedOn w:val="Tekstkomentarza"/>
    <w:next w:val="Tekstkomentarza"/>
    <w:link w:val="TematkomentarzaZnak"/>
    <w:rsid w:val="005E6B2F"/>
    <w:pPr>
      <w:jc w:val="left"/>
    </w:pPr>
    <w:rPr>
      <w:b/>
      <w:bCs/>
    </w:rPr>
  </w:style>
  <w:style w:type="character" w:customStyle="1" w:styleId="TematkomentarzaZnak">
    <w:name w:val="Temat komentarza Znak"/>
    <w:basedOn w:val="TekstkomentarzaZnak"/>
    <w:link w:val="Tematkomentarza"/>
    <w:rsid w:val="005E6B2F"/>
    <w:rPr>
      <w:rFonts w:ascii="Times New Roman" w:eastAsia="Times New Roman" w:hAnsi="Times New Roman" w:cs="Times New Roman"/>
      <w:b/>
      <w:bCs/>
      <w:spacing w:val="12"/>
      <w:kern w:val="24"/>
      <w:sz w:val="20"/>
      <w:szCs w:val="20"/>
      <w:lang w:val="x-none" w:eastAsia="x-none"/>
      <w14:ligatures w14:val="none"/>
    </w:rPr>
  </w:style>
  <w:style w:type="character" w:customStyle="1" w:styleId="h11">
    <w:name w:val="h11"/>
    <w:rsid w:val="005E6B2F"/>
    <w:rPr>
      <w:rFonts w:ascii="Verdana" w:hAnsi="Verdana" w:hint="default"/>
      <w:b/>
      <w:bCs/>
      <w:i w:val="0"/>
      <w:iCs w:val="0"/>
      <w:sz w:val="23"/>
      <w:szCs w:val="23"/>
    </w:rPr>
  </w:style>
  <w:style w:type="character" w:customStyle="1" w:styleId="FontStyle34">
    <w:name w:val="Font Style34"/>
    <w:rsid w:val="005E6B2F"/>
    <w:rPr>
      <w:rFonts w:ascii="Times New Roman" w:hAnsi="Times New Roman" w:cs="Times New Roman"/>
      <w:b/>
      <w:bCs/>
      <w:sz w:val="22"/>
      <w:szCs w:val="22"/>
    </w:rPr>
  </w:style>
  <w:style w:type="character" w:styleId="Wyrnieniedelikatne">
    <w:name w:val="Subtle Emphasis"/>
    <w:uiPriority w:val="19"/>
    <w:qFormat/>
    <w:rsid w:val="005E6B2F"/>
    <w:rPr>
      <w:i/>
      <w:iCs/>
      <w:color w:val="404040"/>
    </w:rPr>
  </w:style>
  <w:style w:type="character" w:customStyle="1" w:styleId="AkapitzlistZnak">
    <w:name w:val="Akapit z listą Znak"/>
    <w:aliases w:val="Asia 2  Akapit z listą Znak,tekst normalny Znak,CW_Lista Znak,normalny tekst Znak,Odstavec Znak,L1 Znak,Numerowanie Znak,2 heading Znak,A_wyliczenie Znak,K-P_odwolanie Znak,Akapit z listą5 Znak,maz_wyliczenie Znak,opis dzialania Znak"/>
    <w:link w:val="Akapitzlist"/>
    <w:uiPriority w:val="34"/>
    <w:locked/>
    <w:rsid w:val="005E6B2F"/>
    <w:rPr>
      <w:rFonts w:ascii="Times New Roman" w:eastAsia="Times New Roman" w:hAnsi="Times New Roman" w:cs="Times New Roman"/>
      <w:kern w:val="0"/>
      <w:sz w:val="20"/>
      <w:szCs w:val="20"/>
      <w:lang w:eastAsia="pl-PL"/>
      <w14:ligatures w14:val="none"/>
    </w:rPr>
  </w:style>
  <w:style w:type="paragraph" w:customStyle="1" w:styleId="Nazwazadania">
    <w:name w:val="Nazwa zadania"/>
    <w:basedOn w:val="Normalny"/>
    <w:link w:val="NazwazadaniaZnak"/>
    <w:autoRedefine/>
    <w:qFormat/>
    <w:rsid w:val="005E6B2F"/>
    <w:pPr>
      <w:jc w:val="both"/>
    </w:pPr>
    <w:rPr>
      <w:rFonts w:ascii="Arial" w:hAnsi="Arial" w:cs="Arial"/>
      <w:b/>
      <w:bCs/>
      <w:sz w:val="22"/>
      <w:szCs w:val="22"/>
    </w:rPr>
  </w:style>
  <w:style w:type="character" w:customStyle="1" w:styleId="NazwazadaniaZnak">
    <w:name w:val="Nazwa zadania Znak"/>
    <w:link w:val="Nazwazadania"/>
    <w:rsid w:val="005E6B2F"/>
    <w:rPr>
      <w:rFonts w:ascii="Arial" w:eastAsia="Times New Roman" w:hAnsi="Arial" w:cs="Arial"/>
      <w:b/>
      <w:bCs/>
      <w:kern w:val="0"/>
      <w:lang w:eastAsia="pl-PL"/>
      <w14:ligatures w14:val="none"/>
    </w:rPr>
  </w:style>
  <w:style w:type="paragraph" w:styleId="Poprawka">
    <w:name w:val="Revision"/>
    <w:hidden/>
    <w:uiPriority w:val="99"/>
    <w:semiHidden/>
    <w:rsid w:val="005E6B2F"/>
    <w:pPr>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fn-ref">
    <w:name w:val="fn-ref"/>
    <w:basedOn w:val="Domylnaczcionkaakapitu"/>
    <w:rsid w:val="005E6B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23621">
      <w:bodyDiv w:val="1"/>
      <w:marLeft w:val="0"/>
      <w:marRight w:val="0"/>
      <w:marTop w:val="0"/>
      <w:marBottom w:val="0"/>
      <w:divBdr>
        <w:top w:val="none" w:sz="0" w:space="0" w:color="auto"/>
        <w:left w:val="none" w:sz="0" w:space="0" w:color="auto"/>
        <w:bottom w:val="none" w:sz="0" w:space="0" w:color="auto"/>
        <w:right w:val="none" w:sz="0" w:space="0" w:color="auto"/>
      </w:divBdr>
    </w:div>
    <w:div w:id="434598747">
      <w:bodyDiv w:val="1"/>
      <w:marLeft w:val="0"/>
      <w:marRight w:val="0"/>
      <w:marTop w:val="0"/>
      <w:marBottom w:val="0"/>
      <w:divBdr>
        <w:top w:val="none" w:sz="0" w:space="0" w:color="auto"/>
        <w:left w:val="none" w:sz="0" w:space="0" w:color="auto"/>
        <w:bottom w:val="none" w:sz="0" w:space="0" w:color="auto"/>
        <w:right w:val="none" w:sz="0" w:space="0" w:color="auto"/>
      </w:divBdr>
    </w:div>
    <w:div w:id="665322432">
      <w:bodyDiv w:val="1"/>
      <w:marLeft w:val="0"/>
      <w:marRight w:val="0"/>
      <w:marTop w:val="0"/>
      <w:marBottom w:val="0"/>
      <w:divBdr>
        <w:top w:val="none" w:sz="0" w:space="0" w:color="auto"/>
        <w:left w:val="none" w:sz="0" w:space="0" w:color="auto"/>
        <w:bottom w:val="none" w:sz="0" w:space="0" w:color="auto"/>
        <w:right w:val="none" w:sz="0" w:space="0" w:color="auto"/>
      </w:divBdr>
    </w:div>
    <w:div w:id="1129519072">
      <w:bodyDiv w:val="1"/>
      <w:marLeft w:val="0"/>
      <w:marRight w:val="0"/>
      <w:marTop w:val="0"/>
      <w:marBottom w:val="0"/>
      <w:divBdr>
        <w:top w:val="none" w:sz="0" w:space="0" w:color="auto"/>
        <w:left w:val="none" w:sz="0" w:space="0" w:color="auto"/>
        <w:bottom w:val="none" w:sz="0" w:space="0" w:color="auto"/>
        <w:right w:val="none" w:sz="0" w:space="0" w:color="auto"/>
      </w:divBdr>
    </w:div>
    <w:div w:id="1583368346">
      <w:bodyDiv w:val="1"/>
      <w:marLeft w:val="0"/>
      <w:marRight w:val="0"/>
      <w:marTop w:val="0"/>
      <w:marBottom w:val="0"/>
      <w:divBdr>
        <w:top w:val="none" w:sz="0" w:space="0" w:color="auto"/>
        <w:left w:val="none" w:sz="0" w:space="0" w:color="auto"/>
        <w:bottom w:val="none" w:sz="0" w:space="0" w:color="auto"/>
        <w:right w:val="none" w:sz="0" w:space="0" w:color="auto"/>
      </w:divBdr>
    </w:div>
    <w:div w:id="1601182166">
      <w:bodyDiv w:val="1"/>
      <w:marLeft w:val="0"/>
      <w:marRight w:val="0"/>
      <w:marTop w:val="0"/>
      <w:marBottom w:val="0"/>
      <w:divBdr>
        <w:top w:val="none" w:sz="0" w:space="0" w:color="auto"/>
        <w:left w:val="none" w:sz="0" w:space="0" w:color="auto"/>
        <w:bottom w:val="none" w:sz="0" w:space="0" w:color="auto"/>
        <w:right w:val="none" w:sz="0" w:space="0" w:color="auto"/>
      </w:divBdr>
    </w:div>
    <w:div w:id="2033146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pl/web/infrastruktura/wr-d" TargetMode="External"/><Relationship Id="rId13" Type="http://schemas.openxmlformats.org/officeDocument/2006/relationships/hyperlink" Target="https://sip.lex.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hyperlink" Target="http://gddkia.gov.pl/userfiles/articles/z/zarzadzenie-ministra-infrastrukt_2533/documents/zarzdzenie-nr-38-mi-z-26.10.2010.pdf" TargetMode="External"/><Relationship Id="rId10" Type="http://schemas.openxmlformats.org/officeDocument/2006/relationships/hyperlink" Target="https://sip.lex.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hyperlink" Target="https://sip.lex.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106182-E15B-4319-B2E8-ACE392DC5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2098</TotalTime>
  <Pages>19</Pages>
  <Words>10831</Words>
  <Characters>64988</Characters>
  <Application>Microsoft Office Word</Application>
  <DocSecurity>0</DocSecurity>
  <Lines>541</Lines>
  <Paragraphs>151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uzyt</dc:creator>
  <cp:keywords/>
  <dc:description/>
  <cp:lastModifiedBy>Adam Homa</cp:lastModifiedBy>
  <cp:revision>198</cp:revision>
  <cp:lastPrinted>2026-03-18T09:38:00Z</cp:lastPrinted>
  <dcterms:created xsi:type="dcterms:W3CDTF">2024-09-03T07:37:00Z</dcterms:created>
  <dcterms:modified xsi:type="dcterms:W3CDTF">2026-03-27T06:24:00Z</dcterms:modified>
</cp:coreProperties>
</file>